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3D99" w14:textId="77777777" w:rsidR="00BD3746" w:rsidRPr="004A2240" w:rsidRDefault="00EE7245" w:rsidP="00A03E95">
      <w:pPr>
        <w:suppressLineNumbers/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A2240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 Table S1</w:t>
      </w:r>
      <w:r w:rsidR="009448D1" w:rsidRPr="004A2240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:</w:t>
      </w:r>
    </w:p>
    <w:p w14:paraId="12B71540" w14:textId="25045B7B" w:rsidR="00A03E95" w:rsidRPr="004A2240" w:rsidRDefault="00A03E95" w:rsidP="00A03E95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240">
        <w:rPr>
          <w:rFonts w:ascii="Times New Roman" w:hAnsi="Times New Roman" w:cs="Times New Roman"/>
          <w:sz w:val="24"/>
          <w:szCs w:val="24"/>
        </w:rPr>
        <w:t xml:space="preserve">The results of the path coefficients for the </w:t>
      </w:r>
      <w:r w:rsidR="00D047E4" w:rsidRPr="004A2240">
        <w:rPr>
          <w:rFonts w:ascii="Times New Roman" w:hAnsi="Times New Roman" w:cs="Times New Roman" w:hint="eastAsia"/>
          <w:sz w:val="24"/>
          <w:szCs w:val="24"/>
        </w:rPr>
        <w:t>path</w:t>
      </w:r>
      <w:r w:rsidR="00D047E4" w:rsidRPr="004A2240">
        <w:rPr>
          <w:rFonts w:ascii="Times New Roman" w:hAnsi="Times New Roman" w:cs="Times New Roman"/>
          <w:sz w:val="24"/>
          <w:szCs w:val="24"/>
        </w:rPr>
        <w:t xml:space="preserve"> analysis</w:t>
      </w:r>
      <w:r w:rsidR="006E59A7" w:rsidRPr="004A22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6144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276"/>
        <w:gridCol w:w="851"/>
        <w:gridCol w:w="992"/>
        <w:gridCol w:w="990"/>
        <w:gridCol w:w="1276"/>
      </w:tblGrid>
      <w:tr w:rsidR="004A2240" w:rsidRPr="004A2240" w14:paraId="2F983A10" w14:textId="77777777" w:rsidTr="005163C6">
        <w:tc>
          <w:tcPr>
            <w:tcW w:w="2362" w:type="pct"/>
            <w:tcBorders>
              <w:top w:val="single" w:sz="12" w:space="0" w:color="auto"/>
              <w:bottom w:val="single" w:sz="4" w:space="0" w:color="auto"/>
            </w:tcBorders>
          </w:tcPr>
          <w:p w14:paraId="29D3E83B" w14:textId="77777777" w:rsidR="00EC6ED3" w:rsidRPr="004A2240" w:rsidRDefault="00EC6ED3" w:rsidP="005163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Model pathways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80F9DF" w14:textId="77777777" w:rsidR="00EC6ED3" w:rsidRPr="004A2240" w:rsidRDefault="00EC6ED3" w:rsidP="005163C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4A224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Estimate</w:t>
            </w:r>
            <w:r w:rsidRPr="004A224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FEC312" w14:textId="77777777" w:rsidR="00EC6ED3" w:rsidRPr="004A2240" w:rsidRDefault="00EC6ED3" w:rsidP="005163C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S.E.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8E41F6" w14:textId="77777777" w:rsidR="00EC6ED3" w:rsidRPr="004A2240" w:rsidRDefault="00EC6ED3" w:rsidP="005163C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C.R.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854B97" w14:textId="77777777" w:rsidR="00EC6ED3" w:rsidRPr="004A2240" w:rsidRDefault="00EC6ED3" w:rsidP="005163C6">
            <w:pPr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B1B5CD" w14:textId="77777777" w:rsidR="00EC6ED3" w:rsidRPr="004A2240" w:rsidRDefault="00EC6ED3" w:rsidP="005163C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4A224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Estimate</w:t>
            </w:r>
            <w:r w:rsidRPr="004A224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4A2240" w:rsidRPr="004A2240" w14:paraId="6B820FE1" w14:textId="77777777" w:rsidTr="005163C6">
        <w:tc>
          <w:tcPr>
            <w:tcW w:w="2362" w:type="pct"/>
          </w:tcPr>
          <w:p w14:paraId="7DF84150" w14:textId="66557072" w:rsidR="00EC6ED3" w:rsidRPr="004A2240" w:rsidRDefault="00EC6ED3" w:rsidP="0051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r w:rsidR="00FA4768" w:rsidRPr="004A2240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 xml:space="preserve"> →Positive coping style</w:t>
            </w:r>
          </w:p>
        </w:tc>
        <w:tc>
          <w:tcPr>
            <w:tcW w:w="625" w:type="pct"/>
            <w:vAlign w:val="center"/>
          </w:tcPr>
          <w:p w14:paraId="37EEA189" w14:textId="275C902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5C22DE" w:rsidRPr="004A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14:paraId="58B7C7D4" w14:textId="456B33A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6" w:type="pct"/>
            <w:vAlign w:val="center"/>
          </w:tcPr>
          <w:p w14:paraId="1D79FFA9" w14:textId="7B02FDC3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pct"/>
            <w:vAlign w:val="center"/>
          </w:tcPr>
          <w:p w14:paraId="6C51C298" w14:textId="7777777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vAlign w:val="center"/>
          </w:tcPr>
          <w:p w14:paraId="17A33702" w14:textId="43033B6F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  <w:r w:rsidR="00A0450C" w:rsidRPr="004A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240" w:rsidRPr="004A2240" w14:paraId="3A72A0A1" w14:textId="77777777" w:rsidTr="005163C6">
        <w:tc>
          <w:tcPr>
            <w:tcW w:w="2362" w:type="pct"/>
          </w:tcPr>
          <w:p w14:paraId="77A827DE" w14:textId="3C79176A" w:rsidR="00EC6ED3" w:rsidRPr="004A2240" w:rsidRDefault="00EC6ED3" w:rsidP="0051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r w:rsidR="00FA4768" w:rsidRPr="004A2240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 xml:space="preserve"> →Negative coping style</w:t>
            </w:r>
          </w:p>
        </w:tc>
        <w:tc>
          <w:tcPr>
            <w:tcW w:w="625" w:type="pct"/>
            <w:vAlign w:val="center"/>
          </w:tcPr>
          <w:p w14:paraId="090E56AE" w14:textId="4955A05A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C22DE" w:rsidRPr="004A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14:paraId="061FFB66" w14:textId="3CA960D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6" w:type="pct"/>
            <w:vAlign w:val="center"/>
          </w:tcPr>
          <w:p w14:paraId="13FC35A6" w14:textId="53FF7C98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vAlign w:val="center"/>
          </w:tcPr>
          <w:p w14:paraId="4DA2E09E" w14:textId="7777777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vAlign w:val="center"/>
          </w:tcPr>
          <w:p w14:paraId="7C8FF9E4" w14:textId="38589961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A0450C" w:rsidRPr="004A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240" w:rsidRPr="004A2240" w14:paraId="244ECD79" w14:textId="77777777" w:rsidTr="005163C6">
        <w:tc>
          <w:tcPr>
            <w:tcW w:w="2362" w:type="pct"/>
          </w:tcPr>
          <w:p w14:paraId="5A89239E" w14:textId="68A9F2A5" w:rsidR="00EC6ED3" w:rsidRPr="004A2240" w:rsidRDefault="00EC6ED3" w:rsidP="0051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r w:rsidR="00FA4768" w:rsidRPr="004A2240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 xml:space="preserve"> →Academic burnout</w:t>
            </w:r>
          </w:p>
        </w:tc>
        <w:tc>
          <w:tcPr>
            <w:tcW w:w="625" w:type="pct"/>
            <w:vAlign w:val="center"/>
          </w:tcPr>
          <w:p w14:paraId="5A284A26" w14:textId="74F57BA0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47539" w:rsidRPr="004A22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" w:type="pct"/>
            <w:vAlign w:val="center"/>
          </w:tcPr>
          <w:p w14:paraId="56B18745" w14:textId="48F4E368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47539" w:rsidRPr="004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vAlign w:val="center"/>
          </w:tcPr>
          <w:p w14:paraId="739F3862" w14:textId="4B3609FD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2DB6" w:rsidRPr="004A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vAlign w:val="center"/>
          </w:tcPr>
          <w:p w14:paraId="3E42EB08" w14:textId="7777777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vAlign w:val="center"/>
          </w:tcPr>
          <w:p w14:paraId="283F6D3F" w14:textId="6963230F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E2DB6" w:rsidRPr="004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50C" w:rsidRPr="004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240" w:rsidRPr="004A2240" w14:paraId="3E7FA381" w14:textId="77777777" w:rsidTr="005163C6">
        <w:tc>
          <w:tcPr>
            <w:tcW w:w="2362" w:type="pct"/>
          </w:tcPr>
          <w:p w14:paraId="7E2D6EA6" w14:textId="30EE5E9C" w:rsidR="00EC6ED3" w:rsidRPr="004A2240" w:rsidRDefault="00EC6ED3" w:rsidP="0051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r w:rsidR="00FA4768" w:rsidRPr="004A2240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="00B367A3" w:rsidRPr="004A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→Depressive symptoms</w:t>
            </w:r>
          </w:p>
        </w:tc>
        <w:tc>
          <w:tcPr>
            <w:tcW w:w="625" w:type="pct"/>
            <w:vAlign w:val="center"/>
          </w:tcPr>
          <w:p w14:paraId="2FFAD263" w14:textId="0894AEA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300F8A" w:rsidRPr="004A2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vAlign w:val="center"/>
          </w:tcPr>
          <w:p w14:paraId="4465F203" w14:textId="629C3E10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vAlign w:val="center"/>
          </w:tcPr>
          <w:p w14:paraId="160232F6" w14:textId="22C84D62" w:rsidR="00EC6ED3" w:rsidRPr="004A2240" w:rsidRDefault="00300F8A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  <w:vAlign w:val="center"/>
          </w:tcPr>
          <w:p w14:paraId="6D69C0FC" w14:textId="7777777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vAlign w:val="center"/>
          </w:tcPr>
          <w:p w14:paraId="0D1D778A" w14:textId="5FA7985B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F1542" w:rsidRPr="004A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50C" w:rsidRPr="004A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240" w:rsidRPr="004A2240" w14:paraId="1F5E4F22" w14:textId="77777777" w:rsidTr="005163C6">
        <w:tc>
          <w:tcPr>
            <w:tcW w:w="2362" w:type="pct"/>
          </w:tcPr>
          <w:p w14:paraId="41B05272" w14:textId="77777777" w:rsidR="00EC6ED3" w:rsidRPr="004A2240" w:rsidRDefault="00EC6ED3" w:rsidP="0051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Positive coping style →Academic burnout</w:t>
            </w:r>
          </w:p>
        </w:tc>
        <w:tc>
          <w:tcPr>
            <w:tcW w:w="625" w:type="pct"/>
            <w:vAlign w:val="center"/>
          </w:tcPr>
          <w:p w14:paraId="2457BD4D" w14:textId="4AFCE428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3CF" w:rsidRPr="004A2240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17" w:type="pct"/>
            <w:vAlign w:val="center"/>
          </w:tcPr>
          <w:p w14:paraId="5505FD4D" w14:textId="1F05DD8E" w:rsidR="00EC6ED3" w:rsidRPr="004A2240" w:rsidRDefault="00CF23CF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86" w:type="pct"/>
            <w:vAlign w:val="center"/>
          </w:tcPr>
          <w:p w14:paraId="61D35401" w14:textId="794D6BBC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-5.</w:t>
            </w:r>
            <w:r w:rsidR="00CF23CF" w:rsidRPr="004A22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" w:type="pct"/>
            <w:vAlign w:val="center"/>
          </w:tcPr>
          <w:p w14:paraId="034A8CD3" w14:textId="7777777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vAlign w:val="center"/>
          </w:tcPr>
          <w:p w14:paraId="5E0921B0" w14:textId="3B8CBBDE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CF23CF" w:rsidRPr="004A22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2240" w:rsidRPr="004A2240" w14:paraId="6D627AF3" w14:textId="77777777" w:rsidTr="005163C6">
        <w:tc>
          <w:tcPr>
            <w:tcW w:w="2362" w:type="pct"/>
          </w:tcPr>
          <w:p w14:paraId="000E8EF1" w14:textId="77777777" w:rsidR="00EC6ED3" w:rsidRPr="004A2240" w:rsidRDefault="00EC6ED3" w:rsidP="0051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Negative coping style →Academic burnout</w:t>
            </w:r>
          </w:p>
        </w:tc>
        <w:tc>
          <w:tcPr>
            <w:tcW w:w="625" w:type="pct"/>
            <w:vAlign w:val="center"/>
          </w:tcPr>
          <w:p w14:paraId="498E60E2" w14:textId="0387B3E2" w:rsidR="00EC6ED3" w:rsidRPr="004A2240" w:rsidRDefault="001F5E08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5C22DE" w:rsidRPr="004A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14:paraId="762793D1" w14:textId="4C71808B" w:rsidR="00EC6ED3" w:rsidRPr="004A2240" w:rsidRDefault="001F5E08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14:paraId="675EBEF8" w14:textId="2A6C023E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F5E08" w:rsidRPr="004A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vAlign w:val="center"/>
          </w:tcPr>
          <w:p w14:paraId="38D12EA6" w14:textId="77777777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vAlign w:val="center"/>
          </w:tcPr>
          <w:p w14:paraId="4BF76820" w14:textId="21100134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F5E08" w:rsidRPr="004A22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2240" w:rsidRPr="004A2240" w14:paraId="4D508E9A" w14:textId="77777777" w:rsidTr="005163C6">
        <w:tc>
          <w:tcPr>
            <w:tcW w:w="2362" w:type="pct"/>
          </w:tcPr>
          <w:p w14:paraId="7613A89F" w14:textId="77777777" w:rsidR="00EC6ED3" w:rsidRPr="004A2240" w:rsidRDefault="00EC6ED3" w:rsidP="0051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Positive coping style →Depressive symptoms</w:t>
            </w:r>
          </w:p>
        </w:tc>
        <w:tc>
          <w:tcPr>
            <w:tcW w:w="625" w:type="pct"/>
            <w:vAlign w:val="center"/>
          </w:tcPr>
          <w:p w14:paraId="6B38CEC6" w14:textId="3F354808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06A" w:rsidRPr="004A22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22DE" w:rsidRPr="004A22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7" w:type="pct"/>
            <w:vAlign w:val="center"/>
          </w:tcPr>
          <w:p w14:paraId="7D617B3C" w14:textId="395D3BBF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F106A" w:rsidRPr="004A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vAlign w:val="center"/>
          </w:tcPr>
          <w:p w14:paraId="1FC1B000" w14:textId="0C9EC50A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06A" w:rsidRPr="004A224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85" w:type="pct"/>
            <w:vAlign w:val="center"/>
          </w:tcPr>
          <w:p w14:paraId="6489A592" w14:textId="69847189" w:rsidR="00EC6ED3" w:rsidRPr="004A2240" w:rsidRDefault="002F106A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vAlign w:val="center"/>
          </w:tcPr>
          <w:p w14:paraId="0FA1CD60" w14:textId="7E0ADB4A" w:rsidR="00EC6ED3" w:rsidRPr="004A2240" w:rsidRDefault="00EC6ED3" w:rsidP="0051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2F106A" w:rsidRPr="004A2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2240" w:rsidRPr="004A2240" w14:paraId="23D8BF31" w14:textId="77777777" w:rsidTr="005163C6">
        <w:tc>
          <w:tcPr>
            <w:tcW w:w="2362" w:type="pct"/>
          </w:tcPr>
          <w:p w14:paraId="7B258582" w14:textId="40AC9F98" w:rsidR="00302C55" w:rsidRPr="004A2240" w:rsidRDefault="00302C55" w:rsidP="0030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Negative coping style →Depressive symptoms</w:t>
            </w:r>
          </w:p>
        </w:tc>
        <w:tc>
          <w:tcPr>
            <w:tcW w:w="625" w:type="pct"/>
            <w:vAlign w:val="center"/>
          </w:tcPr>
          <w:p w14:paraId="697FC53C" w14:textId="0107B2FD" w:rsidR="00302C55" w:rsidRPr="004A2240" w:rsidRDefault="00302C55" w:rsidP="003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C22DE" w:rsidRPr="004A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vAlign w:val="center"/>
          </w:tcPr>
          <w:p w14:paraId="65BE761F" w14:textId="48706793" w:rsidR="00302C55" w:rsidRPr="004A2240" w:rsidRDefault="00302C55" w:rsidP="003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vAlign w:val="center"/>
          </w:tcPr>
          <w:p w14:paraId="56C66F9B" w14:textId="41F9D32B" w:rsidR="00302C55" w:rsidRPr="004A2240" w:rsidRDefault="00302C55" w:rsidP="003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485" w:type="pct"/>
            <w:vAlign w:val="center"/>
          </w:tcPr>
          <w:p w14:paraId="15B4802D" w14:textId="49183CCB" w:rsidR="00302C55" w:rsidRPr="004A2240" w:rsidRDefault="00302C55" w:rsidP="00302C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625" w:type="pct"/>
            <w:vAlign w:val="center"/>
          </w:tcPr>
          <w:p w14:paraId="48A60348" w14:textId="018B96F4" w:rsidR="00302C55" w:rsidRPr="004A2240" w:rsidRDefault="00302C55" w:rsidP="003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</w:tr>
      <w:tr w:rsidR="004A2240" w:rsidRPr="004A2240" w14:paraId="0332C855" w14:textId="77777777" w:rsidTr="005163C6">
        <w:tc>
          <w:tcPr>
            <w:tcW w:w="2362" w:type="pct"/>
            <w:tcBorders>
              <w:bottom w:val="single" w:sz="12" w:space="0" w:color="auto"/>
            </w:tcBorders>
          </w:tcPr>
          <w:p w14:paraId="5C176235" w14:textId="41E8D5B0" w:rsidR="00E554D6" w:rsidRPr="004A2240" w:rsidRDefault="00E554D6" w:rsidP="00E5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Academic burnout →Depressive symptoms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081F7F66" w14:textId="19434447" w:rsidR="00E554D6" w:rsidRPr="004A2240" w:rsidRDefault="00E554D6" w:rsidP="00E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5C22DE" w:rsidRPr="004A2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3B670DFF" w14:textId="25C2CA4B" w:rsidR="00E554D6" w:rsidRPr="004A2240" w:rsidRDefault="00E554D6" w:rsidP="00E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vAlign w:val="center"/>
          </w:tcPr>
          <w:p w14:paraId="7B90D456" w14:textId="4B42E8E7" w:rsidR="00E554D6" w:rsidRPr="004A2240" w:rsidRDefault="00E554D6" w:rsidP="00E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D41EEB" w:rsidRPr="004A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14:paraId="7E2EEC3D" w14:textId="1061D9DC" w:rsidR="00E554D6" w:rsidRPr="004A2240" w:rsidRDefault="00E554D6" w:rsidP="00E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eastAsia="宋体" w:hAnsi="Times New Roman" w:cs="Times New Roman"/>
                <w:sz w:val="24"/>
                <w:szCs w:val="24"/>
              </w:rPr>
              <w:t>&lt;</w:t>
            </w: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6929C9E2" w14:textId="632AC5DC" w:rsidR="00E554D6" w:rsidRPr="004A2240" w:rsidRDefault="00E554D6" w:rsidP="00E5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4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</w:tbl>
    <w:p w14:paraId="1B716450" w14:textId="2185BDBA" w:rsidR="00A63348" w:rsidRPr="004A2240" w:rsidRDefault="00A63348" w:rsidP="00A63348">
      <w:pPr>
        <w:rPr>
          <w:rFonts w:ascii="Times New Roman" w:hAnsi="Times New Roman" w:cs="Times New Roman"/>
          <w:sz w:val="24"/>
          <w:szCs w:val="24"/>
        </w:rPr>
      </w:pPr>
      <w:r w:rsidRPr="004A2240">
        <w:rPr>
          <w:rFonts w:ascii="Times New Roman" w:hAnsi="Times New Roman" w:cs="Times New Roman"/>
          <w:sz w:val="24"/>
          <w:szCs w:val="24"/>
        </w:rPr>
        <w:t>Note</w:t>
      </w:r>
      <w:r w:rsidR="00C448D8" w:rsidRPr="004A2240">
        <w:rPr>
          <w:rFonts w:ascii="Times New Roman" w:hAnsi="Times New Roman" w:cs="Times New Roman"/>
          <w:sz w:val="24"/>
          <w:szCs w:val="24"/>
        </w:rPr>
        <w:t>s</w:t>
      </w:r>
      <w:r w:rsidR="0006673D" w:rsidRPr="004A2240">
        <w:rPr>
          <w:rFonts w:ascii="Times New Roman" w:hAnsi="Times New Roman" w:cs="Times New Roman"/>
          <w:sz w:val="24"/>
          <w:szCs w:val="24"/>
        </w:rPr>
        <w:t>.</w:t>
      </w:r>
    </w:p>
    <w:p w14:paraId="682221E8" w14:textId="77777777" w:rsidR="00A63348" w:rsidRPr="004A2240" w:rsidRDefault="00A63348" w:rsidP="00A66D8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2240">
        <w:rPr>
          <w:rFonts w:ascii="Times New Roman" w:eastAsia="宋体" w:hAnsi="Times New Roman" w:cs="Times New Roman"/>
          <w:sz w:val="24"/>
          <w:szCs w:val="24"/>
        </w:rPr>
        <w:t>The results adjusted for gender, age (year), registered residence, the only child, average monthly household income (yuan), average monthly living expenses (yuan).</w:t>
      </w:r>
    </w:p>
    <w:p w14:paraId="6F6A2C06" w14:textId="79CBDE28" w:rsidR="00A63348" w:rsidRPr="004A2240" w:rsidRDefault="00A63348" w:rsidP="00A66D8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4A224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4A2240">
        <w:rPr>
          <w:rFonts w:ascii="Times New Roman" w:hAnsi="Times New Roman" w:cs="Times New Roman"/>
          <w:sz w:val="24"/>
          <w:szCs w:val="24"/>
        </w:rPr>
        <w:t xml:space="preserve"> Unstandardized regression coefficients, and </w:t>
      </w:r>
      <w:r w:rsidRPr="004A224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A2240">
        <w:rPr>
          <w:rFonts w:ascii="Times New Roman" w:hAnsi="Times New Roman" w:cs="Times New Roman"/>
          <w:sz w:val="24"/>
          <w:szCs w:val="24"/>
        </w:rPr>
        <w:t xml:space="preserve"> Standardized regression coefficients.</w:t>
      </w:r>
    </w:p>
    <w:sectPr w:rsidR="00A63348" w:rsidRPr="004A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9B4F" w14:textId="77777777" w:rsidR="009E0CAF" w:rsidRDefault="009E0CAF" w:rsidP="00A03E95">
      <w:r>
        <w:separator/>
      </w:r>
    </w:p>
  </w:endnote>
  <w:endnote w:type="continuationSeparator" w:id="0">
    <w:p w14:paraId="267974F9" w14:textId="77777777" w:rsidR="009E0CAF" w:rsidRDefault="009E0CAF" w:rsidP="00A0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20D1" w14:textId="77777777" w:rsidR="009E0CAF" w:rsidRDefault="009E0CAF" w:rsidP="00A03E95">
      <w:r>
        <w:separator/>
      </w:r>
    </w:p>
  </w:footnote>
  <w:footnote w:type="continuationSeparator" w:id="0">
    <w:p w14:paraId="1B1E028F" w14:textId="77777777" w:rsidR="009E0CAF" w:rsidRDefault="009E0CAF" w:rsidP="00A0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F"/>
    <w:rsid w:val="00047539"/>
    <w:rsid w:val="0006673D"/>
    <w:rsid w:val="0007711F"/>
    <w:rsid w:val="00185323"/>
    <w:rsid w:val="0019674E"/>
    <w:rsid w:val="001F5E08"/>
    <w:rsid w:val="002F106A"/>
    <w:rsid w:val="002F1542"/>
    <w:rsid w:val="00300F8A"/>
    <w:rsid w:val="00302C55"/>
    <w:rsid w:val="003E6FCF"/>
    <w:rsid w:val="004A2240"/>
    <w:rsid w:val="004E74C9"/>
    <w:rsid w:val="005C22DE"/>
    <w:rsid w:val="005D14F6"/>
    <w:rsid w:val="006E59A7"/>
    <w:rsid w:val="00785A7B"/>
    <w:rsid w:val="00787430"/>
    <w:rsid w:val="007B4BEA"/>
    <w:rsid w:val="007B6F29"/>
    <w:rsid w:val="00801E23"/>
    <w:rsid w:val="00865602"/>
    <w:rsid w:val="008E44BF"/>
    <w:rsid w:val="00935D34"/>
    <w:rsid w:val="009448D1"/>
    <w:rsid w:val="009E0CAF"/>
    <w:rsid w:val="009E2DB6"/>
    <w:rsid w:val="00A03E95"/>
    <w:rsid w:val="00A0450C"/>
    <w:rsid w:val="00A63348"/>
    <w:rsid w:val="00A66D85"/>
    <w:rsid w:val="00B367A3"/>
    <w:rsid w:val="00BD3746"/>
    <w:rsid w:val="00C448D8"/>
    <w:rsid w:val="00C7561A"/>
    <w:rsid w:val="00C75CA5"/>
    <w:rsid w:val="00CF23CF"/>
    <w:rsid w:val="00D047E4"/>
    <w:rsid w:val="00D301EA"/>
    <w:rsid w:val="00D41EEB"/>
    <w:rsid w:val="00DE784A"/>
    <w:rsid w:val="00E554D6"/>
    <w:rsid w:val="00EC6ED3"/>
    <w:rsid w:val="00EC7DC5"/>
    <w:rsid w:val="00EE7245"/>
    <w:rsid w:val="00F012B0"/>
    <w:rsid w:val="00F711C0"/>
    <w:rsid w:val="00FA4768"/>
    <w:rsid w:val="00FA5200"/>
    <w:rsid w:val="00F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F21ED"/>
  <w15:chartTrackingRefBased/>
  <w15:docId w15:val="{006D9CCB-9E81-43A7-A34D-5FCB018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9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E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E95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A03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E95"/>
    <w:rPr>
      <w:sz w:val="18"/>
      <w:szCs w:val="18"/>
      <w14:ligatures w14:val="none"/>
    </w:rPr>
  </w:style>
  <w:style w:type="table" w:styleId="a7">
    <w:name w:val="Table Grid"/>
    <w:basedOn w:val="a1"/>
    <w:uiPriority w:val="59"/>
    <w:qFormat/>
    <w:rsid w:val="00A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D047E4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833</Characters>
  <Application>Microsoft Office Word</Application>
  <DocSecurity>0</DocSecurity>
  <Lines>6</Lines>
  <Paragraphs>1</Paragraphs>
  <ScaleCrop>false</ScaleCrop>
  <Company>HP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2023-03-09T13:13:00Z</dcterms:created>
  <dcterms:modified xsi:type="dcterms:W3CDTF">2023-07-13T16:01:00Z</dcterms:modified>
</cp:coreProperties>
</file>