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F423" w14:textId="77777777" w:rsidR="0089283F" w:rsidRPr="0089283F" w:rsidRDefault="0089283F" w:rsidP="0089283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9283F">
        <w:rPr>
          <w:rFonts w:ascii="Arial" w:hAnsi="Arial" w:cs="Arial"/>
        </w:rPr>
        <w:t xml:space="preserve">Table 1: Photogrammetry parameters used to render colony reconstructions in </w:t>
      </w:r>
      <w:proofErr w:type="spellStart"/>
      <w:r w:rsidRPr="0089283F">
        <w:rPr>
          <w:rFonts w:ascii="Arial" w:hAnsi="Arial" w:cs="Arial"/>
        </w:rPr>
        <w:t>Agisoft</w:t>
      </w:r>
      <w:proofErr w:type="spellEnd"/>
      <w:r w:rsidRPr="0089283F">
        <w:rPr>
          <w:rFonts w:ascii="Arial" w:hAnsi="Arial" w:cs="Arial"/>
        </w:rPr>
        <w:t>.</w:t>
      </w:r>
    </w:p>
    <w:tbl>
      <w:tblPr>
        <w:tblStyle w:val="PlainTable2"/>
        <w:tblW w:w="9508" w:type="dxa"/>
        <w:tblLook w:val="04A0" w:firstRow="1" w:lastRow="0" w:firstColumn="1" w:lastColumn="0" w:noHBand="0" w:noVBand="1"/>
      </w:tblPr>
      <w:tblGrid>
        <w:gridCol w:w="1995"/>
        <w:gridCol w:w="7513"/>
      </w:tblGrid>
      <w:tr w:rsidR="0089283F" w:rsidRPr="0089283F" w14:paraId="665C0CAB" w14:textId="77777777" w:rsidTr="00892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21AD45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Process</w:t>
            </w:r>
          </w:p>
        </w:tc>
        <w:tc>
          <w:tcPr>
            <w:tcW w:w="0" w:type="auto"/>
            <w:hideMark/>
          </w:tcPr>
          <w:p w14:paraId="6900FFA3" w14:textId="77777777" w:rsidR="0089283F" w:rsidRPr="0089283F" w:rsidRDefault="0089283F" w:rsidP="0089277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Settings</w:t>
            </w:r>
          </w:p>
        </w:tc>
      </w:tr>
      <w:tr w:rsidR="0089283F" w:rsidRPr="0089283F" w14:paraId="2A167BA1" w14:textId="77777777" w:rsidTr="0089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45EF102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Estimate Image Quality</w:t>
            </w:r>
          </w:p>
        </w:tc>
        <w:tc>
          <w:tcPr>
            <w:tcW w:w="0" w:type="auto"/>
            <w:vAlign w:val="center"/>
            <w:hideMark/>
          </w:tcPr>
          <w:p w14:paraId="7950C159" w14:textId="77777777" w:rsidR="0089283F" w:rsidRPr="0089283F" w:rsidRDefault="0089283F" w:rsidP="008927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Images with quality below 0.5 were removed (</w:t>
            </w:r>
            <w:proofErr w:type="spellStart"/>
            <w:r w:rsidRPr="0089283F">
              <w:rPr>
                <w:rFonts w:ascii="Arial" w:hAnsi="Arial" w:cs="Arial"/>
              </w:rPr>
              <w:t>Agisoft</w:t>
            </w:r>
            <w:proofErr w:type="spellEnd"/>
            <w:r w:rsidRPr="0089283F">
              <w:rPr>
                <w:rFonts w:ascii="Arial" w:hAnsi="Arial" w:cs="Arial"/>
              </w:rPr>
              <w:t>-LLC, 2020)</w:t>
            </w:r>
          </w:p>
        </w:tc>
      </w:tr>
      <w:tr w:rsidR="0089283F" w:rsidRPr="0089283F" w14:paraId="2B43C511" w14:textId="77777777" w:rsidTr="0089277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91928D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Align Photos</w:t>
            </w:r>
          </w:p>
        </w:tc>
        <w:tc>
          <w:tcPr>
            <w:tcW w:w="0" w:type="auto"/>
            <w:vAlign w:val="center"/>
            <w:hideMark/>
          </w:tcPr>
          <w:p w14:paraId="5AAFF480" w14:textId="77777777" w:rsidR="0089283F" w:rsidRPr="0089283F" w:rsidRDefault="0089283F" w:rsidP="0089277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Highest quality, generic preselection enabled, 240,000 key point limit, 0 tie point limit (limitless)</w:t>
            </w:r>
          </w:p>
        </w:tc>
      </w:tr>
      <w:tr w:rsidR="0089283F" w:rsidRPr="0089283F" w14:paraId="6D37F436" w14:textId="77777777" w:rsidTr="0089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1EBEC99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Gradual Selection</w:t>
            </w:r>
          </w:p>
        </w:tc>
        <w:tc>
          <w:tcPr>
            <w:tcW w:w="0" w:type="auto"/>
            <w:vAlign w:val="center"/>
            <w:hideMark/>
          </w:tcPr>
          <w:p w14:paraId="32E0981A" w14:textId="77777777" w:rsidR="0089283F" w:rsidRPr="0089283F" w:rsidRDefault="0089283F" w:rsidP="008927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 xml:space="preserve">Points were removed based on </w:t>
            </w:r>
            <w:proofErr w:type="gramStart"/>
            <w:r w:rsidRPr="0089283F">
              <w:rPr>
                <w:rFonts w:ascii="Arial" w:hAnsi="Arial" w:cs="Arial"/>
              </w:rPr>
              <w:t>1 pixel</w:t>
            </w:r>
            <w:proofErr w:type="gramEnd"/>
            <w:r w:rsidRPr="0089283F">
              <w:rPr>
                <w:rFonts w:ascii="Arial" w:hAnsi="Arial" w:cs="Arial"/>
              </w:rPr>
              <w:t xml:space="preserve"> reprojection error, 200 reconstruction uncertainty, and 20 projection accuracy thresholds</w:t>
            </w:r>
          </w:p>
        </w:tc>
      </w:tr>
      <w:tr w:rsidR="0089283F" w:rsidRPr="0089283F" w14:paraId="676B1F95" w14:textId="77777777" w:rsidTr="0089277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6A0A27F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Build Dense Cloud</w:t>
            </w:r>
          </w:p>
        </w:tc>
        <w:tc>
          <w:tcPr>
            <w:tcW w:w="0" w:type="auto"/>
            <w:vAlign w:val="center"/>
            <w:hideMark/>
          </w:tcPr>
          <w:p w14:paraId="2B86A4C0" w14:textId="77777777" w:rsidR="0089283F" w:rsidRPr="0089283F" w:rsidRDefault="0089283F" w:rsidP="0089277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High quality, mild depth filtering, reuse depth maps disabled</w:t>
            </w:r>
          </w:p>
        </w:tc>
      </w:tr>
      <w:tr w:rsidR="0089283F" w:rsidRPr="0089283F" w14:paraId="44708F69" w14:textId="77777777" w:rsidTr="00892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3A77C0F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Build Mesh</w:t>
            </w:r>
          </w:p>
        </w:tc>
        <w:tc>
          <w:tcPr>
            <w:tcW w:w="0" w:type="auto"/>
            <w:vAlign w:val="center"/>
            <w:hideMark/>
          </w:tcPr>
          <w:p w14:paraId="1B4F18A1" w14:textId="77777777" w:rsidR="0089283F" w:rsidRPr="0089283F" w:rsidRDefault="0089283F" w:rsidP="008927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Arbitrary surface type, high face count, interpolation enabled, calculate vertex colors enabled</w:t>
            </w:r>
          </w:p>
        </w:tc>
      </w:tr>
      <w:tr w:rsidR="0089283F" w:rsidRPr="0089283F" w14:paraId="220458C1" w14:textId="77777777" w:rsidTr="0089277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D3A8E74" w14:textId="77777777" w:rsidR="0089283F" w:rsidRPr="0089283F" w:rsidRDefault="0089283F" w:rsidP="00892772">
            <w:pPr>
              <w:widowControl w:val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Build Texture</w:t>
            </w:r>
          </w:p>
        </w:tc>
        <w:tc>
          <w:tcPr>
            <w:tcW w:w="0" w:type="auto"/>
            <w:vAlign w:val="center"/>
            <w:hideMark/>
          </w:tcPr>
          <w:p w14:paraId="3A77D3C7" w14:textId="77777777" w:rsidR="0089283F" w:rsidRPr="0089283F" w:rsidRDefault="0089283F" w:rsidP="0089277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283F">
              <w:rPr>
                <w:rFonts w:ascii="Arial" w:hAnsi="Arial" w:cs="Arial"/>
              </w:rPr>
              <w:t>Adaptive orthophoto mapping mode, mosaic blending mode, texture size/count 4,096 pixels, hole filling enabled, 3 bands, uint16 colors</w:t>
            </w:r>
          </w:p>
        </w:tc>
      </w:tr>
    </w:tbl>
    <w:p w14:paraId="47D0300B" w14:textId="3AE91681" w:rsidR="00205255" w:rsidRPr="0089283F" w:rsidRDefault="00205255" w:rsidP="000E6846">
      <w:pPr>
        <w:overflowPunct/>
        <w:autoSpaceDE/>
        <w:autoSpaceDN/>
        <w:adjustRightInd/>
        <w:spacing w:line="480" w:lineRule="auto"/>
        <w:textAlignment w:val="auto"/>
        <w:rPr>
          <w:rFonts w:ascii="Arial" w:hAnsi="Arial" w:cs="Arial"/>
        </w:rPr>
      </w:pPr>
    </w:p>
    <w:sectPr w:rsidR="00205255" w:rsidRPr="0089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61B"/>
    <w:multiLevelType w:val="hybridMultilevel"/>
    <w:tmpl w:val="B2F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6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DIxtTQzMTc2tzRW0lEKTi0uzszPAykwqQUAylRHbiwAAAA="/>
  </w:docVars>
  <w:rsids>
    <w:rsidRoot w:val="0089283F"/>
    <w:rsid w:val="000E6846"/>
    <w:rsid w:val="00205255"/>
    <w:rsid w:val="005B31B8"/>
    <w:rsid w:val="0089283F"/>
    <w:rsid w:val="00E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B466"/>
  <w15:chartTrackingRefBased/>
  <w15:docId w15:val="{E0E59D3E-B073-42AD-8AE5-209C70B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3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B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Engleman</dc:creator>
  <cp:keywords/>
  <dc:description/>
  <cp:lastModifiedBy>Abbey Engleman</cp:lastModifiedBy>
  <cp:revision>3</cp:revision>
  <dcterms:created xsi:type="dcterms:W3CDTF">2023-05-07T20:24:00Z</dcterms:created>
  <dcterms:modified xsi:type="dcterms:W3CDTF">2023-05-08T00:04:00Z</dcterms:modified>
</cp:coreProperties>
</file>