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CF16" w14:textId="3A34F6C1" w:rsidR="003D64B5" w:rsidRPr="00592185" w:rsidRDefault="00143CC1" w:rsidP="003D64B5">
      <w:pPr>
        <w:pStyle w:val="Descripcin"/>
        <w:keepNext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0" w:name="_Ref124853367"/>
      <w:r w:rsidRPr="0059218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S</w:t>
      </w:r>
      <w:r w:rsidR="00B40E44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1_</w:t>
      </w:r>
      <w:r w:rsidR="003D64B5" w:rsidRPr="0059218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Table</w:t>
      </w:r>
      <w:bookmarkEnd w:id="0"/>
      <w:r w:rsidR="003D64B5" w:rsidRPr="0059218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.  Evolution of quality of life according to the SF-36 domains atbaseline, 1 month, 6 months and 1year follow-up after the intervention.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50"/>
        <w:gridCol w:w="954"/>
        <w:gridCol w:w="954"/>
        <w:gridCol w:w="954"/>
        <w:gridCol w:w="919"/>
        <w:gridCol w:w="954"/>
        <w:gridCol w:w="954"/>
        <w:gridCol w:w="954"/>
      </w:tblGrid>
      <w:tr w:rsidR="003D64B5" w:rsidRPr="00592185" w14:paraId="1EE76CB5" w14:textId="77777777" w:rsidTr="00E04872">
        <w:trPr>
          <w:trHeight w:val="302"/>
        </w:trPr>
        <w:tc>
          <w:tcPr>
            <w:tcW w:w="474" w:type="pct"/>
            <w:tcBorders>
              <w:top w:val="single" w:sz="4" w:space="0" w:color="auto"/>
            </w:tcBorders>
          </w:tcPr>
          <w:p w14:paraId="182E4AD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bookmarkStart w:id="1" w:name="_Hlk131401982"/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</w:tcPr>
          <w:p w14:paraId="42F938B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Baseline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</w:tcBorders>
          </w:tcPr>
          <w:p w14:paraId="6E026FB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1 month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</w:tcBorders>
          </w:tcPr>
          <w:p w14:paraId="6E84480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6 months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</w:tcBorders>
          </w:tcPr>
          <w:p w14:paraId="63CBDCE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1 year</w:t>
            </w:r>
          </w:p>
        </w:tc>
      </w:tr>
      <w:tr w:rsidR="003D64B5" w:rsidRPr="00592185" w14:paraId="31456B2B" w14:textId="77777777" w:rsidTr="00E04872">
        <w:trPr>
          <w:trHeight w:val="642"/>
        </w:trPr>
        <w:tc>
          <w:tcPr>
            <w:tcW w:w="474" w:type="pct"/>
            <w:tcBorders>
              <w:bottom w:val="single" w:sz="4" w:space="0" w:color="auto"/>
            </w:tcBorders>
          </w:tcPr>
          <w:p w14:paraId="2F4211D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14B3B79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TAVR</w:t>
            </w:r>
          </w:p>
          <w:p w14:paraId="4D968B5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n=113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236D96D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SAVR</w:t>
            </w:r>
          </w:p>
          <w:p w14:paraId="3E40ECC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n=113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5BC8885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TAVR</w:t>
            </w:r>
          </w:p>
          <w:p w14:paraId="3723BA6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n=106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70B3468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SAVR</w:t>
            </w:r>
          </w:p>
          <w:p w14:paraId="28A68B7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n=106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840C14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TAVR</w:t>
            </w:r>
          </w:p>
          <w:p w14:paraId="074375F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n=103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421269C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SAVR</w:t>
            </w:r>
          </w:p>
          <w:p w14:paraId="57704B8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n=105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0A0E9D9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TAVR</w:t>
            </w:r>
          </w:p>
          <w:p w14:paraId="6DC1578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n=98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2D4747B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SAVR</w:t>
            </w:r>
          </w:p>
          <w:p w14:paraId="2297B69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n=103</w:t>
            </w:r>
          </w:p>
        </w:tc>
      </w:tr>
      <w:tr w:rsidR="003D64B5" w:rsidRPr="00592185" w14:paraId="0514F8CC" w14:textId="77777777" w:rsidTr="00E04872">
        <w:trPr>
          <w:trHeight w:val="604"/>
        </w:trPr>
        <w:tc>
          <w:tcPr>
            <w:tcW w:w="474" w:type="pct"/>
            <w:tcBorders>
              <w:top w:val="single" w:sz="4" w:space="0" w:color="auto"/>
            </w:tcBorders>
          </w:tcPr>
          <w:p w14:paraId="4F2D2B0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sz w:val="18"/>
              </w:rPr>
              <w:t>SF-36 GLOBAL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12D9C18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46.6</w:t>
            </w:r>
          </w:p>
          <w:p w14:paraId="46E150A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32-60)</w:t>
            </w:r>
          </w:p>
          <w:p w14:paraId="4CDFC18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19.8)</w:t>
            </w:r>
          </w:p>
          <w:p w14:paraId="3F102DF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Median=48</w:t>
            </w:r>
          </w:p>
          <w:p w14:paraId="6AC1037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09B00F0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57.8</w:t>
            </w:r>
          </w:p>
          <w:p w14:paraId="423C7A7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45.4- 71.4)</w:t>
            </w:r>
          </w:p>
          <w:p w14:paraId="2533370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17.9)</w:t>
            </w:r>
          </w:p>
          <w:p w14:paraId="38D2841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Median=59.2</w:t>
            </w:r>
          </w:p>
          <w:p w14:paraId="7F227F4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6979E2F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62.4</w:t>
            </w:r>
          </w:p>
          <w:p w14:paraId="0404261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45.3-81)</w:t>
            </w:r>
          </w:p>
          <w:p w14:paraId="2E35574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23.3)</w:t>
            </w:r>
          </w:p>
          <w:p w14:paraId="4F63323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Median=66.8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2B8A2A8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58.4</w:t>
            </w:r>
          </w:p>
          <w:p w14:paraId="6E8DEF2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43.9-74.9)</w:t>
            </w:r>
          </w:p>
          <w:p w14:paraId="561DA0C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20.5)</w:t>
            </w:r>
          </w:p>
          <w:p w14:paraId="49AD25C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Median=61.1</w:t>
            </w:r>
          </w:p>
          <w:p w14:paraId="128FA52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2BBEA84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66</w:t>
            </w:r>
          </w:p>
          <w:p w14:paraId="4C4B461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53</w:t>
            </w:r>
            <w:r w:rsidRPr="00592185" w:rsidDel="00861ABD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Pr="00592185">
              <w:rPr>
                <w:rFonts w:ascii="Times New Roman" w:eastAsia="Calibri" w:hAnsi="Times New Roman"/>
                <w:sz w:val="14"/>
                <w:szCs w:val="14"/>
              </w:rPr>
              <w:t>-85)</w:t>
            </w:r>
          </w:p>
          <w:p w14:paraId="7ECDFD4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23.1)</w:t>
            </w:r>
          </w:p>
          <w:p w14:paraId="3F7AB42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Median=71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615F40D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76.4</w:t>
            </w:r>
          </w:p>
          <w:p w14:paraId="1E4698A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68.4-88)</w:t>
            </w:r>
          </w:p>
          <w:p w14:paraId="155AE26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16.1)</w:t>
            </w:r>
          </w:p>
          <w:p w14:paraId="5AACA24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Median=81.7</w:t>
            </w:r>
          </w:p>
          <w:p w14:paraId="2BDA1FE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6A0613B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67.6</w:t>
            </w:r>
          </w:p>
          <w:p w14:paraId="0630366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49-86.7)</w:t>
            </w:r>
          </w:p>
          <w:p w14:paraId="02A46AE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22.6)</w:t>
            </w:r>
          </w:p>
          <w:p w14:paraId="78A61D6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Median=74.5</w:t>
            </w:r>
          </w:p>
          <w:p w14:paraId="17C39B9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4634DB3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79.4</w:t>
            </w:r>
          </w:p>
          <w:p w14:paraId="74CB251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72.8-91.1)</w:t>
            </w:r>
          </w:p>
          <w:p w14:paraId="305A1E0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16.6)</w:t>
            </w:r>
          </w:p>
          <w:p w14:paraId="0C3F8B9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.</w:t>
            </w:r>
          </w:p>
          <w:p w14:paraId="7CDB533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Median=85.2</w:t>
            </w:r>
          </w:p>
        </w:tc>
      </w:tr>
      <w:tr w:rsidR="003D64B5" w:rsidRPr="00592185" w14:paraId="30870D06" w14:textId="77777777" w:rsidTr="00E04872">
        <w:trPr>
          <w:trHeight w:val="297"/>
        </w:trPr>
        <w:tc>
          <w:tcPr>
            <w:tcW w:w="474" w:type="pct"/>
            <w:tcBorders>
              <w:bottom w:val="single" w:sz="4" w:space="0" w:color="auto"/>
            </w:tcBorders>
          </w:tcPr>
          <w:p w14:paraId="10994F0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sz w:val="18"/>
              </w:rPr>
              <w:t>p</w:t>
            </w:r>
            <w:r w:rsidRPr="00592185">
              <w:rPr>
                <w:rFonts w:ascii="Times New Roman" w:eastAsia="Calibri" w:hAnsi="Times New Roman"/>
                <w:sz w:val="18"/>
              </w:rPr>
              <w:t xml:space="preserve"> 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647A6E4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  <w:t>&lt;0.01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47E486D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color w:val="auto"/>
                <w:sz w:val="14"/>
                <w:szCs w:val="14"/>
              </w:rPr>
              <w:t>0.11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2516783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  <w:t>&lt;0.01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6A0DDA9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  <w:t>&lt;0.01</w:t>
            </w:r>
          </w:p>
        </w:tc>
      </w:tr>
      <w:tr w:rsidR="003D64B5" w:rsidRPr="00592185" w14:paraId="1140D5D0" w14:textId="77777777" w:rsidTr="00E04872">
        <w:trPr>
          <w:trHeight w:val="604"/>
        </w:trPr>
        <w:tc>
          <w:tcPr>
            <w:tcW w:w="474" w:type="pct"/>
          </w:tcPr>
          <w:p w14:paraId="480B6DE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Physical Function</w:t>
            </w:r>
          </w:p>
        </w:tc>
        <w:tc>
          <w:tcPr>
            <w:tcW w:w="548" w:type="pct"/>
          </w:tcPr>
          <w:p w14:paraId="798519A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35.9</w:t>
            </w:r>
          </w:p>
          <w:p w14:paraId="02350AF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20-55)</w:t>
            </w:r>
          </w:p>
          <w:p w14:paraId="47F322C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22.8)</w:t>
            </w:r>
          </w:p>
          <w:p w14:paraId="55897C0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Median=35</w:t>
            </w:r>
          </w:p>
        </w:tc>
        <w:tc>
          <w:tcPr>
            <w:tcW w:w="579" w:type="pct"/>
          </w:tcPr>
          <w:p w14:paraId="16687D6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57.5</w:t>
            </w:r>
          </w:p>
          <w:p w14:paraId="419E9B6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40-75)</w:t>
            </w:r>
          </w:p>
          <w:p w14:paraId="7CBB80F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23.9)</w:t>
            </w:r>
          </w:p>
          <w:p w14:paraId="4050AFA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Median=60</w:t>
            </w:r>
          </w:p>
        </w:tc>
        <w:tc>
          <w:tcPr>
            <w:tcW w:w="579" w:type="pct"/>
          </w:tcPr>
          <w:p w14:paraId="726F344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52.9</w:t>
            </w:r>
          </w:p>
          <w:p w14:paraId="2F35010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30-75)</w:t>
            </w:r>
          </w:p>
          <w:p w14:paraId="1F761C6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25.9)</w:t>
            </w:r>
          </w:p>
          <w:p w14:paraId="112B61C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Median=55</w:t>
            </w:r>
          </w:p>
        </w:tc>
        <w:tc>
          <w:tcPr>
            <w:tcW w:w="549" w:type="pct"/>
          </w:tcPr>
          <w:p w14:paraId="4851B22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53</w:t>
            </w:r>
          </w:p>
          <w:p w14:paraId="012D67B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35-75)</w:t>
            </w:r>
          </w:p>
          <w:p w14:paraId="45F11C5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26.6)</w:t>
            </w:r>
          </w:p>
          <w:p w14:paraId="4DD82FC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Median=55</w:t>
            </w:r>
          </w:p>
        </w:tc>
        <w:tc>
          <w:tcPr>
            <w:tcW w:w="623" w:type="pct"/>
          </w:tcPr>
          <w:p w14:paraId="79AE079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58.5</w:t>
            </w:r>
          </w:p>
          <w:p w14:paraId="2465EFF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40-80)</w:t>
            </w:r>
          </w:p>
          <w:p w14:paraId="75B3B4E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27.3)</w:t>
            </w:r>
          </w:p>
          <w:p w14:paraId="0A305B3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Median=60</w:t>
            </w:r>
          </w:p>
        </w:tc>
        <w:tc>
          <w:tcPr>
            <w:tcW w:w="548" w:type="pct"/>
          </w:tcPr>
          <w:p w14:paraId="7C27F72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72.8</w:t>
            </w:r>
          </w:p>
          <w:p w14:paraId="2441EA3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65-90)</w:t>
            </w:r>
          </w:p>
          <w:p w14:paraId="0FC2FF7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20.8)</w:t>
            </w:r>
          </w:p>
          <w:p w14:paraId="46CE8C7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Median=80</w:t>
            </w:r>
          </w:p>
        </w:tc>
        <w:tc>
          <w:tcPr>
            <w:tcW w:w="548" w:type="pct"/>
          </w:tcPr>
          <w:p w14:paraId="7CF0433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60.1</w:t>
            </w:r>
          </w:p>
          <w:p w14:paraId="2850855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40-85)</w:t>
            </w:r>
          </w:p>
          <w:p w14:paraId="3417BF4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27.8)</w:t>
            </w:r>
          </w:p>
          <w:p w14:paraId="0E11155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Median=60</w:t>
            </w:r>
          </w:p>
        </w:tc>
        <w:tc>
          <w:tcPr>
            <w:tcW w:w="551" w:type="pct"/>
          </w:tcPr>
          <w:p w14:paraId="406CF76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77.7</w:t>
            </w:r>
          </w:p>
          <w:p w14:paraId="2F5B54B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65-95)</w:t>
            </w:r>
          </w:p>
          <w:p w14:paraId="5DCD38A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19.2)</w:t>
            </w:r>
          </w:p>
          <w:p w14:paraId="250378D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Median=85</w:t>
            </w:r>
          </w:p>
        </w:tc>
      </w:tr>
      <w:tr w:rsidR="003D64B5" w:rsidRPr="00592185" w14:paraId="55897B38" w14:textId="77777777" w:rsidTr="00E04872">
        <w:trPr>
          <w:trHeight w:val="323"/>
        </w:trPr>
        <w:tc>
          <w:tcPr>
            <w:tcW w:w="474" w:type="pct"/>
            <w:tcBorders>
              <w:bottom w:val="single" w:sz="4" w:space="0" w:color="auto"/>
            </w:tcBorders>
          </w:tcPr>
          <w:p w14:paraId="7F57350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iCs/>
                <w:sz w:val="18"/>
              </w:rPr>
              <w:t xml:space="preserve">p </w:t>
            </w:r>
            <w:r w:rsidRPr="00592185">
              <w:rPr>
                <w:rFonts w:ascii="Times New Roman" w:eastAsia="Calibri" w:hAnsi="Times New Roman"/>
                <w:sz w:val="18"/>
              </w:rPr>
              <w:t>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4F9A045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  <w:t>&lt;0.01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62A468D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color w:val="auto"/>
                <w:sz w:val="14"/>
                <w:szCs w:val="14"/>
              </w:rPr>
              <w:t>0.97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58581DD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  <w:t>&lt;0.01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477E5B8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  <w:t>&lt;0.01</w:t>
            </w:r>
          </w:p>
        </w:tc>
      </w:tr>
      <w:tr w:rsidR="003D64B5" w:rsidRPr="00592185" w14:paraId="129461C7" w14:textId="77777777" w:rsidTr="00E04872">
        <w:trPr>
          <w:trHeight w:val="604"/>
        </w:trPr>
        <w:tc>
          <w:tcPr>
            <w:tcW w:w="474" w:type="pct"/>
            <w:tcBorders>
              <w:top w:val="single" w:sz="4" w:space="0" w:color="auto"/>
            </w:tcBorders>
          </w:tcPr>
          <w:p w14:paraId="1648E9E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Physical Role</w:t>
            </w:r>
          </w:p>
        </w:tc>
        <w:tc>
          <w:tcPr>
            <w:tcW w:w="548" w:type="pct"/>
          </w:tcPr>
          <w:p w14:paraId="06417B7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29.6</w:t>
            </w:r>
          </w:p>
          <w:p w14:paraId="1929469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0-75)</w:t>
            </w:r>
          </w:p>
          <w:p w14:paraId="5F85CC9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43.6)</w:t>
            </w:r>
          </w:p>
          <w:p w14:paraId="2B06D6D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Median=0</w:t>
            </w:r>
          </w:p>
        </w:tc>
        <w:tc>
          <w:tcPr>
            <w:tcW w:w="579" w:type="pct"/>
          </w:tcPr>
          <w:p w14:paraId="406C8DA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32.6</w:t>
            </w:r>
          </w:p>
          <w:p w14:paraId="1F825B0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0-75)</w:t>
            </w:r>
          </w:p>
          <w:p w14:paraId="66EB6AA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43)</w:t>
            </w:r>
          </w:p>
          <w:p w14:paraId="706717E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Median=0</w:t>
            </w:r>
          </w:p>
        </w:tc>
        <w:tc>
          <w:tcPr>
            <w:tcW w:w="579" w:type="pct"/>
          </w:tcPr>
          <w:p w14:paraId="3E0BE7B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45.8</w:t>
            </w:r>
          </w:p>
          <w:p w14:paraId="69C4E3F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416B6DE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48)</w:t>
            </w:r>
          </w:p>
          <w:p w14:paraId="5164F11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Median=25</w:t>
            </w:r>
          </w:p>
        </w:tc>
        <w:tc>
          <w:tcPr>
            <w:tcW w:w="549" w:type="pct"/>
          </w:tcPr>
          <w:p w14:paraId="2881F0F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19.1</w:t>
            </w:r>
          </w:p>
          <w:p w14:paraId="1C055BD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0-25)</w:t>
            </w:r>
          </w:p>
          <w:p w14:paraId="14A11E7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36.3)</w:t>
            </w:r>
          </w:p>
          <w:p w14:paraId="041AD9D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Median=0</w:t>
            </w:r>
          </w:p>
        </w:tc>
        <w:tc>
          <w:tcPr>
            <w:tcW w:w="623" w:type="pct"/>
          </w:tcPr>
          <w:p w14:paraId="15246E7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63.2</w:t>
            </w:r>
          </w:p>
          <w:p w14:paraId="31AF99A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38A5CF1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47)</w:t>
            </w:r>
          </w:p>
          <w:p w14:paraId="4C068D2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48" w:type="pct"/>
          </w:tcPr>
          <w:p w14:paraId="32611AC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62.1</w:t>
            </w:r>
          </w:p>
          <w:p w14:paraId="524D44C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79550D4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46.1)</w:t>
            </w:r>
          </w:p>
          <w:p w14:paraId="4EEBBF2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48" w:type="pct"/>
          </w:tcPr>
          <w:p w14:paraId="45110AF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61</w:t>
            </w:r>
          </w:p>
          <w:p w14:paraId="39DE90B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2A63181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47.8)</w:t>
            </w:r>
          </w:p>
          <w:p w14:paraId="36A0397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51" w:type="pct"/>
          </w:tcPr>
          <w:p w14:paraId="3BC987E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65.5</w:t>
            </w:r>
          </w:p>
          <w:p w14:paraId="3D6EDA6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60BD20B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45.3)</w:t>
            </w:r>
          </w:p>
          <w:p w14:paraId="529E00E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</w:tr>
      <w:tr w:rsidR="003D64B5" w:rsidRPr="00592185" w14:paraId="06CD7D08" w14:textId="77777777" w:rsidTr="00E04872">
        <w:trPr>
          <w:trHeight w:val="323"/>
        </w:trPr>
        <w:tc>
          <w:tcPr>
            <w:tcW w:w="474" w:type="pct"/>
            <w:tcBorders>
              <w:bottom w:val="single" w:sz="4" w:space="0" w:color="auto"/>
            </w:tcBorders>
          </w:tcPr>
          <w:p w14:paraId="6177BEF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iCs/>
                <w:sz w:val="18"/>
              </w:rPr>
              <w:t xml:space="preserve">p </w:t>
            </w:r>
            <w:r w:rsidRPr="00592185">
              <w:rPr>
                <w:rFonts w:ascii="Times New Roman" w:eastAsia="Calibri" w:hAnsi="Times New Roman"/>
                <w:sz w:val="18"/>
              </w:rPr>
              <w:t>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49E537D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0.47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799BD21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&lt;0.01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69D8F71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0.84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438CACC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0.62</w:t>
            </w:r>
          </w:p>
        </w:tc>
      </w:tr>
      <w:tr w:rsidR="003D64B5" w:rsidRPr="00592185" w14:paraId="71272791" w14:textId="77777777" w:rsidTr="00E04872">
        <w:trPr>
          <w:trHeight w:val="604"/>
        </w:trPr>
        <w:tc>
          <w:tcPr>
            <w:tcW w:w="474" w:type="pct"/>
            <w:tcBorders>
              <w:top w:val="single" w:sz="4" w:space="0" w:color="auto"/>
            </w:tcBorders>
          </w:tcPr>
          <w:p w14:paraId="14423F8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Bodily Pain</w:t>
            </w:r>
          </w:p>
        </w:tc>
        <w:tc>
          <w:tcPr>
            <w:tcW w:w="548" w:type="pct"/>
          </w:tcPr>
          <w:p w14:paraId="4C8ACFB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62.4</w:t>
            </w:r>
          </w:p>
          <w:p w14:paraId="044E8A0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32-100)</w:t>
            </w:r>
          </w:p>
          <w:p w14:paraId="5410ED8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34.4)</w:t>
            </w:r>
          </w:p>
          <w:p w14:paraId="2875317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Median=70</w:t>
            </w:r>
          </w:p>
        </w:tc>
        <w:tc>
          <w:tcPr>
            <w:tcW w:w="579" w:type="pct"/>
          </w:tcPr>
          <w:p w14:paraId="32F8029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73.6</w:t>
            </w:r>
          </w:p>
          <w:p w14:paraId="6F87481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57.5-100)</w:t>
            </w:r>
          </w:p>
          <w:p w14:paraId="33E4BAC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26.9)</w:t>
            </w:r>
          </w:p>
          <w:p w14:paraId="68DD13E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Median=70</w:t>
            </w:r>
          </w:p>
        </w:tc>
        <w:tc>
          <w:tcPr>
            <w:tcW w:w="579" w:type="pct"/>
          </w:tcPr>
          <w:p w14:paraId="0451F2B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66.6</w:t>
            </w:r>
          </w:p>
          <w:p w14:paraId="56DA2AB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32.5-100)</w:t>
            </w:r>
          </w:p>
          <w:p w14:paraId="0AA61B4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34.9)</w:t>
            </w:r>
          </w:p>
          <w:p w14:paraId="217065D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Median=80</w:t>
            </w:r>
          </w:p>
        </w:tc>
        <w:tc>
          <w:tcPr>
            <w:tcW w:w="549" w:type="pct"/>
          </w:tcPr>
          <w:p w14:paraId="700042D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73.6</w:t>
            </w:r>
          </w:p>
          <w:p w14:paraId="551152D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57.5-100)</w:t>
            </w:r>
          </w:p>
          <w:p w14:paraId="14A35A5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29)</w:t>
            </w:r>
          </w:p>
          <w:p w14:paraId="59CCC45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Median=80</w:t>
            </w:r>
          </w:p>
        </w:tc>
        <w:tc>
          <w:tcPr>
            <w:tcW w:w="623" w:type="pct"/>
          </w:tcPr>
          <w:p w14:paraId="1F94510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65.2</w:t>
            </w:r>
          </w:p>
          <w:p w14:paraId="17F5988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22.5-100)</w:t>
            </w:r>
          </w:p>
          <w:p w14:paraId="43E9D0E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37.1)</w:t>
            </w:r>
          </w:p>
          <w:p w14:paraId="7C0027E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Median=80</w:t>
            </w:r>
          </w:p>
        </w:tc>
        <w:tc>
          <w:tcPr>
            <w:tcW w:w="548" w:type="pct"/>
          </w:tcPr>
          <w:p w14:paraId="2D0797A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77.4</w:t>
            </w:r>
          </w:p>
          <w:p w14:paraId="1752515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70-100)</w:t>
            </w:r>
          </w:p>
          <w:p w14:paraId="4C08393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29.2)</w:t>
            </w:r>
          </w:p>
          <w:p w14:paraId="7289054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Median=90</w:t>
            </w:r>
          </w:p>
        </w:tc>
        <w:tc>
          <w:tcPr>
            <w:tcW w:w="548" w:type="pct"/>
          </w:tcPr>
          <w:p w14:paraId="0D9C0AA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74.2</w:t>
            </w:r>
          </w:p>
          <w:p w14:paraId="365243D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52-100)</w:t>
            </w:r>
          </w:p>
          <w:p w14:paraId="0D00B93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30.1)</w:t>
            </w:r>
          </w:p>
          <w:p w14:paraId="6FCF2CD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Median=80</w:t>
            </w:r>
          </w:p>
        </w:tc>
        <w:tc>
          <w:tcPr>
            <w:tcW w:w="551" w:type="pct"/>
          </w:tcPr>
          <w:p w14:paraId="79F8A34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79.6</w:t>
            </w:r>
          </w:p>
          <w:p w14:paraId="529CACD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67.5-100)</w:t>
            </w:r>
          </w:p>
          <w:p w14:paraId="5F9F8A0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27.7)</w:t>
            </w:r>
          </w:p>
          <w:p w14:paraId="067FD55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</w:tr>
      <w:tr w:rsidR="003D64B5" w:rsidRPr="00592185" w14:paraId="41F75FEA" w14:textId="77777777" w:rsidTr="00E04872">
        <w:trPr>
          <w:trHeight w:val="323"/>
        </w:trPr>
        <w:tc>
          <w:tcPr>
            <w:tcW w:w="474" w:type="pct"/>
            <w:tcBorders>
              <w:bottom w:val="single" w:sz="4" w:space="0" w:color="auto"/>
            </w:tcBorders>
          </w:tcPr>
          <w:p w14:paraId="0625C6C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iCs/>
                <w:sz w:val="18"/>
              </w:rPr>
              <w:t xml:space="preserve">p </w:t>
            </w:r>
            <w:r w:rsidRPr="00592185">
              <w:rPr>
                <w:rFonts w:ascii="Times New Roman" w:eastAsia="Calibri" w:hAnsi="Times New Roman"/>
                <w:sz w:val="18"/>
              </w:rPr>
              <w:t>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7247D01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0.02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48067EE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0.43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3C3F7CF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0.12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6AAB1FF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0.22</w:t>
            </w:r>
          </w:p>
        </w:tc>
      </w:tr>
      <w:tr w:rsidR="003D64B5" w:rsidRPr="00592185" w14:paraId="2425225F" w14:textId="77777777" w:rsidTr="00E04872">
        <w:trPr>
          <w:trHeight w:val="604"/>
        </w:trPr>
        <w:tc>
          <w:tcPr>
            <w:tcW w:w="474" w:type="pct"/>
            <w:tcBorders>
              <w:top w:val="single" w:sz="4" w:space="0" w:color="auto"/>
            </w:tcBorders>
          </w:tcPr>
          <w:p w14:paraId="4A276B8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General Health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6554D38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54.2</w:t>
            </w:r>
          </w:p>
          <w:p w14:paraId="02432EA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40-70)</w:t>
            </w:r>
          </w:p>
          <w:p w14:paraId="6661328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19.5)</w:t>
            </w:r>
          </w:p>
          <w:p w14:paraId="39DD376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Median=55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76A3FFC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60.4</w:t>
            </w:r>
          </w:p>
          <w:p w14:paraId="0C9945F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45-75)</w:t>
            </w:r>
          </w:p>
          <w:p w14:paraId="6F1D331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18.5)</w:t>
            </w:r>
          </w:p>
          <w:p w14:paraId="4E3E2C4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Median=60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4235BD1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65.6</w:t>
            </w:r>
          </w:p>
          <w:p w14:paraId="22A3192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55-85)</w:t>
            </w:r>
          </w:p>
          <w:p w14:paraId="6607ECA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22.1)</w:t>
            </w:r>
          </w:p>
          <w:p w14:paraId="590F224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Median=70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34A1F20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65</w:t>
            </w:r>
          </w:p>
          <w:p w14:paraId="43CFBFC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55-80)</w:t>
            </w:r>
          </w:p>
          <w:p w14:paraId="13FD141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17.8)</w:t>
            </w:r>
          </w:p>
          <w:p w14:paraId="6EF8147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Median=65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3E36D55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63.6</w:t>
            </w:r>
          </w:p>
          <w:p w14:paraId="58A3C4B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45-80)</w:t>
            </w:r>
          </w:p>
          <w:p w14:paraId="1DBEBDA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23.2)</w:t>
            </w:r>
          </w:p>
          <w:p w14:paraId="397F993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Median=70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6F24FCF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70.6</w:t>
            </w:r>
          </w:p>
          <w:p w14:paraId="7909557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60-85)</w:t>
            </w:r>
          </w:p>
          <w:p w14:paraId="76217A7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19.2)</w:t>
            </w:r>
          </w:p>
          <w:p w14:paraId="7D633FC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Median=75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6391AEF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63.9</w:t>
            </w:r>
          </w:p>
          <w:p w14:paraId="66F1600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50-80)</w:t>
            </w:r>
          </w:p>
          <w:p w14:paraId="54FE4F9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23.1)</w:t>
            </w:r>
          </w:p>
          <w:p w14:paraId="3B3FA27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Median=65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134907A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72.4</w:t>
            </w:r>
          </w:p>
          <w:p w14:paraId="73B64EC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55-90)</w:t>
            </w:r>
          </w:p>
          <w:p w14:paraId="33F9175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20.3)</w:t>
            </w:r>
          </w:p>
          <w:p w14:paraId="76011F9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Median=80</w:t>
            </w:r>
          </w:p>
        </w:tc>
      </w:tr>
      <w:tr w:rsidR="003D64B5" w:rsidRPr="00592185" w14:paraId="28E1B454" w14:textId="77777777" w:rsidTr="00E04872">
        <w:trPr>
          <w:trHeight w:val="323"/>
        </w:trPr>
        <w:tc>
          <w:tcPr>
            <w:tcW w:w="474" w:type="pct"/>
            <w:tcBorders>
              <w:bottom w:val="single" w:sz="4" w:space="0" w:color="auto"/>
            </w:tcBorders>
          </w:tcPr>
          <w:p w14:paraId="3FA4539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iCs/>
                <w:sz w:val="18"/>
              </w:rPr>
              <w:t xml:space="preserve">p </w:t>
            </w:r>
            <w:r w:rsidRPr="00592185">
              <w:rPr>
                <w:rFonts w:ascii="Times New Roman" w:eastAsia="Calibri" w:hAnsi="Times New Roman"/>
                <w:sz w:val="18"/>
              </w:rPr>
              <w:t>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1E27300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0.03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606A5F8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0.35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6BDF6F7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0.04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75C5307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0.07</w:t>
            </w:r>
          </w:p>
        </w:tc>
      </w:tr>
      <w:tr w:rsidR="003D64B5" w:rsidRPr="00592185" w14:paraId="6449F3DF" w14:textId="77777777" w:rsidTr="00E04872">
        <w:trPr>
          <w:trHeight w:val="604"/>
        </w:trPr>
        <w:tc>
          <w:tcPr>
            <w:tcW w:w="474" w:type="pct"/>
            <w:tcBorders>
              <w:top w:val="single" w:sz="4" w:space="0" w:color="auto"/>
            </w:tcBorders>
          </w:tcPr>
          <w:p w14:paraId="75CFC5A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Vitality</w:t>
            </w:r>
          </w:p>
        </w:tc>
        <w:tc>
          <w:tcPr>
            <w:tcW w:w="548" w:type="pct"/>
          </w:tcPr>
          <w:p w14:paraId="3EDF121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40.9</w:t>
            </w:r>
          </w:p>
          <w:p w14:paraId="0EC564E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20-60)</w:t>
            </w:r>
          </w:p>
          <w:p w14:paraId="45BCD16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26.3)</w:t>
            </w:r>
          </w:p>
          <w:p w14:paraId="77B9397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Median=40</w:t>
            </w:r>
          </w:p>
        </w:tc>
        <w:tc>
          <w:tcPr>
            <w:tcW w:w="579" w:type="pct"/>
          </w:tcPr>
          <w:p w14:paraId="17DDC7F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48.8</w:t>
            </w:r>
          </w:p>
          <w:p w14:paraId="324E459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25-70)</w:t>
            </w:r>
          </w:p>
          <w:p w14:paraId="7FD0CEC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27)</w:t>
            </w:r>
          </w:p>
          <w:p w14:paraId="0898A99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Median=50</w:t>
            </w:r>
          </w:p>
        </w:tc>
        <w:tc>
          <w:tcPr>
            <w:tcW w:w="579" w:type="pct"/>
          </w:tcPr>
          <w:p w14:paraId="63AED9D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52.9</w:t>
            </w:r>
          </w:p>
          <w:p w14:paraId="45E84B6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40-75)</w:t>
            </w:r>
          </w:p>
          <w:p w14:paraId="7BA2562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27.8)</w:t>
            </w:r>
          </w:p>
          <w:p w14:paraId="1DD03A4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Median=55</w:t>
            </w:r>
          </w:p>
        </w:tc>
        <w:tc>
          <w:tcPr>
            <w:tcW w:w="549" w:type="pct"/>
          </w:tcPr>
          <w:p w14:paraId="5857EE6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46.8</w:t>
            </w:r>
          </w:p>
          <w:p w14:paraId="406121D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30-65)</w:t>
            </w:r>
          </w:p>
          <w:p w14:paraId="695BC85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26.2)</w:t>
            </w:r>
          </w:p>
          <w:p w14:paraId="0122656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Median=45</w:t>
            </w:r>
          </w:p>
        </w:tc>
        <w:tc>
          <w:tcPr>
            <w:tcW w:w="623" w:type="pct"/>
          </w:tcPr>
          <w:p w14:paraId="1F994DE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57.5</w:t>
            </w:r>
          </w:p>
          <w:p w14:paraId="574D775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40-80)</w:t>
            </w:r>
          </w:p>
          <w:p w14:paraId="51E76E2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27.9)</w:t>
            </w:r>
          </w:p>
          <w:p w14:paraId="367A8D5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Median=60</w:t>
            </w:r>
          </w:p>
        </w:tc>
        <w:tc>
          <w:tcPr>
            <w:tcW w:w="548" w:type="pct"/>
          </w:tcPr>
          <w:p w14:paraId="168DFA8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68.2</w:t>
            </w:r>
          </w:p>
          <w:p w14:paraId="5FD113C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50-90)</w:t>
            </w:r>
          </w:p>
          <w:p w14:paraId="72F0104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25.9)</w:t>
            </w:r>
          </w:p>
          <w:p w14:paraId="7EAE72D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Median=75</w:t>
            </w:r>
          </w:p>
        </w:tc>
        <w:tc>
          <w:tcPr>
            <w:tcW w:w="548" w:type="pct"/>
          </w:tcPr>
          <w:p w14:paraId="0577F77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58</w:t>
            </w:r>
          </w:p>
          <w:p w14:paraId="665DA94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40-80)</w:t>
            </w:r>
          </w:p>
          <w:p w14:paraId="3235191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26.2)</w:t>
            </w:r>
          </w:p>
          <w:p w14:paraId="3A0F3AB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Median=60</w:t>
            </w:r>
          </w:p>
        </w:tc>
        <w:tc>
          <w:tcPr>
            <w:tcW w:w="551" w:type="pct"/>
          </w:tcPr>
          <w:p w14:paraId="754CC91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69.4</w:t>
            </w:r>
          </w:p>
          <w:p w14:paraId="1DCB30D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55-90)</w:t>
            </w:r>
          </w:p>
          <w:p w14:paraId="171CF4C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25.8)</w:t>
            </w:r>
          </w:p>
          <w:p w14:paraId="4CE7663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Median=75</w:t>
            </w:r>
          </w:p>
        </w:tc>
      </w:tr>
      <w:tr w:rsidR="003D64B5" w:rsidRPr="00592185" w14:paraId="69415670" w14:textId="77777777" w:rsidTr="00E04872">
        <w:trPr>
          <w:trHeight w:val="323"/>
        </w:trPr>
        <w:tc>
          <w:tcPr>
            <w:tcW w:w="474" w:type="pct"/>
            <w:tcBorders>
              <w:bottom w:val="single" w:sz="4" w:space="0" w:color="auto"/>
            </w:tcBorders>
          </w:tcPr>
          <w:p w14:paraId="041D975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iCs/>
                <w:sz w:val="18"/>
              </w:rPr>
              <w:t xml:space="preserve">p </w:t>
            </w:r>
            <w:r w:rsidRPr="00592185">
              <w:rPr>
                <w:rFonts w:ascii="Times New Roman" w:eastAsia="Calibri" w:hAnsi="Times New Roman"/>
                <w:sz w:val="18"/>
              </w:rPr>
              <w:t>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7E42C81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0.03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6302964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0.047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754D360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0.04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2E1EA8E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0.01</w:t>
            </w:r>
          </w:p>
        </w:tc>
      </w:tr>
      <w:tr w:rsidR="003D64B5" w:rsidRPr="00592185" w14:paraId="6040B38B" w14:textId="77777777" w:rsidTr="00E04872">
        <w:trPr>
          <w:trHeight w:val="604"/>
        </w:trPr>
        <w:tc>
          <w:tcPr>
            <w:tcW w:w="474" w:type="pct"/>
            <w:tcBorders>
              <w:top w:val="single" w:sz="4" w:space="0" w:color="auto"/>
            </w:tcBorders>
          </w:tcPr>
          <w:p w14:paraId="0A9E085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Social Function</w:t>
            </w:r>
          </w:p>
        </w:tc>
        <w:tc>
          <w:tcPr>
            <w:tcW w:w="548" w:type="pct"/>
          </w:tcPr>
          <w:p w14:paraId="6BB1C80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59.8</w:t>
            </w:r>
          </w:p>
          <w:p w14:paraId="1E5425D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23-100)</w:t>
            </w:r>
          </w:p>
          <w:p w14:paraId="1D3B71E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(SD 38.5)</w:t>
            </w:r>
          </w:p>
          <w:p w14:paraId="0C8DA6D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Median=65</w:t>
            </w:r>
          </w:p>
        </w:tc>
        <w:tc>
          <w:tcPr>
            <w:tcW w:w="579" w:type="pct"/>
          </w:tcPr>
          <w:p w14:paraId="3146BD4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79.2</w:t>
            </w:r>
          </w:p>
          <w:p w14:paraId="01D9377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67.5-100)</w:t>
            </w:r>
          </w:p>
          <w:p w14:paraId="0530EFA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(SD 28.4)</w:t>
            </w:r>
          </w:p>
          <w:p w14:paraId="416687F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Median=90</w:t>
            </w:r>
          </w:p>
        </w:tc>
        <w:tc>
          <w:tcPr>
            <w:tcW w:w="579" w:type="pct"/>
          </w:tcPr>
          <w:p w14:paraId="157B560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77.8</w:t>
            </w:r>
          </w:p>
          <w:p w14:paraId="37A041C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62.5-100)</w:t>
            </w:r>
          </w:p>
          <w:p w14:paraId="1A07629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(SD 36.1)</w:t>
            </w:r>
          </w:p>
          <w:p w14:paraId="285D9CF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49" w:type="pct"/>
          </w:tcPr>
          <w:p w14:paraId="2A5B510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75.5</w:t>
            </w:r>
          </w:p>
          <w:p w14:paraId="0C3F395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55-100)</w:t>
            </w:r>
          </w:p>
          <w:p w14:paraId="70880F0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(SD 34.2)</w:t>
            </w:r>
          </w:p>
          <w:p w14:paraId="2EB6725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623" w:type="pct"/>
          </w:tcPr>
          <w:p w14:paraId="284E316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83.4</w:t>
            </w:r>
          </w:p>
          <w:p w14:paraId="5AC916A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87.5-100)</w:t>
            </w:r>
          </w:p>
          <w:p w14:paraId="6F77CCC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(SD 32)</w:t>
            </w:r>
          </w:p>
          <w:p w14:paraId="61F7D7A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48" w:type="pct"/>
          </w:tcPr>
          <w:p w14:paraId="7C18976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91.7</w:t>
            </w:r>
          </w:p>
          <w:p w14:paraId="567528A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100-100)</w:t>
            </w:r>
          </w:p>
          <w:p w14:paraId="67A6622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(SD 19.4)</w:t>
            </w:r>
          </w:p>
          <w:p w14:paraId="7510E5F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48" w:type="pct"/>
          </w:tcPr>
          <w:p w14:paraId="2453D0A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82</w:t>
            </w:r>
          </w:p>
          <w:p w14:paraId="3E77B9D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77.50-100)</w:t>
            </w:r>
          </w:p>
          <w:p w14:paraId="1220F83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(SD 30.7)</w:t>
            </w:r>
          </w:p>
          <w:p w14:paraId="15DE6B8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51" w:type="pct"/>
          </w:tcPr>
          <w:p w14:paraId="10CF2FC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95.9</w:t>
            </w:r>
          </w:p>
          <w:p w14:paraId="7769693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100-100)</w:t>
            </w:r>
          </w:p>
          <w:p w14:paraId="21F6677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(SD 14.8)</w:t>
            </w:r>
          </w:p>
          <w:p w14:paraId="04EBAC6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</w:tr>
      <w:tr w:rsidR="003D64B5" w:rsidRPr="00592185" w14:paraId="46B4F776" w14:textId="77777777" w:rsidTr="00E04872">
        <w:trPr>
          <w:trHeight w:val="323"/>
        </w:trPr>
        <w:tc>
          <w:tcPr>
            <w:tcW w:w="474" w:type="pct"/>
            <w:tcBorders>
              <w:bottom w:val="single" w:sz="4" w:space="0" w:color="auto"/>
            </w:tcBorders>
          </w:tcPr>
          <w:p w14:paraId="2D34BF1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iCs/>
                <w:sz w:val="18"/>
              </w:rPr>
              <w:lastRenderedPageBreak/>
              <w:t xml:space="preserve">p </w:t>
            </w:r>
            <w:r w:rsidRPr="00592185">
              <w:rPr>
                <w:rFonts w:ascii="Times New Roman" w:eastAsia="Calibri" w:hAnsi="Times New Roman"/>
                <w:sz w:val="18"/>
              </w:rPr>
              <w:t>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5B93251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color w:val="auto"/>
                <w:sz w:val="14"/>
                <w:szCs w:val="14"/>
              </w:rPr>
              <w:t>&lt;0.01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3703312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0.22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1082B0A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0.16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00BF51E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&lt;0.01</w:t>
            </w:r>
          </w:p>
        </w:tc>
      </w:tr>
      <w:tr w:rsidR="003D64B5" w:rsidRPr="00592185" w14:paraId="1C13768B" w14:textId="77777777" w:rsidTr="00E04872">
        <w:trPr>
          <w:trHeight w:val="604"/>
        </w:trPr>
        <w:tc>
          <w:tcPr>
            <w:tcW w:w="474" w:type="pct"/>
            <w:tcBorders>
              <w:top w:val="single" w:sz="4" w:space="0" w:color="auto"/>
            </w:tcBorders>
          </w:tcPr>
          <w:p w14:paraId="278631B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Emotional Role</w:t>
            </w:r>
          </w:p>
        </w:tc>
        <w:tc>
          <w:tcPr>
            <w:tcW w:w="548" w:type="pct"/>
          </w:tcPr>
          <w:p w14:paraId="622E72E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44.5</w:t>
            </w:r>
          </w:p>
          <w:p w14:paraId="2AFBDD7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1B6B0EB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47.7)</w:t>
            </w:r>
          </w:p>
          <w:p w14:paraId="75216EE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Median=0</w:t>
            </w:r>
          </w:p>
        </w:tc>
        <w:tc>
          <w:tcPr>
            <w:tcW w:w="579" w:type="pct"/>
          </w:tcPr>
          <w:p w14:paraId="1EA98D7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66.4</w:t>
            </w:r>
          </w:p>
          <w:p w14:paraId="69A58C9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0F10303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44.9)</w:t>
            </w:r>
          </w:p>
          <w:p w14:paraId="7B1664E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79" w:type="pct"/>
          </w:tcPr>
          <w:p w14:paraId="2529D13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62.9</w:t>
            </w:r>
          </w:p>
          <w:p w14:paraId="504C79B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20E5F43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46.5)</w:t>
            </w:r>
          </w:p>
          <w:p w14:paraId="30D6A53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49" w:type="pct"/>
          </w:tcPr>
          <w:p w14:paraId="358C200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55.7</w:t>
            </w:r>
          </w:p>
          <w:p w14:paraId="5BB523C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4F2A597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48.4)</w:t>
            </w:r>
          </w:p>
          <w:p w14:paraId="26B711B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623" w:type="pct"/>
          </w:tcPr>
          <w:p w14:paraId="582F20A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67</w:t>
            </w:r>
          </w:p>
          <w:p w14:paraId="2305511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1E0564D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45.9)</w:t>
            </w:r>
          </w:p>
          <w:p w14:paraId="4FFAFC8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48" w:type="pct"/>
          </w:tcPr>
          <w:p w14:paraId="6AB782A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86.3</w:t>
            </w:r>
          </w:p>
          <w:p w14:paraId="1D1BAA1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100-100)</w:t>
            </w:r>
          </w:p>
          <w:p w14:paraId="495A00E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33.6)</w:t>
            </w:r>
          </w:p>
          <w:p w14:paraId="1CE0E2F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48" w:type="pct"/>
          </w:tcPr>
          <w:p w14:paraId="7A6F5FF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68</w:t>
            </w:r>
          </w:p>
          <w:p w14:paraId="1DC2535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0-100)</w:t>
            </w:r>
          </w:p>
          <w:p w14:paraId="4303EFC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45.9)</w:t>
            </w:r>
          </w:p>
          <w:p w14:paraId="0912372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  <w:tc>
          <w:tcPr>
            <w:tcW w:w="551" w:type="pct"/>
          </w:tcPr>
          <w:p w14:paraId="1AD9A94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88.7</w:t>
            </w:r>
          </w:p>
          <w:p w14:paraId="2B40F7A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100-100)</w:t>
            </w:r>
          </w:p>
          <w:p w14:paraId="7669346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31.5)</w:t>
            </w:r>
          </w:p>
          <w:p w14:paraId="3D0C4DD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Median=100</w:t>
            </w:r>
          </w:p>
        </w:tc>
      </w:tr>
      <w:tr w:rsidR="003D64B5" w:rsidRPr="00592185" w14:paraId="52B397AE" w14:textId="77777777" w:rsidTr="00E04872">
        <w:trPr>
          <w:trHeight w:val="323"/>
        </w:trPr>
        <w:tc>
          <w:tcPr>
            <w:tcW w:w="474" w:type="pct"/>
            <w:tcBorders>
              <w:bottom w:val="single" w:sz="4" w:space="0" w:color="auto"/>
            </w:tcBorders>
          </w:tcPr>
          <w:p w14:paraId="31B77DE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iCs/>
                <w:sz w:val="18"/>
              </w:rPr>
              <w:t xml:space="preserve">p </w:t>
            </w:r>
            <w:r w:rsidRPr="00592185">
              <w:rPr>
                <w:rFonts w:ascii="Times New Roman" w:eastAsia="Calibri" w:hAnsi="Times New Roman"/>
                <w:sz w:val="18"/>
              </w:rPr>
              <w:t>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6764C9D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&lt;0.01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20A1658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0.26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6ABFB22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&lt;0.01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57221CB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&lt;0.01</w:t>
            </w:r>
          </w:p>
        </w:tc>
      </w:tr>
      <w:tr w:rsidR="003D64B5" w:rsidRPr="00592185" w14:paraId="56E314CB" w14:textId="77777777" w:rsidTr="00E04872">
        <w:trPr>
          <w:trHeight w:val="604"/>
        </w:trPr>
        <w:tc>
          <w:tcPr>
            <w:tcW w:w="474" w:type="pct"/>
            <w:tcBorders>
              <w:top w:val="single" w:sz="4" w:space="0" w:color="auto"/>
            </w:tcBorders>
          </w:tcPr>
          <w:p w14:paraId="4ECEBED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Mental Health</w:t>
            </w:r>
          </w:p>
        </w:tc>
        <w:tc>
          <w:tcPr>
            <w:tcW w:w="548" w:type="pct"/>
          </w:tcPr>
          <w:p w14:paraId="6C7BDC4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63</w:t>
            </w:r>
          </w:p>
          <w:p w14:paraId="66BF578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40-88)</w:t>
            </w:r>
          </w:p>
          <w:p w14:paraId="558DC31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27.3)</w:t>
            </w:r>
          </w:p>
          <w:p w14:paraId="3A8121A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Median=64</w:t>
            </w:r>
          </w:p>
        </w:tc>
        <w:tc>
          <w:tcPr>
            <w:tcW w:w="579" w:type="pct"/>
          </w:tcPr>
          <w:p w14:paraId="06F5635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73.3</w:t>
            </w:r>
          </w:p>
          <w:p w14:paraId="0EF06EE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60-92)</w:t>
            </w:r>
          </w:p>
          <w:p w14:paraId="38DC32A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22.6)</w:t>
            </w:r>
          </w:p>
          <w:p w14:paraId="7290A94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Median=80</w:t>
            </w:r>
          </w:p>
        </w:tc>
        <w:tc>
          <w:tcPr>
            <w:tcW w:w="579" w:type="pct"/>
          </w:tcPr>
          <w:p w14:paraId="32BAFCD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71.8</w:t>
            </w:r>
          </w:p>
          <w:p w14:paraId="4A83455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52-96)</w:t>
            </w:r>
          </w:p>
          <w:p w14:paraId="2907BDA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 xml:space="preserve">(SD 27) </w:t>
            </w:r>
          </w:p>
          <w:p w14:paraId="290449A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Median=80</w:t>
            </w:r>
          </w:p>
        </w:tc>
        <w:tc>
          <w:tcPr>
            <w:tcW w:w="549" w:type="pct"/>
          </w:tcPr>
          <w:p w14:paraId="2489464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73.3</w:t>
            </w:r>
          </w:p>
          <w:p w14:paraId="415B0D9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56-96)</w:t>
            </w:r>
          </w:p>
          <w:p w14:paraId="5D25C30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27.7)</w:t>
            </w:r>
          </w:p>
          <w:p w14:paraId="0CB7EDF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Median=84</w:t>
            </w:r>
          </w:p>
        </w:tc>
        <w:tc>
          <w:tcPr>
            <w:tcW w:w="623" w:type="pct"/>
          </w:tcPr>
          <w:p w14:paraId="072FD67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71.2</w:t>
            </w:r>
          </w:p>
          <w:p w14:paraId="5143A1F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56-100)</w:t>
            </w:r>
          </w:p>
          <w:p w14:paraId="2AA981E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28.2)</w:t>
            </w:r>
          </w:p>
          <w:p w14:paraId="43E980D1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Median=76</w:t>
            </w:r>
          </w:p>
        </w:tc>
        <w:tc>
          <w:tcPr>
            <w:tcW w:w="548" w:type="pct"/>
          </w:tcPr>
          <w:p w14:paraId="6FFF9C1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86.4</w:t>
            </w:r>
          </w:p>
          <w:p w14:paraId="3C148AE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80-100)</w:t>
            </w:r>
          </w:p>
          <w:p w14:paraId="7B21AAB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15.9)</w:t>
            </w:r>
          </w:p>
          <w:p w14:paraId="559E1BE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Median=92</w:t>
            </w:r>
          </w:p>
        </w:tc>
        <w:tc>
          <w:tcPr>
            <w:tcW w:w="548" w:type="pct"/>
          </w:tcPr>
          <w:p w14:paraId="2DA1FB7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71.3</w:t>
            </w:r>
          </w:p>
          <w:p w14:paraId="3A399A3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60-96)</w:t>
            </w:r>
          </w:p>
          <w:p w14:paraId="4EDE057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25.4)</w:t>
            </w:r>
          </w:p>
          <w:p w14:paraId="3684D67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Median=76</w:t>
            </w:r>
          </w:p>
        </w:tc>
        <w:tc>
          <w:tcPr>
            <w:tcW w:w="551" w:type="pct"/>
          </w:tcPr>
          <w:p w14:paraId="21244F1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86.6</w:t>
            </w:r>
          </w:p>
          <w:p w14:paraId="08FB50F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80-100)</w:t>
            </w:r>
          </w:p>
          <w:p w14:paraId="2C5D05B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16.4)</w:t>
            </w:r>
          </w:p>
          <w:p w14:paraId="07B21BD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Median=92</w:t>
            </w:r>
          </w:p>
        </w:tc>
      </w:tr>
      <w:tr w:rsidR="003D64B5" w:rsidRPr="00592185" w14:paraId="6893EAA2" w14:textId="77777777" w:rsidTr="00E04872">
        <w:trPr>
          <w:trHeight w:val="323"/>
        </w:trPr>
        <w:tc>
          <w:tcPr>
            <w:tcW w:w="474" w:type="pct"/>
            <w:tcBorders>
              <w:bottom w:val="single" w:sz="4" w:space="0" w:color="auto"/>
            </w:tcBorders>
          </w:tcPr>
          <w:p w14:paraId="60A19C1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iCs/>
                <w:sz w:val="18"/>
              </w:rPr>
              <w:t xml:space="preserve">p </w:t>
            </w:r>
            <w:r w:rsidRPr="00592185">
              <w:rPr>
                <w:rFonts w:ascii="Times New Roman" w:eastAsia="Calibri" w:hAnsi="Times New Roman"/>
                <w:sz w:val="18"/>
              </w:rPr>
              <w:t>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32EE113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&lt;0.01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72177CA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0.72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0A157D9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&lt;0.01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7580C85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&lt;0.01</w:t>
            </w:r>
          </w:p>
        </w:tc>
      </w:tr>
      <w:tr w:rsidR="003D64B5" w:rsidRPr="00592185" w14:paraId="3480B059" w14:textId="77777777" w:rsidTr="00E04872">
        <w:trPr>
          <w:trHeight w:val="604"/>
        </w:trPr>
        <w:tc>
          <w:tcPr>
            <w:tcW w:w="474" w:type="pct"/>
            <w:tcBorders>
              <w:top w:val="single" w:sz="4" w:space="0" w:color="auto"/>
            </w:tcBorders>
          </w:tcPr>
          <w:p w14:paraId="0D9D281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8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8"/>
              </w:rPr>
              <w:t>Health Transition</w:t>
            </w:r>
          </w:p>
        </w:tc>
        <w:tc>
          <w:tcPr>
            <w:tcW w:w="548" w:type="pct"/>
          </w:tcPr>
          <w:p w14:paraId="6117A8A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29.4</w:t>
            </w:r>
          </w:p>
          <w:p w14:paraId="63AE3EF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25-50)</w:t>
            </w:r>
          </w:p>
          <w:p w14:paraId="2EB2BFA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24.6)</w:t>
            </w:r>
          </w:p>
          <w:p w14:paraId="1A6F6AC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Median=25</w:t>
            </w:r>
          </w:p>
        </w:tc>
        <w:tc>
          <w:tcPr>
            <w:tcW w:w="579" w:type="pct"/>
          </w:tcPr>
          <w:p w14:paraId="3F5FE02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29.5</w:t>
            </w:r>
          </w:p>
          <w:p w14:paraId="5C2646A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25-50)</w:t>
            </w:r>
          </w:p>
          <w:p w14:paraId="4371476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21.9)</w:t>
            </w:r>
          </w:p>
          <w:p w14:paraId="6BCC8F2F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Median=25</w:t>
            </w:r>
          </w:p>
        </w:tc>
        <w:tc>
          <w:tcPr>
            <w:tcW w:w="579" w:type="pct"/>
          </w:tcPr>
          <w:p w14:paraId="219DDF5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64.4</w:t>
            </w:r>
          </w:p>
          <w:p w14:paraId="408D910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50-75)</w:t>
            </w:r>
          </w:p>
          <w:p w14:paraId="1201888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26.2)</w:t>
            </w:r>
          </w:p>
          <w:p w14:paraId="5FDF1B06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Median=75</w:t>
            </w:r>
          </w:p>
        </w:tc>
        <w:tc>
          <w:tcPr>
            <w:tcW w:w="549" w:type="pct"/>
          </w:tcPr>
          <w:p w14:paraId="0D1CA4A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57.6</w:t>
            </w:r>
          </w:p>
          <w:p w14:paraId="1EE63F1E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25-75)</w:t>
            </w:r>
          </w:p>
          <w:p w14:paraId="0210133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28.2)</w:t>
            </w:r>
          </w:p>
          <w:p w14:paraId="3DBD794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Median=75</w:t>
            </w:r>
          </w:p>
        </w:tc>
        <w:tc>
          <w:tcPr>
            <w:tcW w:w="623" w:type="pct"/>
          </w:tcPr>
          <w:p w14:paraId="28E3366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64</w:t>
            </w:r>
          </w:p>
          <w:p w14:paraId="2FABA79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50-75)</w:t>
            </w:r>
          </w:p>
          <w:p w14:paraId="674974A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28.8)</w:t>
            </w:r>
          </w:p>
          <w:p w14:paraId="080DA708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Median=75</w:t>
            </w:r>
          </w:p>
        </w:tc>
        <w:tc>
          <w:tcPr>
            <w:tcW w:w="548" w:type="pct"/>
          </w:tcPr>
          <w:p w14:paraId="0ECD8865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71.4</w:t>
            </w:r>
          </w:p>
          <w:p w14:paraId="7DF63DC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50-100)</w:t>
            </w:r>
          </w:p>
          <w:p w14:paraId="6AAD69F0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26.7)</w:t>
            </w:r>
          </w:p>
          <w:p w14:paraId="19C60A43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Median=75</w:t>
            </w:r>
          </w:p>
        </w:tc>
        <w:tc>
          <w:tcPr>
            <w:tcW w:w="548" w:type="pct"/>
          </w:tcPr>
          <w:p w14:paraId="5D84594C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70.2</w:t>
            </w:r>
          </w:p>
          <w:p w14:paraId="396291DA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50-100)</w:t>
            </w:r>
          </w:p>
          <w:p w14:paraId="1582187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25.3)</w:t>
            </w:r>
          </w:p>
          <w:p w14:paraId="3AF2210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Median=75</w:t>
            </w:r>
          </w:p>
        </w:tc>
        <w:tc>
          <w:tcPr>
            <w:tcW w:w="551" w:type="pct"/>
          </w:tcPr>
          <w:p w14:paraId="75EA6E39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79.1</w:t>
            </w:r>
          </w:p>
          <w:p w14:paraId="3D9368A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(IQR 75-100)</w:t>
            </w:r>
          </w:p>
          <w:p w14:paraId="5B21E64B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(SD 23.2)</w:t>
            </w:r>
          </w:p>
          <w:p w14:paraId="3E8CA41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Median=75</w:t>
            </w:r>
          </w:p>
        </w:tc>
      </w:tr>
      <w:tr w:rsidR="003D64B5" w:rsidRPr="00592185" w14:paraId="239FBA36" w14:textId="77777777" w:rsidTr="00E04872">
        <w:trPr>
          <w:trHeight w:val="323"/>
        </w:trPr>
        <w:tc>
          <w:tcPr>
            <w:tcW w:w="474" w:type="pct"/>
            <w:tcBorders>
              <w:bottom w:val="single" w:sz="4" w:space="0" w:color="auto"/>
            </w:tcBorders>
          </w:tcPr>
          <w:p w14:paraId="47FA0892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8"/>
              </w:rPr>
            </w:pPr>
            <w:r w:rsidRPr="00592185">
              <w:rPr>
                <w:rFonts w:ascii="Times New Roman" w:eastAsia="Calibri" w:hAnsi="Times New Roman"/>
                <w:i/>
                <w:iCs/>
                <w:sz w:val="18"/>
              </w:rPr>
              <w:t xml:space="preserve">p </w:t>
            </w:r>
            <w:r w:rsidRPr="00592185">
              <w:rPr>
                <w:rFonts w:ascii="Times New Roman" w:eastAsia="Calibri" w:hAnsi="Times New Roman"/>
                <w:sz w:val="18"/>
              </w:rPr>
              <w:t>value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5E27926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0.62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2F27FFDD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sz w:val="14"/>
                <w:szCs w:val="14"/>
              </w:rPr>
              <w:t>0.07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2C8F8C97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0.06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14:paraId="1A114564" w14:textId="77777777" w:rsidR="003D64B5" w:rsidRPr="00592185" w:rsidRDefault="003D64B5" w:rsidP="00E04872">
            <w:pPr>
              <w:pStyle w:val="MDPI42tablebody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59218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&lt;0.01</w:t>
            </w:r>
          </w:p>
        </w:tc>
      </w:tr>
    </w:tbl>
    <w:bookmarkEnd w:id="1"/>
    <w:p w14:paraId="41B77BE4" w14:textId="77777777" w:rsidR="003D64B5" w:rsidRPr="003D64B5" w:rsidRDefault="003D64B5" w:rsidP="003D64B5">
      <w:pPr>
        <w:pStyle w:val="MDPI43tablefooter"/>
        <w:ind w:left="0"/>
        <w:rPr>
          <w:rFonts w:ascii="Times New Roman" w:eastAsia="Calibri" w:hAnsi="Times New Roman" w:cs="Times New Roman"/>
          <w:szCs w:val="18"/>
        </w:rPr>
      </w:pPr>
      <w:r w:rsidRPr="00592185">
        <w:rPr>
          <w:rFonts w:ascii="Times New Roman" w:eastAsia="Calibri" w:hAnsi="Times New Roman" w:cs="Times New Roman"/>
          <w:szCs w:val="18"/>
        </w:rPr>
        <w:t xml:space="preserve">IQR: interquartile Range; SD: Standard Deviation; TAVR: transcatheter aortic valve replacement; SAVR: surgical aortic valve replacement; SF-36: The 36-Item Short Form Health Survey questionnaire. </w:t>
      </w:r>
      <w:r w:rsidRPr="00592185">
        <w:rPr>
          <w:rFonts w:ascii="Times New Roman" w:eastAsia="Calibri" w:hAnsi="Times New Roman" w:cs="Times New Roman"/>
          <w:i/>
          <w:iCs/>
          <w:szCs w:val="18"/>
        </w:rPr>
        <w:t xml:space="preserve">p </w:t>
      </w:r>
      <w:r w:rsidRPr="00592185">
        <w:rPr>
          <w:rFonts w:ascii="Times New Roman" w:eastAsia="Calibri" w:hAnsi="Times New Roman" w:cs="Times New Roman"/>
          <w:szCs w:val="18"/>
        </w:rPr>
        <w:t>value: Wilcoxon test.</w:t>
      </w:r>
    </w:p>
    <w:p w14:paraId="7AE4EBBF" w14:textId="77777777" w:rsidR="0054257C" w:rsidRPr="003D64B5" w:rsidRDefault="0054257C" w:rsidP="003D64B5"/>
    <w:sectPr w:rsidR="0054257C" w:rsidRPr="003D6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7C"/>
    <w:rsid w:val="00143CC1"/>
    <w:rsid w:val="002F69D1"/>
    <w:rsid w:val="003236D9"/>
    <w:rsid w:val="003D64B5"/>
    <w:rsid w:val="00503364"/>
    <w:rsid w:val="0054257C"/>
    <w:rsid w:val="00592185"/>
    <w:rsid w:val="005D1011"/>
    <w:rsid w:val="00B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9884"/>
  <w15:chartTrackingRefBased/>
  <w15:docId w15:val="{BF7B78ED-9D23-9248-BF56-A8E79990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7C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iceTablas">
    <w:name w:val="Indice Tablas"/>
    <w:basedOn w:val="Normal"/>
    <w:uiPriority w:val="1"/>
    <w:qFormat/>
    <w:rsid w:val="00503364"/>
    <w:pPr>
      <w:widowControl w:val="0"/>
      <w:autoSpaceDE w:val="0"/>
      <w:autoSpaceDN w:val="0"/>
      <w:spacing w:line="214" w:lineRule="exact"/>
      <w:contextualSpacing w:val="0"/>
      <w:jc w:val="center"/>
    </w:pPr>
    <w:rPr>
      <w:rFonts w:eastAsia="Helvetica" w:cs="Helvetica"/>
    </w:rPr>
  </w:style>
  <w:style w:type="paragraph" w:customStyle="1" w:styleId="MDPI42tablebody">
    <w:name w:val="MDPI_4.2_table_body"/>
    <w:qFormat/>
    <w:rsid w:val="0054257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Tabladelista21">
    <w:name w:val="Tabla de lista 21"/>
    <w:basedOn w:val="Tablanormal"/>
    <w:next w:val="Tabladelista2"/>
    <w:uiPriority w:val="47"/>
    <w:rsid w:val="0054257C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2">
    <w:name w:val="List Table 2"/>
    <w:basedOn w:val="Tablanormal"/>
    <w:uiPriority w:val="47"/>
    <w:rsid w:val="0054257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DPI31text">
    <w:name w:val="MDPI_3.1_text"/>
    <w:qFormat/>
    <w:rsid w:val="0054257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54257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styleId="Descripcin">
    <w:name w:val="caption"/>
    <w:basedOn w:val="Normal"/>
    <w:next w:val="Normal"/>
    <w:uiPriority w:val="35"/>
    <w:unhideWhenUsed/>
    <w:qFormat/>
    <w:rsid w:val="0054257C"/>
    <w:pPr>
      <w:spacing w:after="200" w:line="240" w:lineRule="auto"/>
      <w:contextualSpacing w:val="0"/>
      <w:jc w:val="both"/>
    </w:pPr>
    <w:rPr>
      <w:rFonts w:ascii="Palatino Linotype" w:eastAsia="SimSun" w:hAnsi="Palatino Linotype" w:cs="Times New Roman"/>
      <w:i/>
      <w:iCs/>
      <w:noProof/>
      <w:color w:val="44546A" w:themeColor="text2"/>
      <w:sz w:val="18"/>
      <w:szCs w:val="18"/>
      <w:lang w:eastAsia="zh-CN"/>
    </w:rPr>
  </w:style>
  <w:style w:type="paragraph" w:customStyle="1" w:styleId="Normal1">
    <w:name w:val="Normal1"/>
    <w:rsid w:val="003D64B5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D64B5"/>
    <w:pPr>
      <w:contextualSpacing/>
    </w:pPr>
    <w:rPr>
      <w:rFonts w:ascii="Arial" w:eastAsia="Arial" w:hAnsi="Arial" w:cs="Arial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Bravo, Paula</dc:creator>
  <cp:keywords/>
  <dc:description/>
  <cp:lastModifiedBy>Paras Bravo, Paula</cp:lastModifiedBy>
  <cp:revision>6</cp:revision>
  <dcterms:created xsi:type="dcterms:W3CDTF">2023-05-01T07:47:00Z</dcterms:created>
  <dcterms:modified xsi:type="dcterms:W3CDTF">2023-08-17T19:16:00Z</dcterms:modified>
</cp:coreProperties>
</file>