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908" w:tblpY="1702"/>
        <w:tblOverlap w:val="never"/>
        <w:tblW w:w="10666" w:type="dxa"/>
        <w:tblLayout w:type="fixed"/>
        <w:tblLook w:val="04A0" w:firstRow="1" w:lastRow="0" w:firstColumn="1" w:lastColumn="0" w:noHBand="0" w:noVBand="1"/>
      </w:tblPr>
      <w:tblGrid>
        <w:gridCol w:w="3604"/>
        <w:gridCol w:w="900"/>
        <w:gridCol w:w="1260"/>
        <w:gridCol w:w="1440"/>
        <w:gridCol w:w="1440"/>
        <w:gridCol w:w="990"/>
        <w:gridCol w:w="973"/>
        <w:gridCol w:w="59"/>
      </w:tblGrid>
      <w:tr w:rsidR="004F7590" w14:paraId="5CFA8D3B" w14:textId="77777777" w:rsidTr="0002364B">
        <w:trPr>
          <w:gridAfter w:val="1"/>
          <w:wAfter w:w="59" w:type="dxa"/>
          <w:trHeight w:val="737"/>
        </w:trPr>
        <w:tc>
          <w:tcPr>
            <w:tcW w:w="10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C7753" w14:textId="6C03932E" w:rsidR="004F7590" w:rsidRPr="00F834AF" w:rsidRDefault="004F7590" w:rsidP="0002364B">
            <w:pPr>
              <w:rPr>
                <w:b/>
                <w:lang w:val="en-GB"/>
              </w:rPr>
            </w:pPr>
          </w:p>
        </w:tc>
      </w:tr>
      <w:tr w:rsidR="004F7590" w14:paraId="3E0775EE" w14:textId="77777777" w:rsidTr="0002364B">
        <w:tc>
          <w:tcPr>
            <w:tcW w:w="3604" w:type="dxa"/>
            <w:tcBorders>
              <w:left w:val="nil"/>
              <w:bottom w:val="single" w:sz="4" w:space="0" w:color="auto"/>
              <w:right w:val="nil"/>
            </w:tcBorders>
          </w:tcPr>
          <w:p w14:paraId="130907B9" w14:textId="77777777" w:rsidR="004F7590" w:rsidRPr="00D32D48" w:rsidRDefault="004F7590" w:rsidP="0002364B">
            <w:pPr>
              <w:spacing w:line="360" w:lineRule="auto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Taxa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5C79FE46" w14:textId="77777777" w:rsidR="004F7590" w:rsidRPr="00D32D48" w:rsidRDefault="004F7590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Cacao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4F1CBADD" w14:textId="77777777" w:rsidR="004F7590" w:rsidRPr="00D32D48" w:rsidRDefault="004F7590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San Gerardo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C399EA8" w14:textId="77777777" w:rsidR="004F7590" w:rsidRPr="00D32D48" w:rsidRDefault="004F7590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Maritza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9885BDC" w14:textId="77777777" w:rsidR="004F7590" w:rsidRPr="00D32D48" w:rsidRDefault="004F7590" w:rsidP="0002364B">
            <w:pPr>
              <w:spacing w:line="360" w:lineRule="auto"/>
              <w:jc w:val="center"/>
              <w:rPr>
                <w:b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Murcielago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F38F60B" w14:textId="77777777" w:rsidR="004F7590" w:rsidRPr="00D32D48" w:rsidRDefault="004F7590" w:rsidP="0002364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Santa Rosa</w:t>
            </w:r>
          </w:p>
        </w:tc>
        <w:tc>
          <w:tcPr>
            <w:tcW w:w="10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43C5C9" w14:textId="77777777" w:rsidR="004F7590" w:rsidRPr="00D32D48" w:rsidRDefault="004F7590" w:rsidP="0002364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D32D48">
              <w:rPr>
                <w:rFonts w:eastAsia="Times New Roman"/>
                <w:b/>
                <w:bCs/>
                <w:color w:val="000000"/>
                <w:lang w:val="en-GB"/>
              </w:rPr>
              <w:t>Total</w:t>
            </w:r>
          </w:p>
        </w:tc>
      </w:tr>
      <w:tr w:rsidR="004F7590" w14:paraId="115BA1C4" w14:textId="77777777" w:rsidTr="0002364B">
        <w:tc>
          <w:tcPr>
            <w:tcW w:w="360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43F0FF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Bufonidae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812FB1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0F76F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3972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DAA0A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51758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161CC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58DEF3C3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0359A603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 coccifer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42715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0315E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6C566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3C51B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17A33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D1E4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7A22ED25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3A709B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 lu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</w:t>
            </w: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tkenii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FED24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D6FF0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02CA0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0DF6A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BCBC7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96D98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4F7590" w14:paraId="349E87A3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28F0A8FE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Incilius melanoch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lo</w:t>
            </w: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</w:t>
            </w: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8FD83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6580F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10F07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E6380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FF8DB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BF83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152E128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C64564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Rhaebo haematiticus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60EA9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15685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50D39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D2C0C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3A08C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6F918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</w:tr>
      <w:tr w:rsidR="004F7590" w14:paraId="41804948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A86E6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Rhinella horribilis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65F55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80F8C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D401E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8FD4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FA4C0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4DA8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4F7590" w14:paraId="321B04FF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8819A2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Centrolenidae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4C4AD3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DF349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F0E6E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D6532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FE97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EC30D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243FF34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7065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Cochranella granulosa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B0A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CC7F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02BA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7156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327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6BAF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4F7590" w14:paraId="400946FD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65625B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Hyalinobatrachium colymbiphyllum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7B1C4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F93DE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C91D9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0F83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BE593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705F6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4F7590" w14:paraId="41B43F36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3DD0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Teratohyla pulverata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2F9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F50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A4F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9ED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2EB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0352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4F7590" w14:paraId="17FF3114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E9C1E0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Teratohyla spinosa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F7E4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5B28D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3B179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0531B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50C08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F6B15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4F7590" w14:paraId="1647DDB0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A7C25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Craugastoridae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73E8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0444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209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A91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346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5DA6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4E6E4F1A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10549F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bransfordii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8B2DA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62597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0F449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C6E8D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E02CD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261E8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4F7590" w14:paraId="5206BDF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D7068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crassidigitus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4F6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9D60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89D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B5CF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263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874D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</w:tr>
      <w:tr w:rsidR="004F7590" w14:paraId="3A8A090F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B345A2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fitzingeri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8356E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AAC4B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48D18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9A30D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5035A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27B65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</w:tr>
      <w:tr w:rsidR="004F7590" w14:paraId="5C5D2951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50CD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megacephalus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A5D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8C2A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7E8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3A0B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88C5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41A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4F7590" w14:paraId="2663B19B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06ED5A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persimilis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CC893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B9A01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3F24F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8E6D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C0C1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A977B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4F7590" w14:paraId="0C46A20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14B44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ranoides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663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19A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562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40F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7C8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737D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4F7590" w14:paraId="7495BA80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C3B03B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stejnegerianus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4C834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55FFD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44669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1FC0F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397F1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CE8A2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66361364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0A847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Craugastor talamancae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754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C5B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1E6E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1B9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22F8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AA6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1161A203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92E089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Pristimantis ridens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CAF4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C0F0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F9653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AD01D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2C6F8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C00A8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</w:tr>
      <w:tr w:rsidR="004F7590" w14:paraId="4EBA8887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90F806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Eleutherodactyldae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7DB16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ECE42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FACF6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F313F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5175B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EEEC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3A71BE42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48D24" w14:textId="77777777" w:rsidR="004F7590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Diasporus diastema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777FB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6B369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1A380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E3C04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5440E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4BBBD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216528D9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C8C3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Hylidae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EB20F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E5C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042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A98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633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6D20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2BD8159F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DCC46E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Dendropsophus ebraccatus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68814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339DE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3CF04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DB5D9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A141F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6B924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7802CC30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4E74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Duellmanohyla rufioculis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7BE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220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6743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4C1A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4BC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254F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134</w:t>
            </w:r>
          </w:p>
        </w:tc>
      </w:tr>
      <w:tr w:rsidR="004F7590" w14:paraId="6CCEA7DB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6057AF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Isthmohyla pseudopuma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108CF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FDE3D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B44D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2DB93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2822A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C6C05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4F7590" w14:paraId="7CA4E58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A6C9D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 boulengeri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A26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C57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B4A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77AF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5C2E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2077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3FE0EDCB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072817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Scinax elaeochroa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99DA5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A093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20FD2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9D213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0FA5C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578D9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516DE7DE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6734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lastRenderedPageBreak/>
              <w:t>Scinax staufferi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034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6201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94BD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FA09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0BC1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D76A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36F32B61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650B84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 baudinii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776E9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DA741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A396E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E0F6E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6C033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C3F0A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4F7590" w14:paraId="60F7D46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E861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 puma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6974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121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707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F7D7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EC9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073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646598A8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D0E59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Smilisca sordida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3C416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A4DFE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2FA86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CED7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0F750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0881B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4F7590" w14:paraId="28873299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E47F0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Tlalocohyla loquax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A930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99B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967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7277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6D0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C989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21200928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ACEB93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Trachycephalus typhonius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D657F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FA933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EDE2E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263D1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02635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AAAF9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4F7590" w14:paraId="28D9F2C1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C0551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Leptodactylidae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34E0B3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9CF89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F8755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B74C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7D04F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5250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62B42DDC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42A9F6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Engystomops pustulosus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7F16A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95388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A5379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201A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1567A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36A71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</w:tr>
      <w:tr w:rsidR="004F7590" w14:paraId="13A0DF86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504656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Leptodactylus savagei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A733E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FC70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03B07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9572E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7336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B1A6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4F7590" w14:paraId="0F00FF4A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ABE60F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Microhylidae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A580C6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4A160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3BEC2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E047E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331C5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D2407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58527641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4E615F" w14:textId="77777777" w:rsidR="004F7590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Hypopachus variolosus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A48C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C7279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471DF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4FFC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E4F22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A5D8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4F7590" w14:paraId="49138D29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8F8BA1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Phyllomedusidae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EC8E89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24D89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95E2E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2DE3A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823DB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85EE4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1FAA5EF4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1B368A" w14:textId="77777777" w:rsidR="004F7590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Agalychnis callidryas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7FB0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367D3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F2F0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BFD4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E06FA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7170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4F7590" w14:paraId="34B93B41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09708F" w14:textId="77777777" w:rsidR="004F7590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Ranidae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300774" w14:textId="77777777" w:rsidR="004F7590" w:rsidRPr="000504BA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9A9707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A0AFA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7E5CE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BFB4B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855276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7590" w14:paraId="5D5C40C6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2303E8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 forreri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59A635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A31A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60550C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AB84B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FA57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BB499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</w:tr>
      <w:tr w:rsidR="004F7590" w14:paraId="3C3DDF19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2DDB0D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 vaillanti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39438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DFBE80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9BFA1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D6D43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975BB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A5E48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4F7590" w14:paraId="4523E680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A48ECF" w14:textId="77777777" w:rsidR="004F7590" w:rsidRPr="00C83A48" w:rsidRDefault="004F7590" w:rsidP="0002364B">
            <w:pPr>
              <w:spacing w:line="360" w:lineRule="auto"/>
              <w:ind w:firstLineChars="200" w:firstLine="400"/>
              <w:rPr>
                <w:rFonts w:eastAsia="Times New Roman"/>
                <w:i/>
                <w:iCs/>
                <w:color w:val="000000"/>
                <w:sz w:val="20"/>
                <w:szCs w:val="22"/>
              </w:rPr>
            </w:pPr>
            <w:r w:rsidRPr="00C83A48">
              <w:rPr>
                <w:rFonts w:eastAsia="Times New Roman"/>
                <w:i/>
                <w:iCs/>
                <w:color w:val="000000"/>
                <w:sz w:val="20"/>
                <w:szCs w:val="22"/>
              </w:rPr>
              <w:t>Lithobates warszewitschii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07750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0504BA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1D24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8DD3B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054D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C4C1B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491128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4F7590" w14:paraId="77BF7876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4E9478" w14:textId="77777777" w:rsidR="004F7590" w:rsidRPr="00C83A48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Number of species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A27C83" w14:textId="77777777" w:rsidR="004F7590" w:rsidRPr="000504BA" w:rsidRDefault="004F7590" w:rsidP="0002364B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0504BA">
              <w:rPr>
                <w:rFonts w:ascii="Calibri" w:eastAsia="Times New Roman" w:hAnsi="Calibri"/>
                <w:color w:val="00000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8F7AEA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6B4E3B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A5048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AA7EE4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D2A2E1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4F7590" w14:paraId="7110B1BA" w14:textId="77777777" w:rsidTr="0002364B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7D4832" w14:textId="77777777" w:rsidR="004F7590" w:rsidRPr="00C83A48" w:rsidRDefault="004F7590" w:rsidP="0002364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C83A48">
              <w:rPr>
                <w:rFonts w:eastAsia="Times New Roman"/>
                <w:b/>
                <w:bCs/>
                <w:color w:val="000000"/>
                <w:sz w:val="22"/>
              </w:rPr>
              <w:t>Number of individuals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476D45" w14:textId="77777777" w:rsidR="004F7590" w:rsidRPr="000504BA" w:rsidRDefault="004F7590" w:rsidP="0002364B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0504BA">
              <w:rPr>
                <w:rFonts w:ascii="Calibri" w:eastAsia="Times New Roman" w:hAnsi="Calibri"/>
                <w:color w:val="000000"/>
                <w:sz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37D85F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461FD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030EE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C1E443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EDB52" w14:textId="77777777" w:rsidR="004F7590" w:rsidRPr="000504BA" w:rsidRDefault="004F7590" w:rsidP="0002364B">
            <w:pPr>
              <w:spacing w:line="36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04BA">
              <w:rPr>
                <w:rFonts w:eastAsia="Times New Roman"/>
                <w:color w:val="000000"/>
                <w:sz w:val="22"/>
                <w:szCs w:val="22"/>
              </w:rPr>
              <w:t>660</w:t>
            </w:r>
          </w:p>
        </w:tc>
      </w:tr>
    </w:tbl>
    <w:p w14:paraId="287F1DB7" w14:textId="77777777" w:rsidR="004F7590" w:rsidRDefault="004F7590" w:rsidP="004F7590"/>
    <w:p w14:paraId="2FA3B399" w14:textId="77777777" w:rsidR="004F7590" w:rsidRDefault="004F7590" w:rsidP="004F7590"/>
    <w:p w14:paraId="362DBE50" w14:textId="77777777" w:rsidR="004F7590" w:rsidRDefault="004F7590" w:rsidP="004F7590"/>
    <w:p w14:paraId="13EAD2B7" w14:textId="77777777" w:rsidR="004F7590" w:rsidRDefault="004F7590" w:rsidP="004F7590"/>
    <w:p w14:paraId="32A26D2E" w14:textId="77777777" w:rsidR="004F7590" w:rsidRDefault="004F7590" w:rsidP="004F7590"/>
    <w:p w14:paraId="1C43481E" w14:textId="77777777" w:rsidR="004F7590" w:rsidRDefault="004F7590" w:rsidP="004F7590"/>
    <w:p w14:paraId="5C326889" w14:textId="77777777" w:rsidR="004F7590" w:rsidRDefault="004F7590" w:rsidP="004F7590"/>
    <w:p w14:paraId="14E12E1B" w14:textId="77777777" w:rsidR="004F7590" w:rsidRDefault="004F7590" w:rsidP="004F7590"/>
    <w:p w14:paraId="1DB28F96" w14:textId="77777777" w:rsidR="004F7590" w:rsidRDefault="004F7590" w:rsidP="004F7590"/>
    <w:p w14:paraId="663B35CC" w14:textId="77777777" w:rsidR="004F7590" w:rsidRDefault="004F7590" w:rsidP="004F7590"/>
    <w:p w14:paraId="088BB7D1" w14:textId="77777777" w:rsidR="004F7590" w:rsidRDefault="004F7590" w:rsidP="004F7590"/>
    <w:p w14:paraId="73178532" w14:textId="77777777" w:rsidR="004F7590" w:rsidRDefault="004F7590" w:rsidP="004F7590"/>
    <w:p w14:paraId="685DB8D0" w14:textId="77777777" w:rsidR="004F7590" w:rsidRDefault="004F7590" w:rsidP="004F7590"/>
    <w:p w14:paraId="6E87E1BF" w14:textId="77777777" w:rsidR="004F7590" w:rsidRDefault="004F7590" w:rsidP="004F7590"/>
    <w:p w14:paraId="6DEC4296" w14:textId="77777777" w:rsidR="004F7590" w:rsidRDefault="004F7590" w:rsidP="004F7590"/>
    <w:p w14:paraId="1BC36B68" w14:textId="77777777" w:rsidR="004F7590" w:rsidRDefault="004F7590" w:rsidP="004F7590"/>
    <w:p w14:paraId="32FC3273" w14:textId="77777777" w:rsidR="004F7590" w:rsidRDefault="004F7590" w:rsidP="004F7590"/>
    <w:p w14:paraId="74F13B60" w14:textId="77777777" w:rsidR="00CB700B" w:rsidRDefault="00CB700B"/>
    <w:sectPr w:rsidR="00C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90"/>
    <w:rsid w:val="00006D55"/>
    <w:rsid w:val="00024734"/>
    <w:rsid w:val="000301B7"/>
    <w:rsid w:val="00034FAB"/>
    <w:rsid w:val="000679C1"/>
    <w:rsid w:val="00070BC9"/>
    <w:rsid w:val="00085876"/>
    <w:rsid w:val="00086EF2"/>
    <w:rsid w:val="00090B81"/>
    <w:rsid w:val="000A070F"/>
    <w:rsid w:val="000A5571"/>
    <w:rsid w:val="000B1F83"/>
    <w:rsid w:val="000B78F9"/>
    <w:rsid w:val="000D0C2C"/>
    <w:rsid w:val="000E5362"/>
    <w:rsid w:val="000F6700"/>
    <w:rsid w:val="00103EA2"/>
    <w:rsid w:val="001E7A90"/>
    <w:rsid w:val="001F2EB3"/>
    <w:rsid w:val="001F5DDE"/>
    <w:rsid w:val="002114FF"/>
    <w:rsid w:val="002245D5"/>
    <w:rsid w:val="00225BFF"/>
    <w:rsid w:val="002277D0"/>
    <w:rsid w:val="00227E01"/>
    <w:rsid w:val="00270C5D"/>
    <w:rsid w:val="0027578A"/>
    <w:rsid w:val="002760F5"/>
    <w:rsid w:val="002844C3"/>
    <w:rsid w:val="002B6642"/>
    <w:rsid w:val="002C0981"/>
    <w:rsid w:val="002D4EBD"/>
    <w:rsid w:val="002F2128"/>
    <w:rsid w:val="002F2354"/>
    <w:rsid w:val="003350C9"/>
    <w:rsid w:val="00342A05"/>
    <w:rsid w:val="00355BCD"/>
    <w:rsid w:val="00376BDF"/>
    <w:rsid w:val="00383456"/>
    <w:rsid w:val="003C11A2"/>
    <w:rsid w:val="003D4155"/>
    <w:rsid w:val="0046662B"/>
    <w:rsid w:val="004857E6"/>
    <w:rsid w:val="004D0663"/>
    <w:rsid w:val="004D516E"/>
    <w:rsid w:val="004E1E77"/>
    <w:rsid w:val="004E64F2"/>
    <w:rsid w:val="004F0C40"/>
    <w:rsid w:val="004F3129"/>
    <w:rsid w:val="004F7590"/>
    <w:rsid w:val="00556217"/>
    <w:rsid w:val="00562EBC"/>
    <w:rsid w:val="00571632"/>
    <w:rsid w:val="00584379"/>
    <w:rsid w:val="005A2373"/>
    <w:rsid w:val="005A7C3C"/>
    <w:rsid w:val="005E2204"/>
    <w:rsid w:val="005E7F7A"/>
    <w:rsid w:val="00606EB8"/>
    <w:rsid w:val="006110CD"/>
    <w:rsid w:val="00625D7D"/>
    <w:rsid w:val="0062702E"/>
    <w:rsid w:val="00644FB1"/>
    <w:rsid w:val="00653B88"/>
    <w:rsid w:val="006540A5"/>
    <w:rsid w:val="00664E56"/>
    <w:rsid w:val="006650CC"/>
    <w:rsid w:val="00686C66"/>
    <w:rsid w:val="006B11B9"/>
    <w:rsid w:val="006B4A41"/>
    <w:rsid w:val="006F2E56"/>
    <w:rsid w:val="006F5A6F"/>
    <w:rsid w:val="007352B7"/>
    <w:rsid w:val="00742B1C"/>
    <w:rsid w:val="007456AD"/>
    <w:rsid w:val="007513DB"/>
    <w:rsid w:val="007530CB"/>
    <w:rsid w:val="00754B37"/>
    <w:rsid w:val="007661BE"/>
    <w:rsid w:val="00772B2F"/>
    <w:rsid w:val="00777BA6"/>
    <w:rsid w:val="007B2BA0"/>
    <w:rsid w:val="007D06F6"/>
    <w:rsid w:val="007E5FF2"/>
    <w:rsid w:val="007F13AC"/>
    <w:rsid w:val="007F7CF5"/>
    <w:rsid w:val="00816728"/>
    <w:rsid w:val="008228ED"/>
    <w:rsid w:val="008351D1"/>
    <w:rsid w:val="00836BCB"/>
    <w:rsid w:val="00841D98"/>
    <w:rsid w:val="0086118B"/>
    <w:rsid w:val="00861DA8"/>
    <w:rsid w:val="00864DCD"/>
    <w:rsid w:val="008A2BBB"/>
    <w:rsid w:val="008B4345"/>
    <w:rsid w:val="008D5570"/>
    <w:rsid w:val="008E2207"/>
    <w:rsid w:val="008E26EA"/>
    <w:rsid w:val="008E5C70"/>
    <w:rsid w:val="008F100C"/>
    <w:rsid w:val="008F3A08"/>
    <w:rsid w:val="00920684"/>
    <w:rsid w:val="00934CC1"/>
    <w:rsid w:val="00957135"/>
    <w:rsid w:val="00980B24"/>
    <w:rsid w:val="009A3035"/>
    <w:rsid w:val="009B0A89"/>
    <w:rsid w:val="009C2810"/>
    <w:rsid w:val="009E5434"/>
    <w:rsid w:val="00A008EC"/>
    <w:rsid w:val="00A1171A"/>
    <w:rsid w:val="00A16108"/>
    <w:rsid w:val="00A17195"/>
    <w:rsid w:val="00A17E03"/>
    <w:rsid w:val="00A227B5"/>
    <w:rsid w:val="00A27229"/>
    <w:rsid w:val="00AA7789"/>
    <w:rsid w:val="00AB2EE3"/>
    <w:rsid w:val="00B36ADC"/>
    <w:rsid w:val="00B70456"/>
    <w:rsid w:val="00B75661"/>
    <w:rsid w:val="00B835C1"/>
    <w:rsid w:val="00B85F2C"/>
    <w:rsid w:val="00BA0BE9"/>
    <w:rsid w:val="00BA10CE"/>
    <w:rsid w:val="00BC5D1F"/>
    <w:rsid w:val="00BF2ED4"/>
    <w:rsid w:val="00BF7F9E"/>
    <w:rsid w:val="00C15EEA"/>
    <w:rsid w:val="00C23A23"/>
    <w:rsid w:val="00C27563"/>
    <w:rsid w:val="00C51EEE"/>
    <w:rsid w:val="00CA281E"/>
    <w:rsid w:val="00CA5D17"/>
    <w:rsid w:val="00CB4C37"/>
    <w:rsid w:val="00CB700B"/>
    <w:rsid w:val="00CB71DE"/>
    <w:rsid w:val="00CC12BA"/>
    <w:rsid w:val="00D004AE"/>
    <w:rsid w:val="00D025EA"/>
    <w:rsid w:val="00D45196"/>
    <w:rsid w:val="00D92D29"/>
    <w:rsid w:val="00DA6BA3"/>
    <w:rsid w:val="00DB4C9D"/>
    <w:rsid w:val="00DF443F"/>
    <w:rsid w:val="00E1086B"/>
    <w:rsid w:val="00E10F30"/>
    <w:rsid w:val="00E32321"/>
    <w:rsid w:val="00E37166"/>
    <w:rsid w:val="00E56200"/>
    <w:rsid w:val="00E6119D"/>
    <w:rsid w:val="00E63609"/>
    <w:rsid w:val="00E708A7"/>
    <w:rsid w:val="00E733CE"/>
    <w:rsid w:val="00E74957"/>
    <w:rsid w:val="00E9709B"/>
    <w:rsid w:val="00EA5587"/>
    <w:rsid w:val="00EB69D6"/>
    <w:rsid w:val="00ED4786"/>
    <w:rsid w:val="00ED658C"/>
    <w:rsid w:val="00F13E28"/>
    <w:rsid w:val="00F15E22"/>
    <w:rsid w:val="00F40A63"/>
    <w:rsid w:val="00F70E06"/>
    <w:rsid w:val="00F730EE"/>
    <w:rsid w:val="00F73361"/>
    <w:rsid w:val="00F82DE5"/>
    <w:rsid w:val="00FA76AD"/>
    <w:rsid w:val="00FC28B9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BEAF"/>
  <w15:chartTrackingRefBased/>
  <w15:docId w15:val="{2D55B058-2F87-594D-B0D0-B7F07F0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90"/>
    <w:rPr>
      <w:rFonts w:ascii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590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Puschendorf</dc:creator>
  <cp:keywords/>
  <dc:description/>
  <cp:lastModifiedBy>Robert Puschendorf</cp:lastModifiedBy>
  <cp:revision>2</cp:revision>
  <dcterms:created xsi:type="dcterms:W3CDTF">2023-08-01T09:22:00Z</dcterms:created>
  <dcterms:modified xsi:type="dcterms:W3CDTF">2023-08-07T15:02:00Z</dcterms:modified>
</cp:coreProperties>
</file>