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838A" w14:textId="77777777" w:rsidR="00DA5154" w:rsidRPr="0037661C" w:rsidRDefault="00DA5154" w:rsidP="00DA5154">
      <w:pPr>
        <w:pStyle w:val="Ttulo2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APPENDICES</w:t>
      </w:r>
    </w:p>
    <w:p w14:paraId="3D8F415F" w14:textId="60E812E2" w:rsidR="00DA5154" w:rsidRPr="0037661C" w:rsidRDefault="00DA5154" w:rsidP="00DA5154">
      <w:pPr>
        <w:rPr>
          <w:rFonts w:cstheme="minorHAnsi"/>
          <w:sz w:val="20"/>
          <w:szCs w:val="20"/>
        </w:rPr>
      </w:pPr>
    </w:p>
    <w:p w14:paraId="5488DC84" w14:textId="6B8E79EE" w:rsidR="00794AB4" w:rsidRPr="002E0539" w:rsidRDefault="00794AB4" w:rsidP="00794AB4">
      <w:pPr>
        <w:pStyle w:val="Ttulo3"/>
        <w:rPr>
          <w:rFonts w:asciiTheme="minorHAnsi" w:hAnsiTheme="minorHAnsi" w:cstheme="minorHAnsi"/>
          <w:b/>
          <w:bCs/>
          <w:sz w:val="20"/>
          <w:szCs w:val="20"/>
        </w:rPr>
      </w:pPr>
      <w:r w:rsidRPr="001A00E4">
        <w:rPr>
          <w:rFonts w:asciiTheme="minorHAnsi" w:hAnsiTheme="minorHAnsi" w:cstheme="minorHAnsi"/>
          <w:b/>
          <w:bCs/>
          <w:sz w:val="20"/>
          <w:szCs w:val="20"/>
        </w:rPr>
        <w:t>A</w:t>
      </w:r>
      <w:bookmarkStart w:id="0" w:name="_Hlk142495068"/>
      <w:r w:rsidRPr="001A00E4">
        <w:rPr>
          <w:rFonts w:asciiTheme="minorHAnsi" w:hAnsiTheme="minorHAnsi" w:cstheme="minorHAnsi"/>
          <w:b/>
          <w:bCs/>
          <w:sz w:val="20"/>
          <w:szCs w:val="20"/>
        </w:rPr>
        <w:t>ppendi</w:t>
      </w:r>
      <w:bookmarkEnd w:id="0"/>
      <w:r w:rsidRPr="001A00E4">
        <w:rPr>
          <w:rFonts w:asciiTheme="minorHAnsi" w:hAnsiTheme="minorHAnsi" w:cstheme="minorHAnsi"/>
          <w:b/>
          <w:bCs/>
          <w:sz w:val="20"/>
          <w:szCs w:val="20"/>
        </w:rPr>
        <w:t xml:space="preserve">x </w:t>
      </w:r>
      <w:r w:rsidR="00B602FE">
        <w:rPr>
          <w:rFonts w:asciiTheme="minorHAnsi" w:hAnsiTheme="minorHAnsi" w:cstheme="minorHAnsi"/>
          <w:b/>
          <w:bCs/>
          <w:sz w:val="20"/>
          <w:szCs w:val="20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</w:rPr>
        <w:t>. Do in STATA.</w:t>
      </w:r>
    </w:p>
    <w:p w14:paraId="21809C68" w14:textId="77777777" w:rsidR="00794AB4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5DFCFD3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4D8A68F0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</w:t>
      </w:r>
      <w:r>
        <w:rPr>
          <w:rFonts w:eastAsia="Times New Roman" w:cstheme="minorHAnsi"/>
          <w:sz w:val="14"/>
          <w:szCs w:val="14"/>
        </w:rPr>
        <w:t>CODEBOOK</w:t>
      </w:r>
    </w:p>
    <w:p w14:paraId="51E8B01B" w14:textId="1EC4DAD8" w:rsidR="00794AB4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010C5974" w14:textId="7EE38386" w:rsidR="00382783" w:rsidRPr="0037661C" w:rsidRDefault="00382783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6B8CB61" w14:textId="77777777" w:rsidR="00794AB4" w:rsidRPr="001631A2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>
        <w:rPr>
          <w:rFonts w:eastAsia="Times New Roman" w:cstheme="minorHAnsi"/>
          <w:sz w:val="14"/>
          <w:szCs w:val="14"/>
        </w:rPr>
        <w:t>Age</w:t>
      </w:r>
      <w:r w:rsidRPr="001631A2">
        <w:rPr>
          <w:rFonts w:eastAsia="Times New Roman" w:cstheme="minorHAnsi"/>
          <w:sz w:val="14"/>
          <w:szCs w:val="14"/>
        </w:rPr>
        <w:t>= Variable number of age</w:t>
      </w:r>
    </w:p>
    <w:p w14:paraId="5A5F44B1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>
        <w:rPr>
          <w:rFonts w:eastAsia="Times New Roman" w:cstheme="minorHAnsi"/>
          <w:sz w:val="14"/>
          <w:szCs w:val="14"/>
        </w:rPr>
        <w:t>Sex</w:t>
      </w:r>
      <w:r w:rsidRPr="001631A2">
        <w:rPr>
          <w:rFonts w:eastAsia="Times New Roman" w:cstheme="minorHAnsi"/>
          <w:sz w:val="14"/>
          <w:szCs w:val="14"/>
        </w:rPr>
        <w:t>= Categorical variable of sex (Women; Men)</w:t>
      </w:r>
    </w:p>
    <w:p w14:paraId="13DB2F31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1631A2">
        <w:rPr>
          <w:rFonts w:eastAsia="Times New Roman" w:cstheme="minorHAnsi"/>
          <w:sz w:val="14"/>
          <w:szCs w:val="14"/>
        </w:rPr>
        <w:t>Education= Categorical variable of</w:t>
      </w:r>
    </w:p>
    <w:p w14:paraId="5AAE2C10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1631A2">
        <w:rPr>
          <w:rFonts w:eastAsia="Times New Roman" w:cstheme="minorHAnsi"/>
          <w:sz w:val="14"/>
          <w:szCs w:val="14"/>
        </w:rPr>
        <w:t xml:space="preserve">= Categorical variable if </w:t>
      </w:r>
      <w:r>
        <w:rPr>
          <w:rFonts w:eastAsia="Times New Roman" w:cstheme="minorHAnsi"/>
          <w:sz w:val="14"/>
          <w:szCs w:val="14"/>
        </w:rPr>
        <w:t>have a</w:t>
      </w:r>
      <w:r w:rsidRPr="001631A2">
        <w:rPr>
          <w:rFonts w:eastAsia="Times New Roman" w:cstheme="minorHAnsi"/>
          <w:sz w:val="14"/>
          <w:szCs w:val="14"/>
        </w:rPr>
        <w:t xml:space="preserve"> children</w:t>
      </w:r>
      <w:r>
        <w:rPr>
          <w:rFonts w:eastAsia="Times New Roman" w:cstheme="minorHAnsi"/>
          <w:sz w:val="14"/>
          <w:szCs w:val="14"/>
        </w:rPr>
        <w:t xml:space="preserve"> (</w:t>
      </w:r>
      <w:r w:rsidRPr="001631A2">
        <w:rPr>
          <w:rFonts w:eastAsia="Times New Roman" w:cstheme="minorHAnsi"/>
          <w:sz w:val="14"/>
          <w:szCs w:val="14"/>
        </w:rPr>
        <w:t>No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Yes</w:t>
      </w:r>
      <w:r>
        <w:rPr>
          <w:rFonts w:eastAsia="Times New Roman" w:cstheme="minorHAnsi"/>
          <w:sz w:val="14"/>
          <w:szCs w:val="14"/>
        </w:rPr>
        <w:t>)</w:t>
      </w:r>
    </w:p>
    <w:p w14:paraId="66DD43AB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1631A2">
        <w:rPr>
          <w:rFonts w:eastAsia="Times New Roman" w:cstheme="minorHAnsi"/>
          <w:sz w:val="14"/>
          <w:szCs w:val="14"/>
        </w:rPr>
        <w:t xml:space="preserve"> = Categorical variable of</w:t>
      </w:r>
      <w:r w:rsidRPr="001631A2">
        <w:t xml:space="preserve"> </w:t>
      </w:r>
      <w:r w:rsidRPr="001631A2">
        <w:rPr>
          <w:rFonts w:eastAsia="Times New Roman" w:cstheme="minorHAnsi"/>
          <w:sz w:val="14"/>
          <w:szCs w:val="14"/>
        </w:rPr>
        <w:t>Civil status</w:t>
      </w:r>
      <w:r>
        <w:rPr>
          <w:rFonts w:eastAsia="Times New Roman" w:cstheme="minorHAnsi"/>
          <w:sz w:val="14"/>
          <w:szCs w:val="14"/>
        </w:rPr>
        <w:t xml:space="preserve"> (</w:t>
      </w:r>
      <w:r w:rsidRPr="001631A2">
        <w:rPr>
          <w:rFonts w:eastAsia="Times New Roman" w:cstheme="minorHAnsi"/>
          <w:sz w:val="14"/>
          <w:szCs w:val="14"/>
        </w:rPr>
        <w:t>Married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Divorced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Widowed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Cohabiting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Separated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Single</w:t>
      </w:r>
      <w:r>
        <w:rPr>
          <w:rFonts w:eastAsia="Times New Roman" w:cstheme="minorHAnsi"/>
          <w:sz w:val="14"/>
          <w:szCs w:val="14"/>
        </w:rPr>
        <w:t>)</w:t>
      </w:r>
    </w:p>
    <w:p w14:paraId="5179D980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Agegroup</w:t>
      </w:r>
      <w:proofErr w:type="spellEnd"/>
      <w:r w:rsidRPr="001631A2">
        <w:rPr>
          <w:rFonts w:eastAsia="Times New Roman" w:cstheme="minorHAnsi"/>
          <w:sz w:val="14"/>
          <w:szCs w:val="14"/>
        </w:rPr>
        <w:t>= Categorical variable of Years of education (6 years or less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7 to 11 years old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12 years or more</w:t>
      </w:r>
      <w:r>
        <w:rPr>
          <w:rFonts w:eastAsia="Times New Roman" w:cstheme="minorHAnsi"/>
          <w:sz w:val="14"/>
          <w:szCs w:val="14"/>
        </w:rPr>
        <w:t>)</w:t>
      </w:r>
    </w:p>
    <w:p w14:paraId="4A99F04C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>
        <w:rPr>
          <w:rFonts w:eastAsia="Times New Roman" w:cstheme="minorHAnsi"/>
          <w:sz w:val="14"/>
          <w:szCs w:val="14"/>
        </w:rPr>
        <w:t>Meetsquarantine</w:t>
      </w:r>
      <w:proofErr w:type="spellEnd"/>
      <w:r>
        <w:rPr>
          <w:rFonts w:eastAsia="Times New Roman" w:cstheme="minorHAnsi"/>
          <w:sz w:val="14"/>
          <w:szCs w:val="14"/>
        </w:rPr>
        <w:t xml:space="preserve"> </w:t>
      </w:r>
      <w:r w:rsidRPr="001631A2">
        <w:rPr>
          <w:rFonts w:eastAsia="Times New Roman" w:cstheme="minorHAnsi"/>
          <w:sz w:val="14"/>
          <w:szCs w:val="14"/>
        </w:rPr>
        <w:t xml:space="preserve">= Categorical variable if </w:t>
      </w:r>
      <w:r>
        <w:rPr>
          <w:rFonts w:eastAsia="Times New Roman" w:cstheme="minorHAnsi"/>
          <w:sz w:val="14"/>
          <w:szCs w:val="14"/>
        </w:rPr>
        <w:t>the f</w:t>
      </w:r>
      <w:r w:rsidRPr="001631A2">
        <w:rPr>
          <w:rFonts w:eastAsia="Times New Roman" w:cstheme="minorHAnsi"/>
          <w:sz w:val="14"/>
          <w:szCs w:val="14"/>
        </w:rPr>
        <w:t xml:space="preserve">amily meets quarantine </w:t>
      </w:r>
      <w:r>
        <w:rPr>
          <w:rFonts w:eastAsia="Times New Roman" w:cstheme="minorHAnsi"/>
          <w:sz w:val="14"/>
          <w:szCs w:val="14"/>
        </w:rPr>
        <w:t>(</w:t>
      </w:r>
      <w:r w:rsidRPr="001631A2">
        <w:rPr>
          <w:rFonts w:eastAsia="Times New Roman" w:cstheme="minorHAnsi"/>
          <w:sz w:val="14"/>
          <w:szCs w:val="14"/>
        </w:rPr>
        <w:t>Strictly enforced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Partial enforced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non-quarantine compliance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I live alone (not applicable)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Missing</w:t>
      </w:r>
      <w:r>
        <w:rPr>
          <w:rFonts w:eastAsia="Times New Roman" w:cstheme="minorHAnsi"/>
          <w:sz w:val="14"/>
          <w:szCs w:val="14"/>
        </w:rPr>
        <w:t>)</w:t>
      </w:r>
    </w:p>
    <w:p w14:paraId="0EA46390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>
        <w:rPr>
          <w:rFonts w:eastAsia="Times New Roman" w:cstheme="minorHAnsi"/>
          <w:sz w:val="14"/>
          <w:szCs w:val="14"/>
        </w:rPr>
        <w:t>Receivedbonusquarantine</w:t>
      </w:r>
      <w:proofErr w:type="spellEnd"/>
      <w:r w:rsidRPr="001631A2">
        <w:rPr>
          <w:rFonts w:eastAsia="Times New Roman" w:cstheme="minorHAnsi"/>
          <w:sz w:val="14"/>
          <w:szCs w:val="14"/>
        </w:rPr>
        <w:t>= Categorical variable if</w:t>
      </w:r>
      <w:r w:rsidRPr="001631A2">
        <w:t xml:space="preserve"> </w:t>
      </w:r>
      <w:r>
        <w:rPr>
          <w:rFonts w:eastAsia="Times New Roman" w:cstheme="minorHAnsi"/>
          <w:sz w:val="14"/>
          <w:szCs w:val="14"/>
        </w:rPr>
        <w:t>r</w:t>
      </w:r>
      <w:r w:rsidRPr="001631A2">
        <w:rPr>
          <w:rFonts w:eastAsia="Times New Roman" w:cstheme="minorHAnsi"/>
          <w:sz w:val="14"/>
          <w:szCs w:val="14"/>
        </w:rPr>
        <w:t>eceive a money bonus</w:t>
      </w:r>
      <w:r>
        <w:rPr>
          <w:rFonts w:eastAsia="Times New Roman" w:cstheme="minorHAnsi"/>
          <w:sz w:val="14"/>
          <w:szCs w:val="14"/>
        </w:rPr>
        <w:t xml:space="preserve"> (</w:t>
      </w:r>
      <w:r w:rsidRPr="001631A2">
        <w:rPr>
          <w:rFonts w:eastAsia="Times New Roman" w:cstheme="minorHAnsi"/>
          <w:sz w:val="14"/>
          <w:szCs w:val="14"/>
        </w:rPr>
        <w:t>No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Yes</w:t>
      </w:r>
      <w:r>
        <w:rPr>
          <w:rFonts w:eastAsia="Times New Roman" w:cstheme="minorHAnsi"/>
          <w:sz w:val="14"/>
          <w:szCs w:val="14"/>
        </w:rPr>
        <w:t>)</w:t>
      </w:r>
    </w:p>
    <w:p w14:paraId="538C3785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>
        <w:rPr>
          <w:rFonts w:eastAsia="Times New Roman" w:cstheme="minorHAnsi"/>
          <w:sz w:val="14"/>
          <w:szCs w:val="14"/>
        </w:rPr>
        <w:t>IncomeDuring</w:t>
      </w:r>
      <w:proofErr w:type="spellEnd"/>
      <w:r w:rsidRPr="001631A2">
        <w:rPr>
          <w:rFonts w:eastAsia="Times New Roman" w:cstheme="minorHAnsi"/>
          <w:sz w:val="14"/>
          <w:szCs w:val="14"/>
        </w:rPr>
        <w:t>= Categorical variable of</w:t>
      </w:r>
      <w:r>
        <w:t xml:space="preserve"> </w:t>
      </w:r>
      <w:r>
        <w:rPr>
          <w:rFonts w:eastAsia="Times New Roman" w:cstheme="minorHAnsi"/>
          <w:sz w:val="14"/>
          <w:szCs w:val="14"/>
        </w:rPr>
        <w:t>f</w:t>
      </w:r>
      <w:r w:rsidRPr="001631A2">
        <w:rPr>
          <w:rFonts w:eastAsia="Times New Roman" w:cstheme="minorHAnsi"/>
          <w:sz w:val="14"/>
          <w:szCs w:val="14"/>
        </w:rPr>
        <w:t>amily income</w:t>
      </w:r>
      <w:r>
        <w:rPr>
          <w:rFonts w:eastAsia="Times New Roman" w:cstheme="minorHAnsi"/>
          <w:sz w:val="14"/>
          <w:szCs w:val="14"/>
        </w:rPr>
        <w:t xml:space="preserve"> (</w:t>
      </w:r>
      <w:r w:rsidRPr="001631A2">
        <w:rPr>
          <w:rFonts w:eastAsia="Times New Roman" w:cstheme="minorHAnsi"/>
          <w:sz w:val="14"/>
          <w:szCs w:val="14"/>
        </w:rPr>
        <w:t>No income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Less than 280 dollars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280 to 560 dollars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560 to 1120 dollars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1120 to 1680 dollars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1680 to 2800 dollars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2800 or more dollars</w:t>
      </w:r>
      <w:r>
        <w:rPr>
          <w:rFonts w:eastAsia="Times New Roman" w:cstheme="minorHAnsi"/>
          <w:sz w:val="14"/>
          <w:szCs w:val="14"/>
        </w:rPr>
        <w:t xml:space="preserve">; </w:t>
      </w:r>
      <w:r w:rsidRPr="001631A2">
        <w:rPr>
          <w:rFonts w:eastAsia="Times New Roman" w:cstheme="minorHAnsi"/>
          <w:sz w:val="14"/>
          <w:szCs w:val="14"/>
        </w:rPr>
        <w:t>I do not know</w:t>
      </w:r>
      <w:r>
        <w:rPr>
          <w:rFonts w:eastAsia="Times New Roman" w:cstheme="minorHAnsi"/>
          <w:sz w:val="14"/>
          <w:szCs w:val="14"/>
        </w:rPr>
        <w:t>)</w:t>
      </w:r>
    </w:p>
    <w:p w14:paraId="453AC999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7B54DC14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1631A2">
        <w:rPr>
          <w:rFonts w:eastAsia="Times New Roman" w:cstheme="minorHAnsi"/>
          <w:sz w:val="14"/>
          <w:szCs w:val="14"/>
        </w:rPr>
        <w:t xml:space="preserve"> = Numerical variable of the balanced cohesion dimension of FACES IV.</w:t>
      </w:r>
    </w:p>
    <w:p w14:paraId="018BE1E2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1631A2">
        <w:rPr>
          <w:rFonts w:eastAsia="Times New Roman" w:cstheme="minorHAnsi"/>
          <w:sz w:val="14"/>
          <w:szCs w:val="14"/>
        </w:rPr>
        <w:t xml:space="preserve"> =</w:t>
      </w:r>
      <w:r w:rsidRPr="001631A2">
        <w:t xml:space="preserve"> </w:t>
      </w:r>
      <w:r w:rsidRPr="001631A2">
        <w:rPr>
          <w:rFonts w:eastAsia="Times New Roman" w:cstheme="minorHAnsi"/>
          <w:sz w:val="14"/>
          <w:szCs w:val="14"/>
        </w:rPr>
        <w:t xml:space="preserve">Numerical variable of the balanced </w:t>
      </w:r>
      <w:r>
        <w:rPr>
          <w:rFonts w:eastAsia="Times New Roman" w:cstheme="minorHAnsi"/>
          <w:sz w:val="14"/>
          <w:szCs w:val="14"/>
        </w:rPr>
        <w:t>f</w:t>
      </w:r>
      <w:r w:rsidRPr="001631A2">
        <w:rPr>
          <w:rFonts w:eastAsia="Times New Roman" w:cstheme="minorHAnsi"/>
          <w:sz w:val="14"/>
          <w:szCs w:val="14"/>
        </w:rPr>
        <w:t>lexibility dimension of FACES IV.</w:t>
      </w:r>
    </w:p>
    <w:p w14:paraId="6E653CE4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FACESDisengaged</w:t>
      </w:r>
      <w:proofErr w:type="spellEnd"/>
      <w:r>
        <w:rPr>
          <w:rFonts w:eastAsia="Times New Roman" w:cstheme="minorHAnsi"/>
          <w:sz w:val="14"/>
          <w:szCs w:val="14"/>
        </w:rPr>
        <w:t xml:space="preserve"> = </w:t>
      </w:r>
      <w:r w:rsidRPr="001631A2">
        <w:rPr>
          <w:rFonts w:eastAsia="Times New Roman" w:cstheme="minorHAnsi"/>
          <w:sz w:val="14"/>
          <w:szCs w:val="14"/>
        </w:rPr>
        <w:t xml:space="preserve">Numerical variable of the </w:t>
      </w:r>
      <w:r>
        <w:rPr>
          <w:rFonts w:eastAsia="Times New Roman" w:cstheme="minorHAnsi"/>
          <w:sz w:val="14"/>
          <w:szCs w:val="14"/>
        </w:rPr>
        <w:t>d</w:t>
      </w:r>
      <w:r w:rsidRPr="005D0B5A">
        <w:rPr>
          <w:rFonts w:eastAsia="Times New Roman" w:cstheme="minorHAnsi"/>
          <w:sz w:val="14"/>
          <w:szCs w:val="14"/>
        </w:rPr>
        <w:t xml:space="preserve">isengaged </w:t>
      </w:r>
      <w:r w:rsidRPr="001631A2">
        <w:rPr>
          <w:rFonts w:eastAsia="Times New Roman" w:cstheme="minorHAnsi"/>
          <w:sz w:val="14"/>
          <w:szCs w:val="14"/>
        </w:rPr>
        <w:t>dimension of FACES IV.</w:t>
      </w:r>
    </w:p>
    <w:p w14:paraId="3CDDF3F6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FACESEnmeshed</w:t>
      </w:r>
      <w:proofErr w:type="spellEnd"/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</w:t>
      </w:r>
      <w:r w:rsidRPr="001631A2">
        <w:rPr>
          <w:rFonts w:eastAsia="Times New Roman" w:cstheme="minorHAnsi"/>
          <w:sz w:val="14"/>
          <w:szCs w:val="14"/>
        </w:rPr>
        <w:t xml:space="preserve">Numerical variable of the </w:t>
      </w:r>
      <w:r>
        <w:rPr>
          <w:rFonts w:eastAsia="Times New Roman" w:cstheme="minorHAnsi"/>
          <w:sz w:val="14"/>
          <w:szCs w:val="14"/>
        </w:rPr>
        <w:t>e</w:t>
      </w:r>
      <w:r w:rsidRPr="005D0B5A">
        <w:rPr>
          <w:rFonts w:eastAsia="Times New Roman" w:cstheme="minorHAnsi"/>
          <w:sz w:val="14"/>
          <w:szCs w:val="14"/>
        </w:rPr>
        <w:t xml:space="preserve">nmeshed </w:t>
      </w:r>
      <w:r w:rsidRPr="001631A2">
        <w:rPr>
          <w:rFonts w:eastAsia="Times New Roman" w:cstheme="minorHAnsi"/>
          <w:sz w:val="14"/>
          <w:szCs w:val="14"/>
        </w:rPr>
        <w:t>dimension of FACES IV.</w:t>
      </w:r>
    </w:p>
    <w:p w14:paraId="29E4F06C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FACESRigid</w:t>
      </w:r>
      <w:proofErr w:type="spellEnd"/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</w:t>
      </w:r>
      <w:r w:rsidRPr="001631A2">
        <w:rPr>
          <w:rFonts w:eastAsia="Times New Roman" w:cstheme="minorHAnsi"/>
          <w:sz w:val="14"/>
          <w:szCs w:val="14"/>
        </w:rPr>
        <w:t xml:space="preserve">Numerical variable of the </w:t>
      </w:r>
      <w:r>
        <w:rPr>
          <w:rFonts w:eastAsia="Times New Roman" w:cstheme="minorHAnsi"/>
          <w:sz w:val="14"/>
          <w:szCs w:val="14"/>
        </w:rPr>
        <w:t>r</w:t>
      </w:r>
      <w:r w:rsidRPr="005D0B5A">
        <w:rPr>
          <w:rFonts w:eastAsia="Times New Roman" w:cstheme="minorHAnsi"/>
          <w:sz w:val="14"/>
          <w:szCs w:val="14"/>
        </w:rPr>
        <w:t>igid</w:t>
      </w:r>
      <w:r>
        <w:rPr>
          <w:rFonts w:eastAsia="Times New Roman" w:cstheme="minorHAnsi"/>
          <w:sz w:val="14"/>
          <w:szCs w:val="14"/>
        </w:rPr>
        <w:t xml:space="preserve"> </w:t>
      </w:r>
      <w:r w:rsidRPr="001631A2">
        <w:rPr>
          <w:rFonts w:eastAsia="Times New Roman" w:cstheme="minorHAnsi"/>
          <w:sz w:val="14"/>
          <w:szCs w:val="14"/>
        </w:rPr>
        <w:t>dimension of FACES IV.</w:t>
      </w:r>
    </w:p>
    <w:p w14:paraId="4EE820B9" w14:textId="77777777" w:rsidR="00794AB4" w:rsidRPr="001631A2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1631A2">
        <w:rPr>
          <w:rFonts w:eastAsia="Times New Roman" w:cstheme="minorHAnsi"/>
          <w:sz w:val="14"/>
          <w:szCs w:val="14"/>
        </w:rPr>
        <w:t>FACESChaotic</w:t>
      </w:r>
      <w:proofErr w:type="spellEnd"/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</w:t>
      </w:r>
      <w:r w:rsidRPr="001631A2">
        <w:rPr>
          <w:rFonts w:eastAsia="Times New Roman" w:cstheme="minorHAnsi"/>
          <w:sz w:val="14"/>
          <w:szCs w:val="14"/>
        </w:rPr>
        <w:t xml:space="preserve">Numerical variable of the </w:t>
      </w:r>
      <w:r>
        <w:rPr>
          <w:rFonts w:eastAsia="Times New Roman" w:cstheme="minorHAnsi"/>
          <w:sz w:val="14"/>
          <w:szCs w:val="14"/>
        </w:rPr>
        <w:t>c</w:t>
      </w:r>
      <w:r w:rsidRPr="005D0B5A">
        <w:rPr>
          <w:rFonts w:eastAsia="Times New Roman" w:cstheme="minorHAnsi"/>
          <w:sz w:val="14"/>
          <w:szCs w:val="14"/>
        </w:rPr>
        <w:t>haotic</w:t>
      </w:r>
      <w:r>
        <w:rPr>
          <w:rFonts w:eastAsia="Times New Roman" w:cstheme="minorHAnsi"/>
          <w:sz w:val="14"/>
          <w:szCs w:val="14"/>
        </w:rPr>
        <w:t xml:space="preserve"> </w:t>
      </w:r>
      <w:r w:rsidRPr="001631A2">
        <w:rPr>
          <w:rFonts w:eastAsia="Times New Roman" w:cstheme="minorHAnsi"/>
          <w:sz w:val="14"/>
          <w:szCs w:val="14"/>
        </w:rPr>
        <w:t>dimension of FACES IV.</w:t>
      </w:r>
    </w:p>
    <w:p w14:paraId="3A3C299B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5D0B5A">
        <w:rPr>
          <w:rFonts w:eastAsia="Times New Roman" w:cstheme="minorHAnsi"/>
          <w:sz w:val="14"/>
          <w:szCs w:val="14"/>
        </w:rPr>
        <w:t>FCS =</w:t>
      </w:r>
      <w:r w:rsidRPr="005D0B5A">
        <w:t xml:space="preserve"> </w:t>
      </w:r>
      <w:r w:rsidRPr="005D0B5A">
        <w:rPr>
          <w:rFonts w:eastAsia="Times New Roman" w:cstheme="minorHAnsi"/>
          <w:sz w:val="14"/>
          <w:szCs w:val="14"/>
        </w:rPr>
        <w:t>Numerical variable of the Family communication</w:t>
      </w:r>
      <w:r>
        <w:rPr>
          <w:rFonts w:eastAsia="Times New Roman" w:cstheme="minorHAnsi"/>
          <w:sz w:val="14"/>
          <w:szCs w:val="14"/>
        </w:rPr>
        <w:t xml:space="preserve"> scale</w:t>
      </w:r>
    </w:p>
    <w:p w14:paraId="3114F554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5D0B5A">
        <w:rPr>
          <w:rFonts w:eastAsia="Times New Roman" w:cstheme="minorHAnsi"/>
          <w:sz w:val="14"/>
          <w:szCs w:val="14"/>
        </w:rPr>
        <w:t>FSS</w:t>
      </w:r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Numerical variable of the Family Satisfaction </w:t>
      </w:r>
      <w:r>
        <w:rPr>
          <w:rFonts w:eastAsia="Times New Roman" w:cstheme="minorHAnsi"/>
          <w:sz w:val="14"/>
          <w:szCs w:val="14"/>
        </w:rPr>
        <w:t>scale</w:t>
      </w:r>
    </w:p>
    <w:p w14:paraId="0C145F13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0490214A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5D0B5A">
        <w:rPr>
          <w:rFonts w:eastAsia="Times New Roman" w:cstheme="minorHAnsi"/>
          <w:sz w:val="14"/>
          <w:szCs w:val="14"/>
        </w:rPr>
        <w:t>CohesionRatio</w:t>
      </w:r>
      <w:proofErr w:type="spellEnd"/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Numerical variable of</w:t>
      </w:r>
      <w:r w:rsidRPr="005D0B5A">
        <w:t xml:space="preserve"> </w:t>
      </w:r>
      <w:r w:rsidRPr="005D0B5A">
        <w:rPr>
          <w:rFonts w:eastAsia="Times New Roman" w:cstheme="minorHAnsi"/>
          <w:sz w:val="14"/>
          <w:szCs w:val="14"/>
        </w:rPr>
        <w:t>Cohesion Ratio</w:t>
      </w:r>
    </w:p>
    <w:p w14:paraId="2859CF01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5D0B5A">
        <w:rPr>
          <w:rFonts w:eastAsia="Times New Roman" w:cstheme="minorHAnsi"/>
          <w:sz w:val="14"/>
          <w:szCs w:val="14"/>
        </w:rPr>
        <w:t>FlexibilityRatio</w:t>
      </w:r>
      <w:proofErr w:type="spellEnd"/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Numerical variable of</w:t>
      </w:r>
      <w:r w:rsidRPr="005D0B5A">
        <w:t xml:space="preserve"> </w:t>
      </w:r>
      <w:r w:rsidRPr="005D0B5A">
        <w:rPr>
          <w:rFonts w:eastAsia="Times New Roman" w:cstheme="minorHAnsi"/>
          <w:sz w:val="14"/>
          <w:szCs w:val="14"/>
        </w:rPr>
        <w:t>Flexibility Ratio</w:t>
      </w:r>
    </w:p>
    <w:p w14:paraId="186718E8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5D0B5A">
        <w:rPr>
          <w:rFonts w:eastAsia="Times New Roman" w:cstheme="minorHAnsi"/>
          <w:sz w:val="14"/>
          <w:szCs w:val="14"/>
        </w:rPr>
        <w:t>TotalCircumplexRatio</w:t>
      </w:r>
      <w:proofErr w:type="spellEnd"/>
      <w:r>
        <w:rPr>
          <w:rFonts w:eastAsia="Times New Roman" w:cstheme="minorHAnsi"/>
          <w:sz w:val="14"/>
          <w:szCs w:val="14"/>
        </w:rPr>
        <w:t xml:space="preserve"> =</w:t>
      </w:r>
      <w:r w:rsidRPr="005D0B5A">
        <w:rPr>
          <w:rFonts w:eastAsia="Times New Roman" w:cstheme="minorHAnsi"/>
          <w:sz w:val="14"/>
          <w:szCs w:val="14"/>
        </w:rPr>
        <w:t xml:space="preserve"> Numerical variable of</w:t>
      </w:r>
      <w:r w:rsidRPr="005D0B5A">
        <w:t xml:space="preserve"> </w:t>
      </w:r>
      <w:r w:rsidRPr="005D0B5A">
        <w:rPr>
          <w:rFonts w:eastAsia="Times New Roman" w:cstheme="minorHAnsi"/>
          <w:sz w:val="14"/>
          <w:szCs w:val="14"/>
        </w:rPr>
        <w:t>Total Circumplex Ratio</w:t>
      </w:r>
    </w:p>
    <w:p w14:paraId="463330F5" w14:textId="77777777" w:rsidR="00794AB4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34E9F515" w14:textId="77777777" w:rsidR="00794AB4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0E6BE473" w14:textId="77777777" w:rsidR="00794AB4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5C27BDA2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 xml:space="preserve">generate </w:t>
      </w:r>
      <w:proofErr w:type="spellStart"/>
      <w:r w:rsidRPr="00F74630">
        <w:rPr>
          <w:rFonts w:eastAsia="Times New Roman" w:cstheme="minorHAnsi"/>
          <w:sz w:val="14"/>
          <w:szCs w:val="14"/>
        </w:rPr>
        <w:t>FACESCohesionbalSD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= (</w:t>
      </w:r>
      <w:proofErr w:type="spellStart"/>
      <w:r w:rsidRPr="00F74630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- 26.95516)/4.80511</w:t>
      </w:r>
    </w:p>
    <w:p w14:paraId="7BA2CFFB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 xml:space="preserve">generate </w:t>
      </w:r>
      <w:proofErr w:type="spellStart"/>
      <w:r w:rsidRPr="00F74630">
        <w:rPr>
          <w:rFonts w:eastAsia="Times New Roman" w:cstheme="minorHAnsi"/>
          <w:sz w:val="14"/>
          <w:szCs w:val="14"/>
        </w:rPr>
        <w:t>FACESFlexibilityBalSD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= (</w:t>
      </w:r>
      <w:proofErr w:type="spellStart"/>
      <w:r w:rsidRPr="00F74630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- 28.02822)/5.122386</w:t>
      </w:r>
    </w:p>
    <w:p w14:paraId="3011D21C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 xml:space="preserve">generate </w:t>
      </w:r>
      <w:proofErr w:type="spellStart"/>
      <w:r w:rsidRPr="00F74630">
        <w:rPr>
          <w:rFonts w:eastAsia="Times New Roman" w:cstheme="minorHAnsi"/>
          <w:sz w:val="14"/>
          <w:szCs w:val="14"/>
        </w:rPr>
        <w:t>FACESDisengagedSD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= (</w:t>
      </w:r>
      <w:proofErr w:type="spellStart"/>
      <w:r w:rsidRPr="00F74630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- 17.43595)/5.734159</w:t>
      </w:r>
    </w:p>
    <w:p w14:paraId="36B654D0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 xml:space="preserve">generate </w:t>
      </w:r>
      <w:proofErr w:type="spellStart"/>
      <w:r w:rsidRPr="00F74630">
        <w:rPr>
          <w:rFonts w:eastAsia="Times New Roman" w:cstheme="minorHAnsi"/>
          <w:sz w:val="14"/>
          <w:szCs w:val="14"/>
        </w:rPr>
        <w:t>FACESEnmeshedSD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= (</w:t>
      </w:r>
      <w:proofErr w:type="spellStart"/>
      <w:r w:rsidRPr="00F74630">
        <w:rPr>
          <w:rFonts w:eastAsia="Times New Roman" w:cstheme="minorHAnsi"/>
          <w:sz w:val="14"/>
          <w:szCs w:val="14"/>
        </w:rPr>
        <w:t>FACESEnmeshed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- 20.93555)/4.269388</w:t>
      </w:r>
    </w:p>
    <w:p w14:paraId="0BE084D6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 xml:space="preserve">generate </w:t>
      </w:r>
      <w:proofErr w:type="spellStart"/>
      <w:r w:rsidRPr="00F74630">
        <w:rPr>
          <w:rFonts w:eastAsia="Times New Roman" w:cstheme="minorHAnsi"/>
          <w:sz w:val="14"/>
          <w:szCs w:val="14"/>
        </w:rPr>
        <w:t>FACESRigidSD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= (</w:t>
      </w:r>
      <w:proofErr w:type="spellStart"/>
      <w:r w:rsidRPr="00F74630">
        <w:rPr>
          <w:rFonts w:eastAsia="Times New Roman" w:cstheme="minorHAnsi"/>
          <w:sz w:val="14"/>
          <w:szCs w:val="14"/>
        </w:rPr>
        <w:t>FACESRigid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- 21.92134)/4.731427</w:t>
      </w:r>
    </w:p>
    <w:p w14:paraId="3F54ADFB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 xml:space="preserve">generate </w:t>
      </w:r>
      <w:proofErr w:type="spellStart"/>
      <w:r w:rsidRPr="00F74630">
        <w:rPr>
          <w:rFonts w:eastAsia="Times New Roman" w:cstheme="minorHAnsi"/>
          <w:sz w:val="14"/>
          <w:szCs w:val="14"/>
        </w:rPr>
        <w:t>FACESChaoticSD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= (</w:t>
      </w:r>
      <w:proofErr w:type="spellStart"/>
      <w:r w:rsidRPr="00F74630">
        <w:rPr>
          <w:rFonts w:eastAsia="Times New Roman" w:cstheme="minorHAnsi"/>
          <w:sz w:val="14"/>
          <w:szCs w:val="14"/>
        </w:rPr>
        <w:t>FACESChaotic</w:t>
      </w:r>
      <w:proofErr w:type="spellEnd"/>
      <w:r w:rsidRPr="00F74630">
        <w:rPr>
          <w:rFonts w:eastAsia="Times New Roman" w:cstheme="minorHAnsi"/>
          <w:sz w:val="14"/>
          <w:szCs w:val="14"/>
        </w:rPr>
        <w:t xml:space="preserve"> - 15.97998)/5.941321</w:t>
      </w:r>
    </w:p>
    <w:p w14:paraId="2EA33E6A" w14:textId="77777777" w:rsidR="00794AB4" w:rsidRPr="00F74630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>generate FCSSD = (FCS - 38.5766)/7.765029</w:t>
      </w:r>
    </w:p>
    <w:p w14:paraId="479E463E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F74630">
        <w:rPr>
          <w:rFonts w:eastAsia="Times New Roman" w:cstheme="minorHAnsi"/>
          <w:sz w:val="14"/>
          <w:szCs w:val="14"/>
        </w:rPr>
        <w:t>generate FSSSD = (FSS - 38.93126)/7.397155</w:t>
      </w:r>
    </w:p>
    <w:p w14:paraId="1DF99B48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0BC6DC12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6F559E1" w14:textId="77777777" w:rsidR="00794AB4" w:rsidRPr="005D0B5A" w:rsidRDefault="00794AB4" w:rsidP="00794AB4">
      <w:pPr>
        <w:tabs>
          <w:tab w:val="left" w:pos="1046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5D0B5A">
        <w:rPr>
          <w:rFonts w:eastAsia="Times New Roman" w:cstheme="minorHAnsi"/>
          <w:sz w:val="14"/>
          <w:szCs w:val="14"/>
        </w:rPr>
        <w:tab/>
      </w:r>
    </w:p>
    <w:p w14:paraId="6D86078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49DC548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*TABLE 1</w:t>
      </w:r>
    </w:p>
    <w:p w14:paraId="24A3DB1F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3D19F57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27EA17A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37661C">
        <w:rPr>
          <w:rFonts w:eastAsia="Times New Roman" w:cstheme="minorHAnsi"/>
          <w:sz w:val="14"/>
          <w:szCs w:val="14"/>
        </w:rPr>
        <w:t>tabstat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gramStart"/>
      <w:r w:rsidRPr="0037661C">
        <w:rPr>
          <w:rFonts w:eastAsia="Times New Roman" w:cstheme="minorHAnsi"/>
          <w:sz w:val="14"/>
          <w:szCs w:val="14"/>
        </w:rPr>
        <w:t>statistics( mean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sd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) by(Year)</w:t>
      </w:r>
    </w:p>
    <w:p w14:paraId="5A9ABB42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7D0EBF65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tab </w:t>
      </w:r>
      <w:r>
        <w:rPr>
          <w:rFonts w:eastAsia="Times New Roman" w:cstheme="minorHAnsi"/>
          <w:sz w:val="14"/>
          <w:szCs w:val="14"/>
        </w:rPr>
        <w:t>Sex</w:t>
      </w:r>
      <w:r w:rsidRPr="0037661C">
        <w:rPr>
          <w:rFonts w:eastAsia="Times New Roman" w:cstheme="minorHAnsi"/>
          <w:sz w:val="14"/>
          <w:szCs w:val="14"/>
        </w:rPr>
        <w:t xml:space="preserve"> Year, m</w:t>
      </w:r>
    </w:p>
    <w:p w14:paraId="39D17F87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tab education Year, m</w:t>
      </w:r>
    </w:p>
    <w:p w14:paraId="35161F02" w14:textId="77777777" w:rsidR="00794AB4" w:rsidRPr="009F62A5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9F62A5">
        <w:rPr>
          <w:rFonts w:eastAsia="Times New Roman" w:cstheme="minorHAnsi"/>
          <w:sz w:val="14"/>
          <w:szCs w:val="14"/>
        </w:rPr>
        <w:t xml:space="preserve">tab </w:t>
      </w:r>
      <w:proofErr w:type="spellStart"/>
      <w:r w:rsidRPr="009F62A5">
        <w:rPr>
          <w:rFonts w:eastAsia="Times New Roman" w:cstheme="minorHAnsi"/>
          <w:sz w:val="14"/>
          <w:szCs w:val="14"/>
        </w:rPr>
        <w:t>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Year, m</w:t>
      </w:r>
    </w:p>
    <w:p w14:paraId="2CB055B6" w14:textId="77777777" w:rsidR="00794AB4" w:rsidRPr="009F62A5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9F62A5">
        <w:rPr>
          <w:rFonts w:eastAsia="Times New Roman" w:cstheme="minorHAnsi"/>
          <w:sz w:val="14"/>
          <w:szCs w:val="14"/>
        </w:rPr>
        <w:t xml:space="preserve">tab </w:t>
      </w:r>
      <w:proofErr w:type="spellStart"/>
      <w:r w:rsidRPr="009F62A5">
        <w:rPr>
          <w:rFonts w:eastAsia="Times New Roman" w:cstheme="minorHAnsi"/>
          <w:sz w:val="14"/>
          <w:szCs w:val="14"/>
        </w:rPr>
        <w:t>Civilstatus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Year, m</w:t>
      </w:r>
    </w:p>
    <w:p w14:paraId="03D4F39F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tab </w:t>
      </w:r>
      <w:proofErr w:type="spellStart"/>
      <w:r w:rsidRPr="0037661C">
        <w:rPr>
          <w:rFonts w:eastAsia="Times New Roman" w:cstheme="minorHAnsi"/>
          <w:sz w:val="14"/>
          <w:szCs w:val="14"/>
        </w:rPr>
        <w:t>Agegroup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Year, m</w:t>
      </w:r>
    </w:p>
    <w:p w14:paraId="1B92DFB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C9C8DB2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*Only for families of 2020</w:t>
      </w:r>
    </w:p>
    <w:p w14:paraId="4CF4E44B" w14:textId="77777777" w:rsidR="00794AB4" w:rsidRPr="009F62A5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9F62A5">
        <w:rPr>
          <w:rFonts w:eastAsia="Times New Roman" w:cstheme="minorHAnsi"/>
          <w:sz w:val="14"/>
          <w:szCs w:val="14"/>
        </w:rPr>
        <w:t xml:space="preserve">tab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Meetsquarantine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 Year</w:t>
      </w:r>
      <w:proofErr w:type="gramEnd"/>
      <w:r w:rsidRPr="009F62A5">
        <w:rPr>
          <w:rFonts w:eastAsia="Times New Roman" w:cstheme="minorHAnsi"/>
          <w:sz w:val="14"/>
          <w:szCs w:val="14"/>
        </w:rPr>
        <w:t>, m</w:t>
      </w:r>
    </w:p>
    <w:p w14:paraId="69E6EA2F" w14:textId="77777777" w:rsidR="00794AB4" w:rsidRPr="009F62A5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9F62A5">
        <w:rPr>
          <w:rFonts w:eastAsia="Times New Roman" w:cstheme="minorHAnsi"/>
          <w:sz w:val="14"/>
          <w:szCs w:val="14"/>
        </w:rPr>
        <w:t xml:space="preserve">tab </w:t>
      </w:r>
      <w:proofErr w:type="spellStart"/>
      <w:r w:rsidRPr="009F62A5">
        <w:rPr>
          <w:rFonts w:eastAsia="Times New Roman" w:cstheme="minorHAnsi"/>
          <w:sz w:val="14"/>
          <w:szCs w:val="14"/>
        </w:rPr>
        <w:t>Receivedbonusquarantine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Year, m</w:t>
      </w:r>
    </w:p>
    <w:p w14:paraId="5AB2FE37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tab </w:t>
      </w:r>
      <w:proofErr w:type="spellStart"/>
      <w:r>
        <w:rPr>
          <w:rFonts w:eastAsia="Times New Roman" w:cstheme="minorHAnsi"/>
          <w:sz w:val="14"/>
          <w:szCs w:val="14"/>
        </w:rPr>
        <w:t>IncomeDuring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Year, m</w:t>
      </w:r>
    </w:p>
    <w:p w14:paraId="1FCF6876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72E74098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2CA5FD3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76F09D91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07D9BB6A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*TABLE 2</w:t>
      </w:r>
    </w:p>
    <w:p w14:paraId="46F78F2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223C77A2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37661C">
        <w:rPr>
          <w:rFonts w:eastAsia="Times New Roman" w:cstheme="minorHAnsi"/>
          <w:sz w:val="14"/>
          <w:szCs w:val="14"/>
        </w:rPr>
        <w:t>tabstat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FACESEnmeshed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FACESRigid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FACESChaotic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FCS FSS, </w:t>
      </w:r>
      <w:proofErr w:type="gramStart"/>
      <w:r w:rsidRPr="0037661C">
        <w:rPr>
          <w:rFonts w:eastAsia="Times New Roman" w:cstheme="minorHAnsi"/>
          <w:sz w:val="14"/>
          <w:szCs w:val="14"/>
        </w:rPr>
        <w:t>statistics( min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 max mean </w:t>
      </w:r>
      <w:proofErr w:type="spellStart"/>
      <w:r w:rsidRPr="0037661C">
        <w:rPr>
          <w:rFonts w:eastAsia="Times New Roman" w:cstheme="minorHAnsi"/>
          <w:sz w:val="14"/>
          <w:szCs w:val="14"/>
        </w:rPr>
        <w:t>mean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sd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) by(Year)</w:t>
      </w:r>
    </w:p>
    <w:p w14:paraId="04C643DE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4526501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*Raw model</w:t>
      </w:r>
    </w:p>
    <w:p w14:paraId="69DBAE9D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2BC6AD94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7FFDD9D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489BB79F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FACESEnmeshed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18E01B6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FACESRigid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8888460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FACESChaotic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84B5308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FCS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CBD32E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FSS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157597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F10A40A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CohesionRatio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C72041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D1425A5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38F520CE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2EF84E0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</w:t>
      </w:r>
      <w:proofErr w:type="spellStart"/>
      <w:r w:rsidRPr="0037661C">
        <w:rPr>
          <w:rFonts w:eastAsia="Times New Roman" w:cstheme="minorHAnsi"/>
          <w:sz w:val="14"/>
          <w:szCs w:val="14"/>
        </w:rPr>
        <w:t>Ajusted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model</w:t>
      </w:r>
    </w:p>
    <w:p w14:paraId="06D688E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F4E293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2490A230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BAAD8B0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4447BC31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FACESEnmeshed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0F0B7EFE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FACESRigid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47138BE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FACESChaotic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3EBB8A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FCS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15187375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FSS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612023A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5BEC6A26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CohesionRatio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17B1100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7EC1407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gramStart"/>
      <w:r w:rsidRPr="0037661C">
        <w:rPr>
          <w:rFonts w:eastAsia="Times New Roman" w:cstheme="minorHAnsi"/>
          <w:sz w:val="14"/>
          <w:szCs w:val="14"/>
        </w:rPr>
        <w:t>i.b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i.education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6D350ED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03D46E64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079BA116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787F89A7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4FD0C281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lastRenderedPageBreak/>
        <w:t>**************</w:t>
      </w:r>
    </w:p>
    <w:p w14:paraId="16C2AC01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*TABLE 3</w:t>
      </w:r>
    </w:p>
    <w:p w14:paraId="454D4D5F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419E1964" w14:textId="77777777" w:rsidR="00794AB4" w:rsidRPr="0037661C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940F009" w14:textId="77777777" w:rsidR="00794AB4" w:rsidRPr="0037661C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*Raw model</w:t>
      </w:r>
    </w:p>
    <w:p w14:paraId="7B4579E2" w14:textId="7939B8C4" w:rsidR="00794AB4" w:rsidRPr="00EF1740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EF1740">
        <w:rPr>
          <w:rFonts w:eastAsia="Times New Roman" w:cstheme="minorHAnsi"/>
          <w:sz w:val="14"/>
          <w:szCs w:val="14"/>
        </w:rPr>
        <w:t>poisson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r>
        <w:rPr>
          <w:rFonts w:eastAsia="Times New Roman" w:cstheme="minorHAnsi"/>
          <w:sz w:val="14"/>
          <w:szCs w:val="14"/>
        </w:rPr>
        <w:t>Meetsquarantine</w:t>
      </w:r>
      <w:r w:rsidRPr="00EF1740">
        <w:rPr>
          <w:rFonts w:eastAsia="Times New Roman" w:cstheme="minorHAnsi"/>
          <w:sz w:val="14"/>
          <w:szCs w:val="14"/>
        </w:rPr>
        <w:t xml:space="preserve">2 </w:t>
      </w:r>
      <w:proofErr w:type="spellStart"/>
      <w:r w:rsidRPr="00EF1740">
        <w:rPr>
          <w:rFonts w:eastAsia="Times New Roman" w:cstheme="minorHAnsi"/>
          <w:sz w:val="14"/>
          <w:szCs w:val="14"/>
        </w:rPr>
        <w:t>FACESCohesionbalSD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>
        <w:rPr>
          <w:rFonts w:eastAsia="Times New Roman" w:cstheme="minorHAnsi"/>
          <w:sz w:val="14"/>
          <w:szCs w:val="14"/>
        </w:rPr>
        <w:t>IncomeDuring</w:t>
      </w:r>
      <w:proofErr w:type="spellEnd"/>
      <w:r w:rsidRPr="00EF1740">
        <w:rPr>
          <w:rFonts w:eastAsia="Times New Roman" w:cstheme="minorHAnsi"/>
          <w:sz w:val="14"/>
          <w:szCs w:val="14"/>
        </w:rPr>
        <w:t>!=</w:t>
      </w:r>
      <w:proofErr w:type="gramEnd"/>
      <w:r w:rsidRPr="00EF1740">
        <w:rPr>
          <w:rFonts w:eastAsia="Times New Roman" w:cstheme="minorHAnsi"/>
          <w:sz w:val="14"/>
          <w:szCs w:val="14"/>
        </w:rPr>
        <w:t>7&amp;</w:t>
      </w:r>
      <w:r>
        <w:rPr>
          <w:rFonts w:eastAsia="Times New Roman" w:cstheme="minorHAnsi"/>
          <w:sz w:val="14"/>
          <w:szCs w:val="14"/>
        </w:rPr>
        <w:t xml:space="preserve">Meetsquarantine </w:t>
      </w:r>
      <w:r w:rsidRPr="00EF1740">
        <w:rPr>
          <w:rFonts w:eastAsia="Times New Roman" w:cstheme="minorHAnsi"/>
          <w:sz w:val="14"/>
          <w:szCs w:val="14"/>
        </w:rPr>
        <w:t xml:space="preserve">!=0, </w:t>
      </w:r>
      <w:proofErr w:type="spellStart"/>
      <w:r w:rsidRPr="00EF1740">
        <w:rPr>
          <w:rFonts w:eastAsia="Times New Roman" w:cstheme="minorHAnsi"/>
          <w:sz w:val="14"/>
          <w:szCs w:val="14"/>
        </w:rPr>
        <w:t>cformat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EF1740">
        <w:rPr>
          <w:rFonts w:eastAsia="Times New Roman" w:cstheme="minorHAnsi"/>
          <w:sz w:val="14"/>
          <w:szCs w:val="14"/>
        </w:rPr>
        <w:t>pformat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EF1740">
        <w:rPr>
          <w:rFonts w:eastAsia="Times New Roman" w:cstheme="minorHAnsi"/>
          <w:sz w:val="14"/>
          <w:szCs w:val="14"/>
        </w:rPr>
        <w:t>sformat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EF1740">
        <w:rPr>
          <w:rFonts w:eastAsia="Times New Roman" w:cstheme="minorHAnsi"/>
          <w:sz w:val="14"/>
          <w:szCs w:val="14"/>
        </w:rPr>
        <w:t>irr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EF1740">
        <w:rPr>
          <w:rFonts w:eastAsia="Times New Roman" w:cstheme="minorHAnsi"/>
          <w:sz w:val="14"/>
          <w:szCs w:val="14"/>
        </w:rPr>
        <w:t>vce</w:t>
      </w:r>
      <w:proofErr w:type="spellEnd"/>
      <w:r w:rsidRPr="00EF1740">
        <w:rPr>
          <w:rFonts w:eastAsia="Times New Roman" w:cstheme="minorHAnsi"/>
          <w:sz w:val="14"/>
          <w:szCs w:val="14"/>
        </w:rPr>
        <w:t>(robust)</w:t>
      </w:r>
    </w:p>
    <w:p w14:paraId="3361D388" w14:textId="3672389B" w:rsidR="00794AB4" w:rsidRPr="00EF1740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EF1740">
        <w:rPr>
          <w:rFonts w:eastAsia="Times New Roman" w:cstheme="minorHAnsi"/>
          <w:sz w:val="14"/>
          <w:szCs w:val="14"/>
        </w:rPr>
        <w:t>poisson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r>
        <w:rPr>
          <w:rFonts w:eastAsia="Times New Roman" w:cstheme="minorHAnsi"/>
          <w:sz w:val="14"/>
          <w:szCs w:val="14"/>
        </w:rPr>
        <w:t>Meetsquarantine</w:t>
      </w:r>
      <w:r w:rsidRPr="00EF1740">
        <w:rPr>
          <w:rFonts w:eastAsia="Times New Roman" w:cstheme="minorHAnsi"/>
          <w:sz w:val="14"/>
          <w:szCs w:val="14"/>
        </w:rPr>
        <w:t xml:space="preserve">2 </w:t>
      </w:r>
      <w:proofErr w:type="spellStart"/>
      <w:r w:rsidRPr="00EF1740">
        <w:rPr>
          <w:rFonts w:eastAsia="Times New Roman" w:cstheme="minorHAnsi"/>
          <w:sz w:val="14"/>
          <w:szCs w:val="14"/>
        </w:rPr>
        <w:t>FACESFlexibilityBalSD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>
        <w:rPr>
          <w:rFonts w:eastAsia="Times New Roman" w:cstheme="minorHAnsi"/>
          <w:sz w:val="14"/>
          <w:szCs w:val="14"/>
        </w:rPr>
        <w:t>IncomeDuring</w:t>
      </w:r>
      <w:proofErr w:type="spellEnd"/>
      <w:r w:rsidRPr="00EF1740">
        <w:rPr>
          <w:rFonts w:eastAsia="Times New Roman" w:cstheme="minorHAnsi"/>
          <w:sz w:val="14"/>
          <w:szCs w:val="14"/>
        </w:rPr>
        <w:t>!=</w:t>
      </w:r>
      <w:proofErr w:type="gramEnd"/>
      <w:r w:rsidRPr="00EF1740">
        <w:rPr>
          <w:rFonts w:eastAsia="Times New Roman" w:cstheme="minorHAnsi"/>
          <w:sz w:val="14"/>
          <w:szCs w:val="14"/>
        </w:rPr>
        <w:t>7&amp;</w:t>
      </w:r>
      <w:r>
        <w:rPr>
          <w:rFonts w:eastAsia="Times New Roman" w:cstheme="minorHAnsi"/>
          <w:sz w:val="14"/>
          <w:szCs w:val="14"/>
        </w:rPr>
        <w:t xml:space="preserve">Meetsquarantine </w:t>
      </w:r>
      <w:r w:rsidRPr="00EF1740">
        <w:rPr>
          <w:rFonts w:eastAsia="Times New Roman" w:cstheme="minorHAnsi"/>
          <w:sz w:val="14"/>
          <w:szCs w:val="14"/>
        </w:rPr>
        <w:t xml:space="preserve">!=0, </w:t>
      </w:r>
      <w:proofErr w:type="spellStart"/>
      <w:r w:rsidRPr="00EF1740">
        <w:rPr>
          <w:rFonts w:eastAsia="Times New Roman" w:cstheme="minorHAnsi"/>
          <w:sz w:val="14"/>
          <w:szCs w:val="14"/>
        </w:rPr>
        <w:t>cformat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EF1740">
        <w:rPr>
          <w:rFonts w:eastAsia="Times New Roman" w:cstheme="minorHAnsi"/>
          <w:sz w:val="14"/>
          <w:szCs w:val="14"/>
        </w:rPr>
        <w:t>pformat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EF1740">
        <w:rPr>
          <w:rFonts w:eastAsia="Times New Roman" w:cstheme="minorHAnsi"/>
          <w:sz w:val="14"/>
          <w:szCs w:val="14"/>
        </w:rPr>
        <w:t>sformat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EF1740">
        <w:rPr>
          <w:rFonts w:eastAsia="Times New Roman" w:cstheme="minorHAnsi"/>
          <w:sz w:val="14"/>
          <w:szCs w:val="14"/>
        </w:rPr>
        <w:t>irr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EF1740">
        <w:rPr>
          <w:rFonts w:eastAsia="Times New Roman" w:cstheme="minorHAnsi"/>
          <w:sz w:val="14"/>
          <w:szCs w:val="14"/>
        </w:rPr>
        <w:t>vce</w:t>
      </w:r>
      <w:proofErr w:type="spellEnd"/>
      <w:r w:rsidRPr="00EF1740">
        <w:rPr>
          <w:rFonts w:eastAsia="Times New Roman" w:cstheme="minorHAnsi"/>
          <w:sz w:val="14"/>
          <w:szCs w:val="14"/>
        </w:rPr>
        <w:t>(robust)</w:t>
      </w:r>
    </w:p>
    <w:p w14:paraId="4AFCC8C5" w14:textId="56F26075" w:rsidR="00794AB4" w:rsidRPr="00EF1740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EF1740">
        <w:rPr>
          <w:rFonts w:eastAsia="Times New Roman" w:cstheme="minorHAnsi"/>
          <w:sz w:val="14"/>
          <w:szCs w:val="14"/>
        </w:rPr>
        <w:t>poisson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r>
        <w:rPr>
          <w:rFonts w:eastAsia="Times New Roman" w:cstheme="minorHAnsi"/>
          <w:sz w:val="14"/>
          <w:szCs w:val="14"/>
        </w:rPr>
        <w:t>Meetsquarantine</w:t>
      </w:r>
      <w:r w:rsidRPr="00EF1740">
        <w:rPr>
          <w:rFonts w:eastAsia="Times New Roman" w:cstheme="minorHAnsi"/>
          <w:sz w:val="14"/>
          <w:szCs w:val="14"/>
        </w:rPr>
        <w:t xml:space="preserve">2 </w:t>
      </w:r>
      <w:proofErr w:type="spellStart"/>
      <w:r w:rsidRPr="00EF1740">
        <w:rPr>
          <w:rFonts w:eastAsia="Times New Roman" w:cstheme="minorHAnsi"/>
          <w:sz w:val="14"/>
          <w:szCs w:val="14"/>
        </w:rPr>
        <w:t>FACESDisengagedSD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>
        <w:rPr>
          <w:rFonts w:eastAsia="Times New Roman" w:cstheme="minorHAnsi"/>
          <w:sz w:val="14"/>
          <w:szCs w:val="14"/>
        </w:rPr>
        <w:t>IncomeDuring</w:t>
      </w:r>
      <w:proofErr w:type="spellEnd"/>
      <w:r w:rsidRPr="00EF1740">
        <w:rPr>
          <w:rFonts w:eastAsia="Times New Roman" w:cstheme="minorHAnsi"/>
          <w:sz w:val="14"/>
          <w:szCs w:val="14"/>
        </w:rPr>
        <w:t>!=</w:t>
      </w:r>
      <w:proofErr w:type="gramEnd"/>
      <w:r w:rsidRPr="00EF1740">
        <w:rPr>
          <w:rFonts w:eastAsia="Times New Roman" w:cstheme="minorHAnsi"/>
          <w:sz w:val="14"/>
          <w:szCs w:val="14"/>
        </w:rPr>
        <w:t>7&amp;</w:t>
      </w:r>
      <w:r>
        <w:rPr>
          <w:rFonts w:eastAsia="Times New Roman" w:cstheme="minorHAnsi"/>
          <w:sz w:val="14"/>
          <w:szCs w:val="14"/>
        </w:rPr>
        <w:t xml:space="preserve">Meetsquarantine </w:t>
      </w:r>
      <w:r w:rsidRPr="00EF1740">
        <w:rPr>
          <w:rFonts w:eastAsia="Times New Roman" w:cstheme="minorHAnsi"/>
          <w:sz w:val="14"/>
          <w:szCs w:val="14"/>
        </w:rPr>
        <w:t xml:space="preserve">!=0, </w:t>
      </w:r>
      <w:proofErr w:type="spellStart"/>
      <w:r w:rsidRPr="00EF1740">
        <w:rPr>
          <w:rFonts w:eastAsia="Times New Roman" w:cstheme="minorHAnsi"/>
          <w:sz w:val="14"/>
          <w:szCs w:val="14"/>
        </w:rPr>
        <w:t>cformat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EF1740">
        <w:rPr>
          <w:rFonts w:eastAsia="Times New Roman" w:cstheme="minorHAnsi"/>
          <w:sz w:val="14"/>
          <w:szCs w:val="14"/>
        </w:rPr>
        <w:t>pformat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EF1740">
        <w:rPr>
          <w:rFonts w:eastAsia="Times New Roman" w:cstheme="minorHAnsi"/>
          <w:sz w:val="14"/>
          <w:szCs w:val="14"/>
        </w:rPr>
        <w:t>sformat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EF1740">
        <w:rPr>
          <w:rFonts w:eastAsia="Times New Roman" w:cstheme="minorHAnsi"/>
          <w:sz w:val="14"/>
          <w:szCs w:val="14"/>
        </w:rPr>
        <w:t>irr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EF1740">
        <w:rPr>
          <w:rFonts w:eastAsia="Times New Roman" w:cstheme="minorHAnsi"/>
          <w:sz w:val="14"/>
          <w:szCs w:val="14"/>
        </w:rPr>
        <w:t>vce</w:t>
      </w:r>
      <w:proofErr w:type="spellEnd"/>
      <w:r w:rsidRPr="00EF1740">
        <w:rPr>
          <w:rFonts w:eastAsia="Times New Roman" w:cstheme="minorHAnsi"/>
          <w:sz w:val="14"/>
          <w:szCs w:val="14"/>
        </w:rPr>
        <w:t>(robust)</w:t>
      </w:r>
    </w:p>
    <w:p w14:paraId="5EAF0887" w14:textId="2B6B53A7" w:rsidR="00794AB4" w:rsidRPr="00EF1740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EF1740">
        <w:rPr>
          <w:rFonts w:eastAsia="Times New Roman" w:cstheme="minorHAnsi"/>
          <w:sz w:val="14"/>
          <w:szCs w:val="14"/>
        </w:rPr>
        <w:t>poisson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r>
        <w:rPr>
          <w:rFonts w:eastAsia="Times New Roman" w:cstheme="minorHAnsi"/>
          <w:sz w:val="14"/>
          <w:szCs w:val="14"/>
        </w:rPr>
        <w:t>Meetsquarantine</w:t>
      </w:r>
      <w:r w:rsidRPr="00EF1740">
        <w:rPr>
          <w:rFonts w:eastAsia="Times New Roman" w:cstheme="minorHAnsi"/>
          <w:sz w:val="14"/>
          <w:szCs w:val="14"/>
        </w:rPr>
        <w:t xml:space="preserve">2 </w:t>
      </w:r>
      <w:proofErr w:type="spellStart"/>
      <w:r w:rsidRPr="00EF1740">
        <w:rPr>
          <w:rFonts w:eastAsia="Times New Roman" w:cstheme="minorHAnsi"/>
          <w:sz w:val="14"/>
          <w:szCs w:val="14"/>
        </w:rPr>
        <w:t>FACESEnmeshedSD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>
        <w:rPr>
          <w:rFonts w:eastAsia="Times New Roman" w:cstheme="minorHAnsi"/>
          <w:sz w:val="14"/>
          <w:szCs w:val="14"/>
        </w:rPr>
        <w:t>IncomeDuring</w:t>
      </w:r>
      <w:proofErr w:type="spellEnd"/>
      <w:r w:rsidRPr="00EF1740">
        <w:rPr>
          <w:rFonts w:eastAsia="Times New Roman" w:cstheme="minorHAnsi"/>
          <w:sz w:val="14"/>
          <w:szCs w:val="14"/>
        </w:rPr>
        <w:t>!=</w:t>
      </w:r>
      <w:proofErr w:type="gramEnd"/>
      <w:r w:rsidRPr="00EF1740">
        <w:rPr>
          <w:rFonts w:eastAsia="Times New Roman" w:cstheme="minorHAnsi"/>
          <w:sz w:val="14"/>
          <w:szCs w:val="14"/>
        </w:rPr>
        <w:t>7&amp;</w:t>
      </w:r>
      <w:r>
        <w:rPr>
          <w:rFonts w:eastAsia="Times New Roman" w:cstheme="minorHAnsi"/>
          <w:sz w:val="14"/>
          <w:szCs w:val="14"/>
        </w:rPr>
        <w:t xml:space="preserve">Meetsquarantine </w:t>
      </w:r>
      <w:r w:rsidRPr="00EF1740">
        <w:rPr>
          <w:rFonts w:eastAsia="Times New Roman" w:cstheme="minorHAnsi"/>
          <w:sz w:val="14"/>
          <w:szCs w:val="14"/>
        </w:rPr>
        <w:t xml:space="preserve">!=0, </w:t>
      </w:r>
      <w:proofErr w:type="spellStart"/>
      <w:r w:rsidRPr="00EF1740">
        <w:rPr>
          <w:rFonts w:eastAsia="Times New Roman" w:cstheme="minorHAnsi"/>
          <w:sz w:val="14"/>
          <w:szCs w:val="14"/>
        </w:rPr>
        <w:t>cformat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EF1740">
        <w:rPr>
          <w:rFonts w:eastAsia="Times New Roman" w:cstheme="minorHAnsi"/>
          <w:sz w:val="14"/>
          <w:szCs w:val="14"/>
        </w:rPr>
        <w:t>pformat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EF1740">
        <w:rPr>
          <w:rFonts w:eastAsia="Times New Roman" w:cstheme="minorHAnsi"/>
          <w:sz w:val="14"/>
          <w:szCs w:val="14"/>
        </w:rPr>
        <w:t>sformat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EF1740">
        <w:rPr>
          <w:rFonts w:eastAsia="Times New Roman" w:cstheme="minorHAnsi"/>
          <w:sz w:val="14"/>
          <w:szCs w:val="14"/>
        </w:rPr>
        <w:t>irr</w:t>
      </w:r>
      <w:proofErr w:type="spellEnd"/>
      <w:r w:rsidRPr="00EF1740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EF1740">
        <w:rPr>
          <w:rFonts w:eastAsia="Times New Roman" w:cstheme="minorHAnsi"/>
          <w:sz w:val="14"/>
          <w:szCs w:val="14"/>
        </w:rPr>
        <w:t>vce</w:t>
      </w:r>
      <w:proofErr w:type="spellEnd"/>
      <w:r w:rsidRPr="00EF1740">
        <w:rPr>
          <w:rFonts w:eastAsia="Times New Roman" w:cstheme="minorHAnsi"/>
          <w:sz w:val="14"/>
          <w:szCs w:val="14"/>
        </w:rPr>
        <w:t>(robust)</w:t>
      </w:r>
    </w:p>
    <w:p w14:paraId="7BE71083" w14:textId="4F74FDC4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FACESRigidSD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6A7159E3" w14:textId="563828B6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FACESChaoticSD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199253AD" w14:textId="437EA628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FCSSD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1DA0D124" w14:textId="6CB936C7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FSSSD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3D841BE2" w14:textId="77777777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102E83B9" w14:textId="18775FDD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CohesionRatio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638002C8" w14:textId="36A56698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40F7A3CC" w14:textId="025DAFBC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>!=</w:t>
      </w:r>
      <w:proofErr w:type="gramEnd"/>
      <w:r w:rsidRPr="009F62A5">
        <w:rPr>
          <w:rFonts w:eastAsia="Times New Roman" w:cstheme="minorHAnsi"/>
          <w:sz w:val="14"/>
          <w:szCs w:val="14"/>
        </w:rPr>
        <w:t xml:space="preserve">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7753AD96" w14:textId="77777777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60374395" w14:textId="77777777" w:rsidR="00794AB4" w:rsidRPr="00382783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82783">
        <w:rPr>
          <w:rFonts w:eastAsia="Times New Roman" w:cstheme="minorHAnsi"/>
          <w:sz w:val="14"/>
          <w:szCs w:val="14"/>
        </w:rPr>
        <w:t>*</w:t>
      </w:r>
      <w:proofErr w:type="spellStart"/>
      <w:r w:rsidRPr="00382783">
        <w:rPr>
          <w:rFonts w:eastAsia="Times New Roman" w:cstheme="minorHAnsi"/>
          <w:sz w:val="14"/>
          <w:szCs w:val="14"/>
        </w:rPr>
        <w:t>Ajusted</w:t>
      </w:r>
      <w:proofErr w:type="spellEnd"/>
      <w:r w:rsidRPr="00382783">
        <w:rPr>
          <w:rFonts w:eastAsia="Times New Roman" w:cstheme="minorHAnsi"/>
          <w:sz w:val="14"/>
          <w:szCs w:val="14"/>
        </w:rPr>
        <w:t xml:space="preserve"> model</w:t>
      </w:r>
    </w:p>
    <w:p w14:paraId="4328A124" w14:textId="5F2B82F5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FACESCohesionbalSD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08BABF25" w14:textId="234BCBAC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FACESFlexibilityBalSD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7F43927A" w14:textId="2DD147B9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FACESDisengagedSD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5E5760AF" w14:textId="50B94D90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FACESEnmeshedSD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5924F7E8" w14:textId="6FE1607B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FACESRigidSD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7A47736B" w14:textId="343F405A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FACESChaoticSD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2223BE8B" w14:textId="7994854C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FCSSD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505198E9" w14:textId="51CAB530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FSSSD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6564083F" w14:textId="77777777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499D3E6A" w14:textId="6895C096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CohesionRatio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30704712" w14:textId="540A25A4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5E6339DB" w14:textId="2452D4AE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9F62A5">
        <w:rPr>
          <w:rFonts w:eastAsia="Times New Roman" w:cstheme="minorHAnsi"/>
          <w:sz w:val="14"/>
          <w:szCs w:val="14"/>
        </w:rPr>
        <w:t>poisson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Meetsquarantine2 </w:t>
      </w:r>
      <w:proofErr w:type="spellStart"/>
      <w:r w:rsidRPr="009F62A5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Age </w:t>
      </w:r>
      <w:proofErr w:type="spellStart"/>
      <w:proofErr w:type="gramStart"/>
      <w:r w:rsidRPr="009F62A5">
        <w:rPr>
          <w:rFonts w:eastAsia="Times New Roman" w:cstheme="minorHAnsi"/>
          <w:sz w:val="14"/>
          <w:szCs w:val="14"/>
        </w:rPr>
        <w:t>i.Civilstatus</w:t>
      </w:r>
      <w:proofErr w:type="spellEnd"/>
      <w:proofErr w:type="gram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i.Sex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i.Bono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i.Group_children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if </w:t>
      </w:r>
      <w:proofErr w:type="spellStart"/>
      <w:r w:rsidRPr="009F62A5">
        <w:rPr>
          <w:rFonts w:eastAsia="Times New Roman" w:cstheme="minorHAnsi"/>
          <w:sz w:val="14"/>
          <w:szCs w:val="14"/>
        </w:rPr>
        <w:t>IncomeDuring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!=7&amp;Meetsquarantine !=0, </w:t>
      </w:r>
      <w:proofErr w:type="spellStart"/>
      <w:r w:rsidRPr="009F62A5">
        <w:rPr>
          <w:rFonts w:eastAsia="Times New Roman" w:cstheme="minorHAnsi"/>
          <w:sz w:val="14"/>
          <w:szCs w:val="14"/>
        </w:rPr>
        <w:t>cformat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(%9.3f) </w:t>
      </w:r>
      <w:proofErr w:type="spellStart"/>
      <w:r w:rsidRPr="009F62A5">
        <w:rPr>
          <w:rFonts w:eastAsia="Times New Roman" w:cstheme="minorHAnsi"/>
          <w:sz w:val="14"/>
          <w:szCs w:val="14"/>
        </w:rPr>
        <w:t>pformat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9F62A5">
        <w:rPr>
          <w:rFonts w:eastAsia="Times New Roman" w:cstheme="minorHAnsi"/>
          <w:sz w:val="14"/>
          <w:szCs w:val="14"/>
        </w:rPr>
        <w:t>sformat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(%8.3f) </w:t>
      </w:r>
      <w:proofErr w:type="spellStart"/>
      <w:r w:rsidRPr="009F62A5">
        <w:rPr>
          <w:rFonts w:eastAsia="Times New Roman" w:cstheme="minorHAnsi"/>
          <w:sz w:val="14"/>
          <w:szCs w:val="14"/>
        </w:rPr>
        <w:t>irr</w:t>
      </w:r>
      <w:proofErr w:type="spellEnd"/>
      <w:r w:rsidRPr="009F62A5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9F62A5">
        <w:rPr>
          <w:rFonts w:eastAsia="Times New Roman" w:cstheme="minorHAnsi"/>
          <w:sz w:val="14"/>
          <w:szCs w:val="14"/>
        </w:rPr>
        <w:t>vce</w:t>
      </w:r>
      <w:proofErr w:type="spellEnd"/>
      <w:r w:rsidRPr="009F62A5">
        <w:rPr>
          <w:rFonts w:eastAsia="Times New Roman" w:cstheme="minorHAnsi"/>
          <w:sz w:val="14"/>
          <w:szCs w:val="14"/>
        </w:rPr>
        <w:t>(robust)</w:t>
      </w:r>
    </w:p>
    <w:p w14:paraId="1FAF68DE" w14:textId="77777777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2756CC1D" w14:textId="77777777" w:rsidR="00794AB4" w:rsidRPr="009F62A5" w:rsidRDefault="00794AB4" w:rsidP="00794AB4">
      <w:pPr>
        <w:tabs>
          <w:tab w:val="left" w:pos="1073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9F62A5">
        <w:rPr>
          <w:rFonts w:eastAsia="Times New Roman" w:cstheme="minorHAnsi"/>
          <w:sz w:val="14"/>
          <w:szCs w:val="14"/>
        </w:rPr>
        <w:tab/>
      </w:r>
    </w:p>
    <w:p w14:paraId="47E1489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28AB3482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*Appendix C. Sensitivity analysis</w:t>
      </w:r>
    </w:p>
    <w:p w14:paraId="4B0A1CA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**************</w:t>
      </w:r>
    </w:p>
    <w:p w14:paraId="5DFAA3D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proofErr w:type="spellStart"/>
      <w:r w:rsidRPr="0037661C">
        <w:rPr>
          <w:rFonts w:eastAsia="Times New Roman" w:cstheme="minorHAnsi"/>
          <w:sz w:val="14"/>
          <w:szCs w:val="14"/>
        </w:rPr>
        <w:t>tabstat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FACESEnmeshed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FACESRigid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FACESChaotic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FCS FSS</w:t>
      </w:r>
      <w:r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CohesionRatio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education==2, </w:t>
      </w:r>
      <w:proofErr w:type="gramStart"/>
      <w:r w:rsidRPr="0037661C">
        <w:rPr>
          <w:rFonts w:eastAsia="Times New Roman" w:cstheme="minorHAnsi"/>
          <w:sz w:val="14"/>
          <w:szCs w:val="14"/>
        </w:rPr>
        <w:t>statistics( mean</w:t>
      </w:r>
      <w:proofErr w:type="gram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sd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) by(Year)</w:t>
      </w:r>
    </w:p>
    <w:p w14:paraId="736D23A8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 </w:t>
      </w:r>
    </w:p>
    <w:p w14:paraId="3CFDE416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*Raw model</w:t>
      </w:r>
    </w:p>
    <w:p w14:paraId="7323E3CD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42E7181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36935A42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4DFA6925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FACESEnmeshed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1AA0A21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FACESRigid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1F77D4B4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FACESChaotic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327D0A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FCS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397BCF7D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FSS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DD3B2D1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1D7FF5E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CohesionRatio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109BA65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7D408AD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301BEF6B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3ABC9917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>*</w:t>
      </w:r>
      <w:proofErr w:type="spellStart"/>
      <w:r w:rsidRPr="0037661C">
        <w:rPr>
          <w:rFonts w:eastAsia="Times New Roman" w:cstheme="minorHAnsi"/>
          <w:sz w:val="14"/>
          <w:szCs w:val="14"/>
        </w:rPr>
        <w:t>Ajusted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model</w:t>
      </w:r>
    </w:p>
    <w:p w14:paraId="7049CA30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59DE948A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FACESCohesionbal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4AF54AC6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FACESFlexibilityBal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3F426333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FACESDisengaged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70E46A20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FACESEnmeshed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05C83C39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FACESRigid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DBB0E14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FACESChaotic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3C17F806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FCS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7E92C13D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FSS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5F0C30CD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71B91B2F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CohesionRatio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6554DDCC" w14:textId="77777777" w:rsidR="00794AB4" w:rsidRPr="0037661C" w:rsidRDefault="00794AB4" w:rsidP="00794AB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FlexibilityRatio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03CDC18A" w14:textId="77777777" w:rsidR="00794AB4" w:rsidRDefault="00794AB4" w:rsidP="00794AB4">
      <w:r w:rsidRPr="0037661C">
        <w:rPr>
          <w:rFonts w:eastAsia="Times New Roman" w:cstheme="minorHAnsi"/>
          <w:sz w:val="14"/>
          <w:szCs w:val="14"/>
        </w:rPr>
        <w:t xml:space="preserve">regress </w:t>
      </w:r>
      <w:proofErr w:type="spellStart"/>
      <w:r w:rsidRPr="0037661C">
        <w:rPr>
          <w:rFonts w:eastAsia="Times New Roman" w:cstheme="minorHAnsi"/>
          <w:sz w:val="14"/>
          <w:szCs w:val="14"/>
        </w:rPr>
        <w:t>TotalCircumplexRatio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i.b2.Year </w:t>
      </w:r>
      <w:r>
        <w:rPr>
          <w:rFonts w:eastAsia="Times New Roman" w:cstheme="minorHAnsi"/>
          <w:sz w:val="14"/>
          <w:szCs w:val="14"/>
        </w:rPr>
        <w:t>Age</w:t>
      </w:r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Civilstatus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Sex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</w:t>
      </w:r>
      <w:proofErr w:type="spellStart"/>
      <w:r w:rsidRPr="0037661C">
        <w:rPr>
          <w:rFonts w:eastAsia="Times New Roman" w:cstheme="minorHAnsi"/>
          <w:sz w:val="14"/>
          <w:szCs w:val="14"/>
        </w:rPr>
        <w:t>i.</w:t>
      </w:r>
      <w:r>
        <w:rPr>
          <w:rFonts w:eastAsia="Times New Roman" w:cstheme="minorHAnsi"/>
          <w:sz w:val="14"/>
          <w:szCs w:val="14"/>
        </w:rPr>
        <w:t>Group_children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 if education==2 , </w:t>
      </w:r>
      <w:proofErr w:type="spellStart"/>
      <w:r w:rsidRPr="0037661C">
        <w:rPr>
          <w:rFonts w:eastAsia="Times New Roman" w:cstheme="minorHAnsi"/>
          <w:sz w:val="14"/>
          <w:szCs w:val="14"/>
        </w:rPr>
        <w:t>cformat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(%9.1f) </w:t>
      </w:r>
      <w:proofErr w:type="spellStart"/>
      <w:r w:rsidRPr="0037661C">
        <w:rPr>
          <w:rFonts w:eastAsia="Times New Roman" w:cstheme="minorHAnsi"/>
          <w:sz w:val="14"/>
          <w:szCs w:val="14"/>
        </w:rPr>
        <w:t>pformat</w:t>
      </w:r>
      <w:proofErr w:type="spellEnd"/>
      <w:r w:rsidRPr="0037661C">
        <w:rPr>
          <w:rFonts w:eastAsia="Times New Roman" w:cstheme="minorHAnsi"/>
          <w:sz w:val="14"/>
          <w:szCs w:val="14"/>
        </w:rPr>
        <w:t xml:space="preserve">(%5.3f) </w:t>
      </w:r>
      <w:proofErr w:type="spellStart"/>
      <w:r w:rsidRPr="0037661C">
        <w:rPr>
          <w:rFonts w:eastAsia="Times New Roman" w:cstheme="minorHAnsi"/>
          <w:sz w:val="14"/>
          <w:szCs w:val="14"/>
        </w:rPr>
        <w:t>sformat</w:t>
      </w:r>
      <w:proofErr w:type="spellEnd"/>
      <w:r w:rsidRPr="0037661C">
        <w:rPr>
          <w:rFonts w:eastAsia="Times New Roman" w:cstheme="minorHAnsi"/>
          <w:sz w:val="14"/>
          <w:szCs w:val="14"/>
        </w:rPr>
        <w:t>(%8.3f)</w:t>
      </w:r>
    </w:p>
    <w:p w14:paraId="7D61BFB3" w14:textId="44D9045A" w:rsidR="00DA5154" w:rsidRPr="0037661C" w:rsidRDefault="00DA5154" w:rsidP="00DA5154">
      <w:pPr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  <w:r w:rsidRPr="0037661C">
        <w:rPr>
          <w:rFonts w:eastAsia="Times New Roman" w:cstheme="minorHAnsi"/>
          <w:sz w:val="20"/>
          <w:szCs w:val="20"/>
        </w:rPr>
        <w:br w:type="page"/>
      </w:r>
    </w:p>
    <w:p w14:paraId="2A043CE6" w14:textId="1D4AD9A1" w:rsidR="00DA5154" w:rsidRPr="001A00E4" w:rsidRDefault="00DA5154" w:rsidP="00DA5154">
      <w:pPr>
        <w:pStyle w:val="Ttulo3"/>
        <w:rPr>
          <w:rFonts w:asciiTheme="minorHAnsi" w:hAnsiTheme="minorHAnsi" w:cstheme="minorHAnsi"/>
          <w:b/>
          <w:bCs/>
          <w:sz w:val="20"/>
          <w:szCs w:val="20"/>
        </w:rPr>
      </w:pPr>
      <w:r w:rsidRPr="001A00E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Appendix </w:t>
      </w:r>
      <w:r w:rsidR="00B602FE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E7300B">
        <w:rPr>
          <w:rFonts w:asciiTheme="minorHAnsi" w:hAnsiTheme="minorHAnsi" w:cstheme="minorHAnsi"/>
          <w:b/>
          <w:bCs/>
          <w:sz w:val="20"/>
          <w:szCs w:val="20"/>
        </w:rPr>
        <w:t>. S</w:t>
      </w:r>
      <w:r w:rsidR="00E7300B" w:rsidRPr="00E7300B">
        <w:rPr>
          <w:rFonts w:asciiTheme="minorHAnsi" w:hAnsiTheme="minorHAnsi" w:cstheme="minorHAnsi"/>
          <w:b/>
          <w:bCs/>
          <w:sz w:val="20"/>
          <w:szCs w:val="20"/>
        </w:rPr>
        <w:t>ensitivity analysis on the participants with higher education only</w:t>
      </w:r>
      <w:r w:rsidR="009F62A5">
        <w:rPr>
          <w:rFonts w:asciiTheme="minorHAnsi" w:hAnsiTheme="minorHAnsi" w:cstheme="minorHAnsi"/>
          <w:b/>
          <w:bCs/>
          <w:sz w:val="20"/>
          <w:szCs w:val="20"/>
        </w:rPr>
        <w:t xml:space="preserve">, with </w:t>
      </w:r>
      <w:r w:rsidR="009F62A5" w:rsidRPr="009F62A5">
        <w:rPr>
          <w:rFonts w:asciiTheme="minorHAnsi" w:hAnsiTheme="minorHAnsi" w:cstheme="minorHAnsi"/>
          <w:b/>
          <w:bCs/>
          <w:sz w:val="20"/>
          <w:szCs w:val="20"/>
        </w:rPr>
        <w:t>20 to 39 years, and that living in Ancash</w:t>
      </w:r>
      <w:r w:rsidR="00E7300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FA11B98" w14:textId="77777777" w:rsidR="00DA5154" w:rsidRPr="0037661C" w:rsidRDefault="00DA5154" w:rsidP="00DA515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7661C">
        <w:rPr>
          <w:rFonts w:cstheme="minorHAnsi"/>
          <w:b/>
          <w:bCs/>
          <w:sz w:val="20"/>
          <w:szCs w:val="20"/>
        </w:rPr>
        <w:t xml:space="preserve"> </w:t>
      </w:r>
    </w:p>
    <w:p w14:paraId="62AC8077" w14:textId="717387CD" w:rsidR="00DA5154" w:rsidRPr="0037661C" w:rsidRDefault="00DA5154" w:rsidP="00DA515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7661C">
        <w:rPr>
          <w:rFonts w:cstheme="minorHAnsi"/>
          <w:sz w:val="20"/>
          <w:szCs w:val="20"/>
        </w:rPr>
        <w:t xml:space="preserve">Family functioning differences between independent groups evaluated before (2019) and during (2020) the COVID-19 pandemic for participants with </w:t>
      </w:r>
      <w:r w:rsidRPr="0037661C">
        <w:rPr>
          <w:rFonts w:eastAsia="Times New Roman" w:cstheme="minorHAnsi"/>
          <w:color w:val="000000"/>
          <w:sz w:val="20"/>
          <w:szCs w:val="20"/>
          <w:lang w:eastAsia="es-PE"/>
        </w:rPr>
        <w:t>12 years of education or more</w:t>
      </w:r>
      <w:r w:rsidR="009F62A5">
        <w:rPr>
          <w:rFonts w:eastAsia="Times New Roman" w:cstheme="minorHAnsi"/>
          <w:color w:val="000000"/>
          <w:sz w:val="20"/>
          <w:szCs w:val="20"/>
          <w:lang w:eastAsia="es-PE"/>
        </w:rPr>
        <w:t>, with 20 to 39 years, and that living in Ancash</w:t>
      </w:r>
      <w:r w:rsidRPr="0037661C">
        <w:rPr>
          <w:rFonts w:cstheme="minorHAnsi"/>
          <w:sz w:val="20"/>
          <w:szCs w:val="20"/>
        </w:rPr>
        <w:t xml:space="preserve"> (</w:t>
      </w:r>
      <w:r w:rsidR="009F62A5">
        <w:rPr>
          <w:rFonts w:cstheme="minorHAnsi"/>
          <w:sz w:val="20"/>
          <w:szCs w:val="20"/>
        </w:rPr>
        <w:t>n</w:t>
      </w:r>
      <w:r w:rsidRPr="0037661C">
        <w:rPr>
          <w:rFonts w:cstheme="minorHAnsi"/>
          <w:sz w:val="20"/>
          <w:szCs w:val="20"/>
        </w:rPr>
        <w:t>=</w:t>
      </w:r>
      <w:r w:rsidR="009F62A5" w:rsidRPr="009F62A5">
        <w:rPr>
          <w:rFonts w:cstheme="minorHAnsi"/>
          <w:sz w:val="20"/>
          <w:szCs w:val="20"/>
        </w:rPr>
        <w:t>1,357</w:t>
      </w:r>
      <w:r w:rsidRPr="0037661C">
        <w:rPr>
          <w:rFonts w:cstheme="minorHAnsi"/>
          <w:sz w:val="20"/>
          <w:szCs w:val="20"/>
        </w:rPr>
        <w:t>).</w:t>
      </w:r>
    </w:p>
    <w:tbl>
      <w:tblPr>
        <w:tblW w:w="12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534"/>
        <w:gridCol w:w="2431"/>
        <w:gridCol w:w="2835"/>
        <w:gridCol w:w="2817"/>
      </w:tblGrid>
      <w:tr w:rsidR="00DA5154" w:rsidRPr="0037661C" w14:paraId="710E1159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C944F4" w14:textId="77777777" w:rsidR="00DA5154" w:rsidRPr="0037661C" w:rsidRDefault="00DA5154" w:rsidP="001A60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6F172" w14:textId="2B134139" w:rsidR="00DA5154" w:rsidRPr="0037661C" w:rsidRDefault="00DA5154" w:rsidP="001A60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661C">
              <w:rPr>
                <w:rFonts w:ascii="Calibri" w:hAnsi="Calibri" w:cstheme="minorHAnsi"/>
                <w:color w:val="000000"/>
                <w:sz w:val="20"/>
                <w:szCs w:val="20"/>
              </w:rPr>
              <w:t>2019, before the pandemic (n=</w:t>
            </w:r>
            <w:r w:rsidR="009F62A5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628</w:t>
            </w:r>
            <w:r w:rsidRPr="0037661C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99415" w14:textId="34126748" w:rsidR="00DA5154" w:rsidRPr="0037661C" w:rsidRDefault="00DA5154" w:rsidP="001A60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661C">
              <w:rPr>
                <w:rFonts w:ascii="Calibri" w:hAnsi="Calibri" w:cstheme="minorHAnsi"/>
                <w:color w:val="000000"/>
                <w:sz w:val="20"/>
                <w:szCs w:val="20"/>
              </w:rPr>
              <w:t>2020, during the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pandemic (n=</w:t>
            </w:r>
            <w:r w:rsidR="009F62A5">
              <w:rPr>
                <w:rFonts w:cstheme="minorHAnsi"/>
                <w:sz w:val="20"/>
                <w:szCs w:val="20"/>
              </w:rPr>
              <w:t>729</w:t>
            </w:r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2B229" w14:textId="77777777" w:rsidR="00DA5154" w:rsidRPr="0037661C" w:rsidRDefault="00DA5154" w:rsidP="001A60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661C">
              <w:rPr>
                <w:rFonts w:cstheme="minorHAnsi"/>
                <w:sz w:val="20"/>
                <w:szCs w:val="20"/>
              </w:rPr>
              <w:t xml:space="preserve">Unadjusted </w:t>
            </w: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mean difference (MD)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9A224" w14:textId="77777777" w:rsidR="00DA5154" w:rsidRPr="0037661C" w:rsidRDefault="00DA5154" w:rsidP="001A60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661C">
              <w:rPr>
                <w:rFonts w:cstheme="minorHAnsi"/>
                <w:sz w:val="20"/>
                <w:szCs w:val="20"/>
              </w:rPr>
              <w:t xml:space="preserve">Adjusted </w:t>
            </w: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mean difference</w:t>
            </w:r>
            <w:r w:rsidRPr="0037661C">
              <w:rPr>
                <w:rFonts w:cstheme="minorHAnsi"/>
                <w:sz w:val="20"/>
                <w:szCs w:val="20"/>
              </w:rPr>
              <w:t>* (MD*)</w:t>
            </w:r>
          </w:p>
        </w:tc>
      </w:tr>
      <w:tr w:rsidR="00DA5154" w:rsidRPr="0037661C" w14:paraId="57FA6EF6" w14:textId="77777777" w:rsidTr="001A60BE">
        <w:trPr>
          <w:trHeight w:val="20"/>
        </w:trPr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6E1B" w14:textId="77777777" w:rsidR="00DA5154" w:rsidRPr="0037661C" w:rsidRDefault="00DA5154" w:rsidP="001A60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8D581" w14:textId="77777777" w:rsidR="00DA5154" w:rsidRPr="0037661C" w:rsidRDefault="00DA5154" w:rsidP="001A60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mean (</w:t>
            </w:r>
            <w:proofErr w:type="spellStart"/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sd</w:t>
            </w:r>
            <w:proofErr w:type="spellEnd"/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38B95" w14:textId="77777777" w:rsidR="00DA5154" w:rsidRPr="0037661C" w:rsidRDefault="00DA5154" w:rsidP="001A60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mean (</w:t>
            </w:r>
            <w:proofErr w:type="spellStart"/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sd</w:t>
            </w:r>
            <w:proofErr w:type="spellEnd"/>
            <w:r w:rsidRPr="0037661C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EA52E" w14:textId="77777777" w:rsidR="00DA5154" w:rsidRPr="0037661C" w:rsidRDefault="00DA5154" w:rsidP="001A60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MD [95% CI]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38537" w14:textId="77777777" w:rsidR="00DA5154" w:rsidRPr="0037661C" w:rsidRDefault="00DA5154" w:rsidP="001A60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MD* [95% CI]</w:t>
            </w:r>
          </w:p>
        </w:tc>
      </w:tr>
      <w:tr w:rsidR="009F62A5" w:rsidRPr="0037661C" w14:paraId="3A97B453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C76E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bookmarkStart w:id="1" w:name="_Hlk142404842"/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Balanced Cohesion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AEA9" w14:textId="0BD6CEFA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25.7 (5.1)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37238" w14:textId="7AF1A39A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26.8 (4.8)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1AC9B" w14:textId="2FDFD6CD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1.1 [0.5 to 1.6]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7D477D1D" w14:textId="7F158C10" w:rsidR="009F62A5" w:rsidRPr="0037661C" w:rsidRDefault="000C30A5" w:rsidP="009F62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 [0.7 to 1.8]</w:t>
            </w:r>
          </w:p>
        </w:tc>
      </w:tr>
      <w:tr w:rsidR="009F62A5" w:rsidRPr="0037661C" w14:paraId="692FA059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B87B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Balanced Flexibility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28D8" w14:textId="03032D02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26.4 (5.4)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A97FF" w14:textId="231E37BE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28.1 (5.2)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EDF4" w14:textId="544091B6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1.7 [1.2 to 2.3]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1A166BBB" w14:textId="6BCE0057" w:rsidR="009F62A5" w:rsidRPr="0037661C" w:rsidRDefault="000C30A5" w:rsidP="009F62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 [1.3 to 2.6]</w:t>
            </w:r>
          </w:p>
        </w:tc>
      </w:tr>
      <w:tr w:rsidR="009F62A5" w:rsidRPr="0037661C" w14:paraId="4B027E99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781B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Disengaged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794B9" w14:textId="262BAA11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19 (6.2)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7324" w14:textId="594D43F9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17.6 (5.8)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28AE" w14:textId="6FEF61C4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-1.4 [-2.0 to -0.7]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6D149E1C" w14:textId="1B1520F9" w:rsidR="009F62A5" w:rsidRPr="0037661C" w:rsidRDefault="000C30A5" w:rsidP="009F62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-1.2 [-1.9 to -0.4]</w:t>
            </w:r>
          </w:p>
        </w:tc>
      </w:tr>
      <w:bookmarkEnd w:id="1"/>
      <w:tr w:rsidR="009F62A5" w:rsidRPr="0037661C" w14:paraId="2945F765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991C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Enmeshed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A5BC" w14:textId="3FE23DAC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21.1 (4.8)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D99D" w14:textId="04357A08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21 (4.5)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3E57" w14:textId="45CA3294" w:rsidR="009F62A5" w:rsidRPr="0037661C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-0.1 [-0.6 to 0.4]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6520756E" w14:textId="23FFA9CA" w:rsidR="009F62A5" w:rsidRPr="0037661C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[-0.3 to 0.8]</w:t>
            </w:r>
          </w:p>
        </w:tc>
      </w:tr>
      <w:tr w:rsidR="009F62A5" w:rsidRPr="0037661C" w14:paraId="79385F36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AFE2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Rigid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7B44" w14:textId="6874F0D6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22.1 (4.9)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DDCE" w14:textId="12973ED4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22.2 (4.8)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1CA7" w14:textId="779775CA" w:rsidR="009F62A5" w:rsidRPr="0037661C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0.1 [-0.4 to 0.6]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6EDEED09" w14:textId="6DD4FB81" w:rsidR="009F62A5" w:rsidRPr="0037661C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 [-0.2 to 0.9]</w:t>
            </w:r>
          </w:p>
        </w:tc>
      </w:tr>
      <w:tr w:rsidR="009F62A5" w:rsidRPr="0037661C" w14:paraId="0A3EF80F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9F05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bookmarkStart w:id="2" w:name="_Hlk142404848"/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Chaotic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34CB" w14:textId="128444B2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18.7 (6.7)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2F81" w14:textId="4F520E27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16 (6)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5DF2" w14:textId="7DEAE7EE" w:rsidR="009F62A5" w:rsidRPr="0037661C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PE"/>
              </w:rPr>
              <w:t>-2.7 [-3.4 to -2.1]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7744174E" w14:textId="557BE10E" w:rsidR="009F62A5" w:rsidRPr="0037661C" w:rsidRDefault="000C30A5" w:rsidP="009F62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-2.2 [-3.0 to -1.5]</w:t>
            </w:r>
          </w:p>
        </w:tc>
      </w:tr>
      <w:bookmarkEnd w:id="2"/>
      <w:tr w:rsidR="009F62A5" w:rsidRPr="0037661C" w14:paraId="23606379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2081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Family communication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ED286" w14:textId="3CD5B8F1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38.6 (8.7)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F3A77" w14:textId="19F5BE6B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38.5 (8)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D4A0" w14:textId="115C9A78" w:rsidR="009F62A5" w:rsidRPr="0037661C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-0.1 [-1.5 to 1.2]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06C3DF76" w14:textId="33915963" w:rsidR="009F62A5" w:rsidRPr="0037661C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 [-1.0 to 1.9]</w:t>
            </w:r>
          </w:p>
        </w:tc>
      </w:tr>
      <w:tr w:rsidR="009F62A5" w:rsidRPr="0037661C" w14:paraId="3445A9FB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4D5E0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Family Satisfaction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DBFB3" w14:textId="123E2325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39.3 (8.1)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2140" w14:textId="0396D6F5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39.1 (7.7)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6B51" w14:textId="640505B7" w:rsidR="009F62A5" w:rsidRPr="000C30A5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C30A5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-0.2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[-1.4 to 1.0]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0FD9DED1" w14:textId="3011D429" w:rsidR="009F62A5" w:rsidRPr="0037661C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 [-1.0 to 1.6]</w:t>
            </w:r>
          </w:p>
        </w:tc>
      </w:tr>
      <w:tr w:rsidR="009F62A5" w:rsidRPr="0037661C" w14:paraId="6675D2C6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C28B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Cohesion Ratio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4FD4" w14:textId="77AA72C3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1.9 (3.7)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D18E9" w14:textId="4CC11E70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1.7 (2.7)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17285" w14:textId="3A303E3E" w:rsidR="009F62A5" w:rsidRPr="0037661C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-0.2 [-0.5 to 0.2]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323EC" w14:textId="6B27F7EB" w:rsidR="009F62A5" w:rsidRPr="0037661C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 [-0.7 to 0.1]</w:t>
            </w:r>
          </w:p>
        </w:tc>
      </w:tr>
      <w:tr w:rsidR="009F62A5" w:rsidRPr="0037661C" w14:paraId="367B4B4D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DF0E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Flexibility Ratio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EFDB" w14:textId="14DEC582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1.5 (3)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813F" w14:textId="27B999B0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1.7 (2.8)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1BD1" w14:textId="0550E9F8" w:rsidR="009F62A5" w:rsidRPr="000C30A5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0C30A5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0.2 [-0.1 to 0.5]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6274D0CE" w14:textId="4D13BB06" w:rsidR="009F62A5" w:rsidRPr="000C30A5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30A5">
              <w:rPr>
                <w:sz w:val="20"/>
                <w:szCs w:val="20"/>
              </w:rPr>
              <w:t>0.2 [-0.2 to 0.5]</w:t>
            </w:r>
          </w:p>
        </w:tc>
      </w:tr>
      <w:tr w:rsidR="009F62A5" w:rsidRPr="0037661C" w14:paraId="6D4612B1" w14:textId="77777777" w:rsidTr="001A60BE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98FF" w14:textId="77777777" w:rsidR="009F62A5" w:rsidRPr="0037661C" w:rsidRDefault="009F62A5" w:rsidP="009F62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37661C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Total Circumplex Ratio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E482D" w14:textId="12764906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1.7 (3.1)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3C282" w14:textId="1649B71A" w:rsidR="009F62A5" w:rsidRPr="0037661C" w:rsidRDefault="009F62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1.7 (2.3)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9DF1A" w14:textId="1556077B" w:rsidR="009F62A5" w:rsidRPr="0037661C" w:rsidRDefault="000C30A5" w:rsidP="009F62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-0.0 [-0.3 to 0.3]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0B540" w14:textId="210B07EF" w:rsidR="009F62A5" w:rsidRPr="000C30A5" w:rsidRDefault="000C30A5" w:rsidP="009F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30A5">
              <w:rPr>
                <w:sz w:val="20"/>
                <w:szCs w:val="20"/>
              </w:rPr>
              <w:t>-0.1 [-0.4 to 0.3]</w:t>
            </w:r>
          </w:p>
        </w:tc>
      </w:tr>
    </w:tbl>
    <w:p w14:paraId="34480438" w14:textId="77777777" w:rsidR="00DA5154" w:rsidRPr="0037661C" w:rsidRDefault="00DA5154" w:rsidP="00DA5154">
      <w:pPr>
        <w:spacing w:after="0" w:line="240" w:lineRule="auto"/>
        <w:rPr>
          <w:rFonts w:cstheme="minorHAnsi"/>
          <w:sz w:val="20"/>
          <w:szCs w:val="20"/>
        </w:rPr>
      </w:pPr>
      <w:r w:rsidRPr="0037661C">
        <w:rPr>
          <w:rFonts w:cstheme="minorHAnsi"/>
          <w:sz w:val="20"/>
          <w:szCs w:val="20"/>
        </w:rPr>
        <w:t xml:space="preserve">(*) Each mean difference was adjusted for sex, age, with/without children, and marital status. </w:t>
      </w:r>
    </w:p>
    <w:p w14:paraId="49D6A2BF" w14:textId="53D2937D" w:rsidR="00DA5154" w:rsidRPr="0037661C" w:rsidRDefault="00DA5154" w:rsidP="00DA5154">
      <w:pPr>
        <w:spacing w:after="0" w:line="240" w:lineRule="auto"/>
        <w:rPr>
          <w:rFonts w:cstheme="minorHAnsi"/>
          <w:sz w:val="20"/>
          <w:szCs w:val="20"/>
        </w:rPr>
      </w:pPr>
      <w:r w:rsidRPr="0037661C">
        <w:rPr>
          <w:rFonts w:cstheme="minorHAnsi"/>
          <w:sz w:val="20"/>
          <w:szCs w:val="20"/>
        </w:rPr>
        <w:t>**</w:t>
      </w:r>
      <w:r w:rsidRPr="0037661C">
        <w:t xml:space="preserve"> </w:t>
      </w:r>
      <w:r w:rsidRPr="0037661C">
        <w:rPr>
          <w:rFonts w:cstheme="minorHAnsi"/>
          <w:sz w:val="20"/>
          <w:szCs w:val="20"/>
        </w:rPr>
        <w:t>The number of participants for the family communication (n=</w:t>
      </w:r>
      <w:r w:rsidR="009F62A5">
        <w:rPr>
          <w:rFonts w:cstheme="minorHAnsi"/>
          <w:sz w:val="20"/>
          <w:szCs w:val="20"/>
        </w:rPr>
        <w:t>836</w:t>
      </w:r>
      <w:r w:rsidRPr="0037661C">
        <w:rPr>
          <w:rFonts w:cstheme="minorHAnsi"/>
          <w:sz w:val="20"/>
          <w:szCs w:val="20"/>
        </w:rPr>
        <w:t>) and family satisfaction (n=</w:t>
      </w:r>
      <w:r w:rsidR="009F62A5">
        <w:rPr>
          <w:rFonts w:cstheme="minorHAnsi"/>
          <w:sz w:val="20"/>
          <w:szCs w:val="20"/>
        </w:rPr>
        <w:t>866</w:t>
      </w:r>
      <w:r w:rsidRPr="0037661C">
        <w:rPr>
          <w:rFonts w:cstheme="minorHAnsi"/>
          <w:sz w:val="20"/>
          <w:szCs w:val="20"/>
        </w:rPr>
        <w:t>) were different (see Figure 1).</w:t>
      </w:r>
    </w:p>
    <w:p w14:paraId="4A2E6163" w14:textId="690FF5BD" w:rsidR="00DA5154" w:rsidRPr="0037661C" w:rsidRDefault="00DA5154" w:rsidP="00DA5154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37661C">
        <w:rPr>
          <w:rFonts w:cstheme="minorHAnsi"/>
          <w:sz w:val="20"/>
          <w:szCs w:val="20"/>
        </w:rPr>
        <w:t>sd</w:t>
      </w:r>
      <w:proofErr w:type="spellEnd"/>
      <w:r w:rsidRPr="0037661C">
        <w:rPr>
          <w:rFonts w:cstheme="minorHAnsi"/>
          <w:sz w:val="20"/>
          <w:szCs w:val="20"/>
        </w:rPr>
        <w:t xml:space="preserve"> = standard deviation; CI = confidence interval. </w:t>
      </w:r>
      <w:r w:rsidRPr="007469E4">
        <w:rPr>
          <w:rFonts w:cstheme="minorHAnsi"/>
          <w:b/>
          <w:bCs/>
          <w:sz w:val="20"/>
          <w:szCs w:val="20"/>
        </w:rPr>
        <w:t>Values in bold are significant (p&lt;0.0</w:t>
      </w:r>
      <w:r w:rsidR="007469E4" w:rsidRPr="007469E4">
        <w:rPr>
          <w:rFonts w:cstheme="minorHAnsi"/>
          <w:b/>
          <w:bCs/>
          <w:sz w:val="20"/>
          <w:szCs w:val="20"/>
        </w:rPr>
        <w:t>5</w:t>
      </w:r>
      <w:r w:rsidRPr="007469E4">
        <w:rPr>
          <w:rFonts w:cstheme="minorHAnsi"/>
          <w:b/>
          <w:bCs/>
          <w:sz w:val="20"/>
          <w:szCs w:val="20"/>
        </w:rPr>
        <w:t>)</w:t>
      </w:r>
      <w:r w:rsidRPr="0037661C">
        <w:rPr>
          <w:rFonts w:cstheme="minorHAnsi"/>
          <w:sz w:val="20"/>
          <w:szCs w:val="20"/>
        </w:rPr>
        <w:t xml:space="preserve">. </w:t>
      </w:r>
    </w:p>
    <w:p w14:paraId="705AF14C" w14:textId="77777777" w:rsidR="00DA5154" w:rsidRDefault="00DA5154" w:rsidP="00DA515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BE7E4BF" w14:textId="77777777" w:rsidR="00DA5154" w:rsidRDefault="00DA5154" w:rsidP="00DA515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3A3F6235" w14:textId="1CD72DAD" w:rsidR="00DA5154" w:rsidRPr="00B17B8F" w:rsidRDefault="00DA5154" w:rsidP="00DA515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17B8F">
        <w:rPr>
          <w:rFonts w:eastAsia="Times New Roman" w:cstheme="minorHAnsi"/>
          <w:i/>
          <w:iCs/>
          <w:sz w:val="20"/>
          <w:szCs w:val="20"/>
          <w:u w:val="single"/>
        </w:rPr>
        <w:t>Interpretation:</w:t>
      </w:r>
      <w:r>
        <w:rPr>
          <w:rFonts w:eastAsia="Times New Roman" w:cstheme="minorHAnsi"/>
          <w:b/>
          <w:bCs/>
          <w:i/>
          <w:iCs/>
          <w:sz w:val="20"/>
          <w:szCs w:val="20"/>
        </w:rPr>
        <w:t xml:space="preserve"> </w:t>
      </w:r>
      <w:r w:rsidRPr="00B17B8F">
        <w:rPr>
          <w:rFonts w:eastAsia="Times New Roman" w:cstheme="minorHAnsi"/>
          <w:sz w:val="20"/>
          <w:szCs w:val="20"/>
        </w:rPr>
        <w:t xml:space="preserve">Because the population evaluated before the pandemic and the population evaluated during the pandemic had different levels of education, it was decided to perform a sensitivity analysis. That is, to select participants from both groups and redo the analyses to identify whether the results remained stable. This analysis (Appendix </w:t>
      </w:r>
      <w:r w:rsidR="00B21BE0">
        <w:rPr>
          <w:rFonts w:eastAsia="Times New Roman" w:cstheme="minorHAnsi"/>
          <w:sz w:val="20"/>
          <w:szCs w:val="20"/>
        </w:rPr>
        <w:t>B</w:t>
      </w:r>
      <w:r w:rsidRPr="00B17B8F">
        <w:rPr>
          <w:rFonts w:eastAsia="Times New Roman" w:cstheme="minorHAnsi"/>
          <w:sz w:val="20"/>
          <w:szCs w:val="20"/>
        </w:rPr>
        <w:t>) showed that the results did not vary, so the results are assumed to be stable between the two groups.</w:t>
      </w:r>
    </w:p>
    <w:p w14:paraId="7E79EB2E" w14:textId="77777777" w:rsidR="008820BF" w:rsidRDefault="008820BF"/>
    <w:sectPr w:rsidR="008820BF" w:rsidSect="001A60BE">
      <w:footerReference w:type="default" r:id="rId6"/>
      <w:pgSz w:w="15840" w:h="12240" w:orient="landscape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4A25" w14:textId="77777777" w:rsidR="00821905" w:rsidRDefault="00821905">
      <w:pPr>
        <w:spacing w:after="0" w:line="240" w:lineRule="auto"/>
      </w:pPr>
      <w:r>
        <w:separator/>
      </w:r>
    </w:p>
  </w:endnote>
  <w:endnote w:type="continuationSeparator" w:id="0">
    <w:p w14:paraId="6A35C313" w14:textId="77777777" w:rsidR="00821905" w:rsidRDefault="0082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579B" w14:textId="77777777" w:rsidR="001A60BE" w:rsidRDefault="001A60BE" w:rsidP="001A60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17FF" w14:textId="77777777" w:rsidR="00821905" w:rsidRDefault="00821905">
      <w:pPr>
        <w:spacing w:after="0" w:line="240" w:lineRule="auto"/>
      </w:pPr>
      <w:r>
        <w:separator/>
      </w:r>
    </w:p>
  </w:footnote>
  <w:footnote w:type="continuationSeparator" w:id="0">
    <w:p w14:paraId="00DA32EF" w14:textId="77777777" w:rsidR="00821905" w:rsidRDefault="0082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54"/>
    <w:rsid w:val="0004581A"/>
    <w:rsid w:val="00084F0F"/>
    <w:rsid w:val="000C30A5"/>
    <w:rsid w:val="001A60BE"/>
    <w:rsid w:val="001E3A71"/>
    <w:rsid w:val="00382783"/>
    <w:rsid w:val="00455F12"/>
    <w:rsid w:val="007469E4"/>
    <w:rsid w:val="00794AB4"/>
    <w:rsid w:val="00821905"/>
    <w:rsid w:val="008820BF"/>
    <w:rsid w:val="00912865"/>
    <w:rsid w:val="009A4CB3"/>
    <w:rsid w:val="009F62A5"/>
    <w:rsid w:val="00B21BE0"/>
    <w:rsid w:val="00B602FE"/>
    <w:rsid w:val="00DA5154"/>
    <w:rsid w:val="00E7300B"/>
    <w:rsid w:val="00F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22FF"/>
  <w15:docId w15:val="{7E286E8E-629D-4279-A816-2DEB57D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54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5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A51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A51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A5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5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2130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Villarreal-Zegarra</dc:creator>
  <cp:keywords/>
  <dc:description/>
  <cp:lastModifiedBy>David Villarreal-Zegarra</cp:lastModifiedBy>
  <cp:revision>3</cp:revision>
  <dcterms:created xsi:type="dcterms:W3CDTF">2022-08-01T01:16:00Z</dcterms:created>
  <dcterms:modified xsi:type="dcterms:W3CDTF">2023-08-18T01:17:00Z</dcterms:modified>
</cp:coreProperties>
</file>