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B832" w14:textId="0900EAFF" w:rsidR="00980EDC" w:rsidRPr="001F1582" w:rsidRDefault="00980EDC" w:rsidP="001F15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075"/>
      </w:tblGrid>
      <w:tr w:rsidR="001F1582" w:rsidRPr="001F1582" w14:paraId="1E0F5C22" w14:textId="77777777" w:rsidTr="00A879F6">
        <w:tc>
          <w:tcPr>
            <w:tcW w:w="6941" w:type="dxa"/>
          </w:tcPr>
          <w:p w14:paraId="32137440" w14:textId="2F6264AF" w:rsidR="00B45C20" w:rsidRPr="00B45C20" w:rsidRDefault="00B45C20" w:rsidP="00B45C20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zh-CN"/>
              </w:rPr>
            </w:pPr>
            <w:r w:rsidRPr="00B45C2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zh-CN"/>
              </w:rPr>
              <w:t>A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o-RO" w:eastAsia="zh-CN"/>
              </w:rPr>
              <w:t>ț</w:t>
            </w:r>
            <w:proofErr w:type="spellStart"/>
            <w:r w:rsidRPr="00B45C2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zh-CN"/>
              </w:rPr>
              <w:t>i</w:t>
            </w:r>
            <w:proofErr w:type="spellEnd"/>
            <w:r w:rsidRPr="00B45C2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zh-CN"/>
              </w:rPr>
              <w:t xml:space="preserve"> </w:t>
            </w:r>
            <w:proofErr w:type="spellStart"/>
            <w:r w:rsidRPr="00B45C2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zh-CN"/>
              </w:rPr>
              <w:t>auzit</w:t>
            </w:r>
            <w:proofErr w:type="spellEnd"/>
            <w:r w:rsidRPr="00B45C2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zh-CN"/>
              </w:rPr>
              <w:t xml:space="preserve"> de microplastic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zh-CN"/>
              </w:rPr>
              <w:t xml:space="preserve"> (MPs)</w:t>
            </w:r>
            <w:r w:rsidRPr="00B45C2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zh-CN"/>
              </w:rPr>
              <w:t>?</w:t>
            </w:r>
          </w:p>
          <w:p w14:paraId="6A3C4AB8" w14:textId="114ABF59" w:rsidR="00980EDC" w:rsidRPr="00372488" w:rsidRDefault="00980EDC" w:rsidP="00B45C20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260B6430" w14:textId="069629E0" w:rsidR="00980EDC" w:rsidRPr="001F1582" w:rsidRDefault="00B45C20" w:rsidP="001F15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Da/Nu</w:t>
            </w:r>
          </w:p>
        </w:tc>
      </w:tr>
      <w:tr w:rsidR="001F1582" w:rsidRPr="001F1582" w14:paraId="7B387FB0" w14:textId="77777777" w:rsidTr="00A879F6">
        <w:trPr>
          <w:trHeight w:val="5808"/>
        </w:trPr>
        <w:tc>
          <w:tcPr>
            <w:tcW w:w="6941" w:type="dxa"/>
          </w:tcPr>
          <w:p w14:paraId="78335329" w14:textId="5F1FCFCE" w:rsidR="00035301" w:rsidRPr="00A64C92" w:rsidRDefault="00B45C20" w:rsidP="00A64C92">
            <w:pPr>
              <w:pStyle w:val="HTMLPreformatted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MPs sunt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împărțite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în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două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tipuri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primare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și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secundare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B45C2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MPs </w:t>
            </w:r>
            <w:proofErr w:type="spellStart"/>
            <w:r w:rsidRPr="00B45C2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primare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includ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microbilele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găsite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în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produsele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îngrijire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personală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peleții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plastic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utilizați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în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producția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industrială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și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fibrele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plastic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utilizate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în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textile</w:t>
            </w:r>
            <w:r w:rsidR="00866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sintetice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(de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exemplu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nailon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Particulele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</w:t>
            </w:r>
            <w:r w:rsidR="00866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MPs</w:t>
            </w:r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primare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intră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în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mediu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printr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-o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serie</w:t>
            </w:r>
            <w:proofErr w:type="spellEnd"/>
            <w:r w:rsidR="00866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de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canale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866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cum </w:t>
            </w:r>
            <w:proofErr w:type="spellStart"/>
            <w:r w:rsidR="00866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</w:t>
            </w:r>
            <w:proofErr w:type="spellEnd"/>
            <w:r w:rsidR="00866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fi</w:t>
            </w:r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utilizarea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66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diverselor</w:t>
            </w:r>
            <w:proofErr w:type="spellEnd"/>
            <w:r w:rsidR="00866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produse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(de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exemplu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produsele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îngrijire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personală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care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intr</w:t>
            </w:r>
            <w:r w:rsidR="00866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ă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66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î</w:t>
            </w:r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sistemele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apă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uzată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din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gospodării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pierderea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neintenționată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material plastic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în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timpul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producției</w:t>
            </w:r>
            <w:proofErr w:type="spellEnd"/>
            <w:r w:rsidR="00866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transportului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sau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abraziunea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în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timpul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spălării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(de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exemplu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spălarea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îmbrăcămintei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realizată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din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materiale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sintetice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</w:t>
            </w:r>
            <w:r w:rsidRPr="00B45C2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MPs </w:t>
            </w:r>
            <w:proofErr w:type="spellStart"/>
            <w:r w:rsidRPr="00B45C2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secundare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se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formează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din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descompunerea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materialelor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plastice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mari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acest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lucru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se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întâmplă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obicei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atunci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când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materialele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plastice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mari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suferă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intemperii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prin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expunerea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lor la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acțiunea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valurilor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vântului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și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radiațiile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ultraviolete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75" w:type="dxa"/>
          </w:tcPr>
          <w:p w14:paraId="640A53AA" w14:textId="54CF7979" w:rsidR="00980EDC" w:rsidRPr="001F1582" w:rsidRDefault="00B45C20" w:rsidP="001F15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 se cere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răspuns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582" w:rsidRPr="001F1582" w14:paraId="772CB762" w14:textId="77777777" w:rsidTr="00A879F6">
        <w:tc>
          <w:tcPr>
            <w:tcW w:w="6941" w:type="dxa"/>
          </w:tcPr>
          <w:p w14:paraId="7E0EEB66" w14:textId="749AEC0A" w:rsidR="00980EDC" w:rsidRPr="00372488" w:rsidRDefault="009F55CE" w:rsidP="0037248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îngrijorează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5C20" w:rsidRPr="00A94D8A">
              <w:rPr>
                <w:rFonts w:ascii="Times New Roman" w:hAnsi="Times New Roman"/>
                <w:sz w:val="24"/>
                <w:szCs w:val="24"/>
              </w:rPr>
              <w:t>riscurile</w:t>
            </w:r>
            <w:proofErr w:type="spellEnd"/>
            <w:r w:rsidR="00B45C20" w:rsidRPr="00A94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4D8A">
              <w:rPr>
                <w:rFonts w:ascii="Times New Roman" w:hAnsi="Times New Roman"/>
                <w:sz w:val="24"/>
                <w:szCs w:val="24"/>
              </w:rPr>
              <w:t>expunerii</w:t>
            </w:r>
            <w:proofErr w:type="spellEnd"/>
            <w:r w:rsidRPr="00A94D8A">
              <w:rPr>
                <w:rFonts w:ascii="Times New Roman" w:hAnsi="Times New Roman"/>
                <w:sz w:val="24"/>
                <w:szCs w:val="24"/>
              </w:rPr>
              <w:t xml:space="preserve"> la MPs</w:t>
            </w:r>
            <w:r w:rsidRPr="00A94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4D8A" w:rsidRPr="00A94D8A">
              <w:rPr>
                <w:rFonts w:ascii="Times New Roman" w:hAnsi="Times New Roman"/>
                <w:sz w:val="24"/>
                <w:szCs w:val="24"/>
              </w:rPr>
              <w:t>asupra</w:t>
            </w:r>
            <w:proofErr w:type="spellEnd"/>
            <w:r w:rsidR="00A94D8A" w:rsidRPr="00A94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4D8A" w:rsidRPr="00A94D8A">
              <w:rPr>
                <w:rFonts w:ascii="Times New Roman" w:hAnsi="Times New Roman"/>
                <w:sz w:val="24"/>
                <w:szCs w:val="24"/>
              </w:rPr>
              <w:t>sănătății</w:t>
            </w:r>
            <w:proofErr w:type="spellEnd"/>
            <w:r w:rsidR="00A94D8A" w:rsidRPr="00A94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4D8A" w:rsidRPr="00A94D8A">
              <w:rPr>
                <w:rFonts w:ascii="Times New Roman" w:hAnsi="Times New Roman"/>
                <w:sz w:val="24"/>
                <w:szCs w:val="24"/>
              </w:rPr>
              <w:t>dumneavoastră</w:t>
            </w:r>
            <w:proofErr w:type="spellEnd"/>
            <w:r w:rsidR="00B45C20" w:rsidRPr="00A94D8A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075" w:type="dxa"/>
          </w:tcPr>
          <w:p w14:paraId="1D699959" w14:textId="6102A606" w:rsidR="00980EDC" w:rsidRPr="00372488" w:rsidRDefault="00B45C20" w:rsidP="001F15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E94337" w:rsidRPr="00372488">
              <w:rPr>
                <w:rFonts w:ascii="Times New Roman" w:hAnsi="Times New Roman" w:cs="Times New Roman"/>
                <w:sz w:val="24"/>
                <w:szCs w:val="24"/>
              </w:rPr>
              <w:t>/N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1F1582" w:rsidRPr="001F1582" w14:paraId="58878FE4" w14:textId="77777777" w:rsidTr="00A879F6">
        <w:tc>
          <w:tcPr>
            <w:tcW w:w="6941" w:type="dxa"/>
          </w:tcPr>
          <w:p w14:paraId="09841275" w14:textId="765E3430" w:rsidR="00980EDC" w:rsidRPr="00372488" w:rsidRDefault="009F55CE" w:rsidP="0037248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îngrijorează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consecințele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 care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polu</w:t>
            </w:r>
            <w:r>
              <w:rPr>
                <w:rFonts w:ascii="Times New Roman" w:hAnsi="Times New Roman"/>
                <w:sz w:val="24"/>
                <w:szCs w:val="24"/>
              </w:rPr>
              <w:t>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cu MPs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 are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asupra</w:t>
            </w:r>
            <w:proofErr w:type="spellEnd"/>
            <w:r w:rsidR="00A94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94D8A">
              <w:rPr>
                <w:rFonts w:ascii="Times New Roman" w:hAnsi="Times New Roman"/>
                <w:sz w:val="24"/>
                <w:szCs w:val="24"/>
              </w:rPr>
              <w:t>mediului</w:t>
            </w:r>
            <w:proofErr w:type="spellEnd"/>
            <w:r w:rsidR="00A94D8A">
              <w:rPr>
                <w:rFonts w:ascii="Times New Roman" w:hAnsi="Times New Roman"/>
                <w:sz w:val="24"/>
                <w:szCs w:val="24"/>
              </w:rPr>
              <w:t xml:space="preserve"> natural?</w:t>
            </w:r>
          </w:p>
        </w:tc>
        <w:tc>
          <w:tcPr>
            <w:tcW w:w="2075" w:type="dxa"/>
          </w:tcPr>
          <w:p w14:paraId="2AC4BCB1" w14:textId="0B55B3A6" w:rsidR="00980EDC" w:rsidRPr="00372488" w:rsidRDefault="00F35D96" w:rsidP="001F15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372488" w:rsidRPr="00372488">
              <w:rPr>
                <w:rFonts w:ascii="Times New Roman" w:hAnsi="Times New Roman" w:cs="Times New Roman"/>
                <w:sz w:val="24"/>
                <w:szCs w:val="24"/>
              </w:rPr>
              <w:t>/N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035301" w:rsidRPr="001F1582" w14:paraId="78449B06" w14:textId="77777777" w:rsidTr="00A879F6">
        <w:tc>
          <w:tcPr>
            <w:tcW w:w="6941" w:type="dxa"/>
          </w:tcPr>
          <w:p w14:paraId="661FB600" w14:textId="134D4099" w:rsidR="00E94337" w:rsidRPr="00372488" w:rsidRDefault="00B45C20" w:rsidP="00372488">
            <w:pPr>
              <w:pStyle w:val="HTMLPreformatted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20">
              <w:rPr>
                <w:rFonts w:ascii="Times New Roman" w:hAnsi="Times New Roman" w:cs="Times New Roman"/>
                <w:sz w:val="24"/>
                <w:szCs w:val="24"/>
              </w:rPr>
              <w:t xml:space="preserve">Care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</w:rPr>
              <w:t>dintre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</w:rPr>
              <w:t>urm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B45C20">
              <w:rPr>
                <w:rFonts w:ascii="Times New Roman" w:hAnsi="Times New Roman" w:cs="Times New Roman"/>
                <w:sz w:val="24"/>
                <w:szCs w:val="24"/>
              </w:rPr>
              <w:t>toarele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</w:rPr>
              <w:t>informa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B45C2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 w:rsidRPr="00B45C20">
              <w:rPr>
                <w:rFonts w:ascii="Times New Roman" w:hAnsi="Times New Roman" w:cs="Times New Roman"/>
                <w:sz w:val="24"/>
                <w:szCs w:val="24"/>
              </w:rPr>
              <w:t>cunoscute</w:t>
            </w:r>
            <w:proofErr w:type="spellEnd"/>
            <w:r w:rsidRPr="00B45C20">
              <w:rPr>
                <w:rFonts w:ascii="Times New Roman" w:hAnsi="Times New Roman" w:cs="Times New Roman"/>
                <w:sz w:val="24"/>
                <w:szCs w:val="24"/>
              </w:rPr>
              <w:t xml:space="preserve"> din mass media?</w:t>
            </w:r>
          </w:p>
          <w:p w14:paraId="3DD0162F" w14:textId="6D4B6904" w:rsidR="00372488" w:rsidRDefault="00BE6F4D" w:rsidP="00372488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MPs</w:t>
            </w:r>
            <w:r w:rsidR="001F1582" w:rsidRPr="003724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C20" w:rsidRPr="00B45C20">
              <w:rPr>
                <w:rFonts w:ascii="Times New Roman" w:eastAsia="Calibri" w:hAnsi="Times New Roman" w:cs="Times New Roman"/>
                <w:sz w:val="24"/>
                <w:szCs w:val="24"/>
              </w:rPr>
              <w:t>provoacă</w:t>
            </w:r>
            <w:proofErr w:type="spellEnd"/>
            <w:r w:rsidR="00B45C20" w:rsidRPr="00B45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C20" w:rsidRPr="00B45C20">
              <w:rPr>
                <w:rFonts w:ascii="Times New Roman" w:eastAsia="Calibri" w:hAnsi="Times New Roman" w:cs="Times New Roman"/>
                <w:sz w:val="24"/>
                <w:szCs w:val="24"/>
              </w:rPr>
              <w:t>boli</w:t>
            </w:r>
            <w:proofErr w:type="spellEnd"/>
            <w:r w:rsidR="00B45C20" w:rsidRPr="00B45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C20" w:rsidRPr="00B45C20">
              <w:rPr>
                <w:rFonts w:ascii="Times New Roman" w:eastAsia="Calibri" w:hAnsi="Times New Roman" w:cs="Times New Roman"/>
                <w:sz w:val="24"/>
                <w:szCs w:val="24"/>
              </w:rPr>
              <w:t>canceroase</w:t>
            </w:r>
            <w:proofErr w:type="spellEnd"/>
            <w:r w:rsidR="001F1582" w:rsidRPr="003724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484F960" w14:textId="301932D8" w:rsidR="001F1582" w:rsidRPr="00372488" w:rsidRDefault="00BE6F4D" w:rsidP="00372488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MPs</w:t>
            </w:r>
            <w:r w:rsidR="001F1582" w:rsidRPr="003724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C20">
              <w:rPr>
                <w:rFonts w:ascii="Times New Roman" w:eastAsia="Calibri" w:hAnsi="Times New Roman" w:cs="Times New Roman"/>
                <w:sz w:val="24"/>
                <w:szCs w:val="24"/>
              </w:rPr>
              <w:t>provoacă</w:t>
            </w:r>
            <w:proofErr w:type="spellEnd"/>
            <w:r w:rsidR="00B45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C20">
              <w:rPr>
                <w:rFonts w:ascii="Times New Roman" w:eastAsia="Calibri" w:hAnsi="Times New Roman" w:cs="Times New Roman"/>
                <w:sz w:val="24"/>
                <w:szCs w:val="24"/>
              </w:rPr>
              <w:t>boli</w:t>
            </w:r>
            <w:proofErr w:type="spellEnd"/>
            <w:r w:rsidR="00B45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C20">
              <w:rPr>
                <w:rFonts w:ascii="Times New Roman" w:eastAsia="Calibri" w:hAnsi="Times New Roman" w:cs="Times New Roman"/>
                <w:sz w:val="24"/>
                <w:szCs w:val="24"/>
              </w:rPr>
              <w:t>respiratori</w:t>
            </w:r>
            <w:r w:rsidR="00F35D9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="001F1582" w:rsidRPr="003724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0356012" w14:textId="51C046BC" w:rsidR="001F1582" w:rsidRPr="00372488" w:rsidRDefault="00BE6F4D" w:rsidP="00372488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MPs</w:t>
            </w:r>
            <w:r w:rsidR="001F1582" w:rsidRPr="003724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C20">
              <w:rPr>
                <w:rFonts w:ascii="Times New Roman" w:eastAsia="Calibri" w:hAnsi="Times New Roman" w:cs="Times New Roman"/>
                <w:sz w:val="24"/>
                <w:szCs w:val="24"/>
              </w:rPr>
              <w:t>provoacă</w:t>
            </w:r>
            <w:proofErr w:type="spellEnd"/>
            <w:r w:rsidR="00B45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C20">
              <w:rPr>
                <w:rFonts w:ascii="Times New Roman" w:eastAsia="Calibri" w:hAnsi="Times New Roman" w:cs="Times New Roman"/>
                <w:sz w:val="24"/>
                <w:szCs w:val="24"/>
              </w:rPr>
              <w:t>boli</w:t>
            </w:r>
            <w:proofErr w:type="spellEnd"/>
            <w:r w:rsidR="00B45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5C20">
              <w:rPr>
                <w:rFonts w:ascii="Times New Roman" w:eastAsia="Calibri" w:hAnsi="Times New Roman" w:cs="Times New Roman"/>
                <w:sz w:val="24"/>
                <w:szCs w:val="24"/>
              </w:rPr>
              <w:t>intestinale</w:t>
            </w:r>
            <w:proofErr w:type="spellEnd"/>
            <w:r w:rsidR="001F1582" w:rsidRPr="003724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D54C0ED" w14:textId="021F6F5E" w:rsidR="001F1582" w:rsidRPr="00372488" w:rsidRDefault="00B45C20" w:rsidP="00A879F6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1452" w:hanging="885"/>
              <w:contextualSpacing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45C20">
              <w:rPr>
                <w:rFonts w:ascii="Times New Roman" w:eastAsia="Calibri" w:hAnsi="Times New Roman"/>
                <w:sz w:val="24"/>
                <w:szCs w:val="24"/>
              </w:rPr>
              <w:t>Ingestia</w:t>
            </w:r>
            <w:proofErr w:type="spellEnd"/>
            <w:r w:rsidRPr="00B45C20">
              <w:rPr>
                <w:rFonts w:ascii="Times New Roman" w:eastAsia="Calibri" w:hAnsi="Times New Roman"/>
                <w:sz w:val="24"/>
                <w:szCs w:val="24"/>
              </w:rPr>
              <w:t xml:space="preserve"> de MPs </w:t>
            </w:r>
            <w:proofErr w:type="spellStart"/>
            <w:r w:rsidRPr="00B45C20">
              <w:rPr>
                <w:rFonts w:ascii="Times New Roman" w:eastAsia="Calibri" w:hAnsi="Times New Roman"/>
                <w:sz w:val="24"/>
                <w:szCs w:val="24"/>
              </w:rPr>
              <w:t>poate</w:t>
            </w:r>
            <w:proofErr w:type="spellEnd"/>
            <w:r w:rsidRPr="00B45C2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45C20">
              <w:rPr>
                <w:rFonts w:ascii="Times New Roman" w:eastAsia="Calibri" w:hAnsi="Times New Roman"/>
                <w:sz w:val="24"/>
                <w:szCs w:val="24"/>
              </w:rPr>
              <w:t>provoca</w:t>
            </w:r>
            <w:proofErr w:type="spellEnd"/>
            <w:r w:rsidRPr="00B45C2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45C20">
              <w:rPr>
                <w:rFonts w:ascii="Times New Roman" w:eastAsia="Calibri" w:hAnsi="Times New Roman"/>
                <w:sz w:val="24"/>
                <w:szCs w:val="24"/>
              </w:rPr>
              <w:t>alterarea</w:t>
            </w:r>
            <w:proofErr w:type="spellEnd"/>
            <w:r w:rsidRPr="00B45C2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45C20">
              <w:rPr>
                <w:rFonts w:ascii="Times New Roman" w:eastAsia="Calibri" w:hAnsi="Times New Roman"/>
                <w:sz w:val="24"/>
                <w:szCs w:val="24"/>
              </w:rPr>
              <w:t>cromozomilor</w:t>
            </w:r>
            <w:proofErr w:type="spellEnd"/>
            <w:r w:rsidRPr="00B45C20">
              <w:rPr>
                <w:rFonts w:ascii="Times New Roman" w:eastAsia="Calibri" w:hAnsi="Times New Roman"/>
                <w:sz w:val="24"/>
                <w:szCs w:val="24"/>
              </w:rPr>
              <w:t xml:space="preserve"> care duce la </w:t>
            </w:r>
            <w:proofErr w:type="spellStart"/>
            <w:r w:rsidRPr="00B45C20">
              <w:rPr>
                <w:rFonts w:ascii="Times New Roman" w:eastAsia="Calibri" w:hAnsi="Times New Roman"/>
                <w:sz w:val="24"/>
                <w:szCs w:val="24"/>
              </w:rPr>
              <w:t>infertilitate</w:t>
            </w:r>
            <w:proofErr w:type="spellEnd"/>
            <w:r w:rsidR="001F1582" w:rsidRPr="0037248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029B31C3" w14:textId="20B337E1" w:rsidR="001F1582" w:rsidRPr="00372488" w:rsidRDefault="00BE6F4D" w:rsidP="00372488">
            <w:pPr>
              <w:pStyle w:val="ListParagraph"/>
              <w:numPr>
                <w:ilvl w:val="1"/>
                <w:numId w:val="9"/>
              </w:numPr>
              <w:spacing w:line="360" w:lineRule="auto"/>
              <w:ind w:left="0"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MPs</w:t>
            </w:r>
            <w:r w:rsidR="001F1582" w:rsidRPr="0037248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B45C20" w:rsidRPr="00B45C20">
              <w:rPr>
                <w:rFonts w:ascii="Times New Roman" w:eastAsia="Calibri" w:hAnsi="Times New Roman"/>
                <w:sz w:val="24"/>
                <w:szCs w:val="24"/>
              </w:rPr>
              <w:t xml:space="preserve">din mare </w:t>
            </w:r>
            <w:proofErr w:type="spellStart"/>
            <w:r w:rsidR="00B45C20" w:rsidRPr="00B45C20">
              <w:rPr>
                <w:rFonts w:ascii="Times New Roman" w:eastAsia="Calibri" w:hAnsi="Times New Roman"/>
                <w:sz w:val="24"/>
                <w:szCs w:val="24"/>
              </w:rPr>
              <w:t>amenință</w:t>
            </w:r>
            <w:proofErr w:type="spellEnd"/>
            <w:r w:rsidR="00B45C20" w:rsidRPr="00B45C2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B45C20" w:rsidRPr="00B45C20">
              <w:rPr>
                <w:rFonts w:ascii="Times New Roman" w:eastAsia="Calibri" w:hAnsi="Times New Roman"/>
                <w:sz w:val="24"/>
                <w:szCs w:val="24"/>
              </w:rPr>
              <w:t>stocurile</w:t>
            </w:r>
            <w:proofErr w:type="spellEnd"/>
            <w:r w:rsidR="00B45C20" w:rsidRPr="00B45C20">
              <w:rPr>
                <w:rFonts w:ascii="Times New Roman" w:eastAsia="Calibri" w:hAnsi="Times New Roman"/>
                <w:sz w:val="24"/>
                <w:szCs w:val="24"/>
              </w:rPr>
              <w:t xml:space="preserve"> de </w:t>
            </w:r>
            <w:proofErr w:type="spellStart"/>
            <w:r w:rsidR="00B45C20" w:rsidRPr="00B45C20">
              <w:rPr>
                <w:rFonts w:ascii="Times New Roman" w:eastAsia="Calibri" w:hAnsi="Times New Roman"/>
                <w:sz w:val="24"/>
                <w:szCs w:val="24"/>
              </w:rPr>
              <w:t>pește</w:t>
            </w:r>
            <w:proofErr w:type="spellEnd"/>
            <w:r w:rsidR="001F1582" w:rsidRPr="0037248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0BC8C0A6" w14:textId="2601379D" w:rsidR="00372488" w:rsidRDefault="00B45C20" w:rsidP="00372488">
            <w:pPr>
              <w:pStyle w:val="ListParagraph"/>
              <w:numPr>
                <w:ilvl w:val="1"/>
                <w:numId w:val="9"/>
              </w:numPr>
              <w:spacing w:line="360" w:lineRule="auto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2A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o-RO"/>
              </w:rPr>
              <w:t xml:space="preserve">Animalele mor din cauza ingerării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o-RO"/>
              </w:rPr>
              <w:t>MPs</w:t>
            </w:r>
            <w:proofErr w:type="spellEnd"/>
            <w:r w:rsidR="001F1582" w:rsidRPr="003724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6BC2657" w14:textId="106FCE85" w:rsidR="001F1582" w:rsidRPr="00372488" w:rsidRDefault="00F35D96" w:rsidP="00A879F6">
            <w:pPr>
              <w:pStyle w:val="ListParagraph"/>
              <w:numPr>
                <w:ilvl w:val="1"/>
                <w:numId w:val="9"/>
              </w:numPr>
              <w:spacing w:line="360" w:lineRule="auto"/>
              <w:ind w:left="1452" w:hanging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35D96">
              <w:rPr>
                <w:rFonts w:ascii="Times New Roman" w:eastAsia="Calibri" w:hAnsi="Times New Roman" w:cs="Times New Roman"/>
                <w:sz w:val="24"/>
                <w:szCs w:val="24"/>
              </w:rPr>
              <w:t>Substanțele</w:t>
            </w:r>
            <w:proofErr w:type="spellEnd"/>
            <w:r w:rsidRPr="00F35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D96">
              <w:rPr>
                <w:rFonts w:ascii="Times New Roman" w:eastAsia="Calibri" w:hAnsi="Times New Roman" w:cs="Times New Roman"/>
                <w:sz w:val="24"/>
                <w:szCs w:val="24"/>
              </w:rPr>
              <w:t>chimice</w:t>
            </w:r>
            <w:proofErr w:type="spellEnd"/>
            <w:r w:rsidRPr="00F35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D96">
              <w:rPr>
                <w:rFonts w:ascii="Times New Roman" w:eastAsia="Calibri" w:hAnsi="Times New Roman" w:cs="Times New Roman"/>
                <w:sz w:val="24"/>
                <w:szCs w:val="24"/>
              </w:rPr>
              <w:t>nocive</w:t>
            </w:r>
            <w:proofErr w:type="spellEnd"/>
            <w:r w:rsidRPr="00F35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D96">
              <w:rPr>
                <w:rFonts w:ascii="Times New Roman" w:eastAsia="Calibri" w:hAnsi="Times New Roman" w:cs="Times New Roman"/>
                <w:sz w:val="24"/>
                <w:szCs w:val="24"/>
              </w:rPr>
              <w:t>ce</w:t>
            </w:r>
            <w:proofErr w:type="spellEnd"/>
            <w:r w:rsidRPr="00F35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F35D96">
              <w:rPr>
                <w:rFonts w:ascii="Times New Roman" w:eastAsia="Calibri" w:hAnsi="Times New Roman" w:cs="Times New Roman"/>
                <w:sz w:val="24"/>
                <w:szCs w:val="24"/>
              </w:rPr>
              <w:t>scurg</w:t>
            </w:r>
            <w:proofErr w:type="spellEnd"/>
            <w:r w:rsidRPr="00F35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din MPs </w:t>
            </w:r>
            <w:proofErr w:type="spellStart"/>
            <w:r w:rsidRPr="00F35D96">
              <w:rPr>
                <w:rFonts w:ascii="Times New Roman" w:eastAsia="Calibri" w:hAnsi="Times New Roman" w:cs="Times New Roman"/>
                <w:sz w:val="24"/>
                <w:szCs w:val="24"/>
              </w:rPr>
              <w:t>afectează</w:t>
            </w:r>
            <w:proofErr w:type="spellEnd"/>
            <w:r w:rsidRPr="00F35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D96">
              <w:rPr>
                <w:rFonts w:ascii="Times New Roman" w:eastAsia="Calibri" w:hAnsi="Times New Roman" w:cs="Times New Roman"/>
                <w:sz w:val="24"/>
                <w:szCs w:val="24"/>
              </w:rPr>
              <w:t>solul</w:t>
            </w:r>
            <w:proofErr w:type="spellEnd"/>
            <w:r w:rsidR="001F1582" w:rsidRPr="003724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2A52BBEB" w14:textId="2F40168B" w:rsidR="001F1582" w:rsidRPr="00372488" w:rsidRDefault="00F35D96" w:rsidP="00372488">
            <w:pPr>
              <w:pStyle w:val="ListParagraph"/>
              <w:numPr>
                <w:ilvl w:val="1"/>
                <w:numId w:val="9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MPs </w:t>
            </w:r>
            <w:r w:rsidRPr="00F35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din sol </w:t>
            </w:r>
            <w:proofErr w:type="spellStart"/>
            <w:r w:rsidRPr="00F35D96">
              <w:rPr>
                <w:rFonts w:ascii="Times New Roman" w:eastAsia="Calibri" w:hAnsi="Times New Roman" w:cs="Times New Roman"/>
                <w:sz w:val="24"/>
                <w:szCs w:val="24"/>
              </w:rPr>
              <w:t>limitează</w:t>
            </w:r>
            <w:proofErr w:type="spellEnd"/>
            <w:r w:rsidRPr="00F35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D96">
              <w:rPr>
                <w:rFonts w:ascii="Times New Roman" w:eastAsia="Calibri" w:hAnsi="Times New Roman" w:cs="Times New Roman"/>
                <w:sz w:val="24"/>
                <w:szCs w:val="24"/>
              </w:rPr>
              <w:t>creșterea</w:t>
            </w:r>
            <w:proofErr w:type="spellEnd"/>
            <w:r w:rsidRPr="00F35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D96">
              <w:rPr>
                <w:rFonts w:ascii="Times New Roman" w:eastAsia="Calibri" w:hAnsi="Times New Roman" w:cs="Times New Roman"/>
                <w:sz w:val="24"/>
                <w:szCs w:val="24"/>
              </w:rPr>
              <w:t>plantelor</w:t>
            </w:r>
            <w:proofErr w:type="spellEnd"/>
            <w:r w:rsidR="001F1582" w:rsidRPr="0037248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3CEA4C5F" w14:textId="58FA0FBA" w:rsidR="00035301" w:rsidRPr="00372488" w:rsidRDefault="00035301" w:rsidP="001F1582">
            <w:pPr>
              <w:pStyle w:val="HTMLPreformatted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14:paraId="262C469C" w14:textId="486C924A" w:rsidR="00FA2DF5" w:rsidRPr="001F1582" w:rsidRDefault="00FA2DF5" w:rsidP="001F15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9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1=</w:t>
            </w:r>
            <w:r w:rsidR="00F35D96" w:rsidRPr="00F35D9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ro-RO"/>
              </w:rPr>
              <w:t>Nu am auzit niciodată</w:t>
            </w:r>
            <w:r w:rsidR="00F35D96" w:rsidRPr="00DC62AB">
              <w:rPr>
                <w:rFonts w:ascii="Times New Roman" w:eastAsia="Times New Roman" w:hAnsi="Times New Roman" w:cs="Times New Roman"/>
                <w:color w:val="202124"/>
                <w:lang w:val="ro-RO"/>
              </w:rPr>
              <w:t xml:space="preserve"> </w:t>
            </w:r>
            <w:r w:rsidRPr="001F1582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….. 7= </w:t>
            </w:r>
            <w:r w:rsidR="00F35D96" w:rsidRPr="00F35D9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Am </w:t>
            </w:r>
            <w:proofErr w:type="spellStart"/>
            <w:r w:rsidR="00F35D96" w:rsidRPr="00F35D9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auzit</w:t>
            </w:r>
            <w:proofErr w:type="spellEnd"/>
            <w:r w:rsidR="00F35D96" w:rsidRPr="00F35D9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35D96" w:rsidRPr="00F35D9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aproape</w:t>
            </w:r>
            <w:proofErr w:type="spellEnd"/>
            <w:r w:rsidR="00F35D96" w:rsidRPr="00F35D9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35D96" w:rsidRPr="00F35D9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zilnic</w:t>
            </w:r>
            <w:proofErr w:type="spellEnd"/>
          </w:p>
          <w:p w14:paraId="389DAA0A" w14:textId="77777777" w:rsidR="00035301" w:rsidRPr="001F1582" w:rsidRDefault="00035301" w:rsidP="001F1582">
            <w:pPr>
              <w:pStyle w:val="HTMLPreformatted"/>
              <w:spacing w:line="360" w:lineRule="auto"/>
              <w:jc w:val="both"/>
              <w:rPr>
                <w:rStyle w:val="y2iqfc"/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3809E46" w14:textId="5DD467C4" w:rsidR="00035301" w:rsidRPr="001F1582" w:rsidRDefault="00035301" w:rsidP="001F1582">
            <w:pPr>
              <w:pStyle w:val="HTMLPreformatted"/>
              <w:spacing w:line="360" w:lineRule="auto"/>
              <w:jc w:val="both"/>
              <w:rPr>
                <w:rStyle w:val="y2iqfc"/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35301" w:rsidRPr="001F1582" w14:paraId="7633CFB3" w14:textId="77777777" w:rsidTr="00A879F6">
        <w:trPr>
          <w:trHeight w:val="847"/>
        </w:trPr>
        <w:tc>
          <w:tcPr>
            <w:tcW w:w="6941" w:type="dxa"/>
          </w:tcPr>
          <w:p w14:paraId="5A541809" w14:textId="4ED268F8" w:rsidR="00035301" w:rsidRPr="00372488" w:rsidRDefault="00F35D96" w:rsidP="00372488">
            <w:pPr>
              <w:pStyle w:val="HTMLPreformatted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D96">
              <w:rPr>
                <w:rFonts w:ascii="Times New Roman" w:hAnsi="Times New Roman" w:cs="Times New Roman"/>
                <w:sz w:val="24"/>
                <w:szCs w:val="24"/>
              </w:rPr>
              <w:t xml:space="preserve">Alte </w:t>
            </w:r>
            <w:proofErr w:type="spellStart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>obținute</w:t>
            </w:r>
            <w:proofErr w:type="spellEnd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 xml:space="preserve"> din mass-media </w:t>
            </w:r>
            <w:proofErr w:type="spellStart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MPs</w:t>
            </w:r>
          </w:p>
        </w:tc>
        <w:tc>
          <w:tcPr>
            <w:tcW w:w="2075" w:type="dxa"/>
          </w:tcPr>
          <w:p w14:paraId="672AF632" w14:textId="1A043A0D" w:rsidR="00035301" w:rsidRPr="001F1582" w:rsidRDefault="00F35D96" w:rsidP="001F15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>Întrebare</w:t>
            </w:r>
            <w:proofErr w:type="spellEnd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>deschisă</w:t>
            </w:r>
            <w:proofErr w:type="spellEnd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>răspuns</w:t>
            </w:r>
            <w:proofErr w:type="spellEnd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>opțional</w:t>
            </w:r>
            <w:proofErr w:type="spellEnd"/>
          </w:p>
        </w:tc>
      </w:tr>
      <w:tr w:rsidR="00FA2DF5" w:rsidRPr="001F1582" w14:paraId="4A2C1BDA" w14:textId="77777777" w:rsidTr="00A879F6">
        <w:tc>
          <w:tcPr>
            <w:tcW w:w="6941" w:type="dxa"/>
          </w:tcPr>
          <w:p w14:paraId="20059B87" w14:textId="5FD2534A" w:rsidR="00FA2DF5" w:rsidRPr="00372488" w:rsidRDefault="00FA2DF5" w:rsidP="00372488">
            <w:pPr>
              <w:pStyle w:val="HTMLPreformatted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48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35D96">
              <w:rPr>
                <w:rFonts w:ascii="Times New Roman" w:hAnsi="Times New Roman" w:cs="Times New Roman"/>
                <w:sz w:val="24"/>
                <w:szCs w:val="24"/>
              </w:rPr>
              <w:t>enul</w:t>
            </w:r>
            <w:proofErr w:type="spellEnd"/>
          </w:p>
        </w:tc>
        <w:tc>
          <w:tcPr>
            <w:tcW w:w="2075" w:type="dxa"/>
          </w:tcPr>
          <w:p w14:paraId="122C57AC" w14:textId="3F4B53DD" w:rsidR="00FA2DF5" w:rsidRPr="001F1582" w:rsidRDefault="00FA2DF5" w:rsidP="001F15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582">
              <w:rPr>
                <w:rFonts w:ascii="Times New Roman" w:hAnsi="Times New Roman" w:cs="Times New Roman"/>
                <w:sz w:val="24"/>
                <w:szCs w:val="24"/>
              </w:rPr>
              <w:t xml:space="preserve"> M/F/N</w:t>
            </w:r>
          </w:p>
        </w:tc>
      </w:tr>
      <w:tr w:rsidR="00FA2DF5" w:rsidRPr="001F1582" w14:paraId="00BAA44A" w14:textId="77777777" w:rsidTr="00A879F6">
        <w:tc>
          <w:tcPr>
            <w:tcW w:w="6941" w:type="dxa"/>
          </w:tcPr>
          <w:p w14:paraId="14472775" w14:textId="09A3B5C2" w:rsidR="00FA2DF5" w:rsidRPr="00372488" w:rsidRDefault="00F35D96" w:rsidP="00372488">
            <w:pPr>
              <w:pStyle w:val="HTMLPreformatted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Vârsta</w:t>
            </w:r>
            <w:proofErr w:type="spellEnd"/>
          </w:p>
        </w:tc>
        <w:tc>
          <w:tcPr>
            <w:tcW w:w="2075" w:type="dxa"/>
          </w:tcPr>
          <w:p w14:paraId="08C17538" w14:textId="096B0393" w:rsidR="00FA2DF5" w:rsidRPr="001F1582" w:rsidRDefault="00F35D96" w:rsidP="00E943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>Întrebare</w:t>
            </w:r>
            <w:proofErr w:type="spellEnd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>deschisă</w:t>
            </w:r>
            <w:proofErr w:type="spellEnd"/>
          </w:p>
        </w:tc>
      </w:tr>
      <w:tr w:rsidR="00FA2DF5" w:rsidRPr="001F1582" w14:paraId="60DEFFA8" w14:textId="77777777" w:rsidTr="00A879F6">
        <w:tc>
          <w:tcPr>
            <w:tcW w:w="6941" w:type="dxa"/>
          </w:tcPr>
          <w:p w14:paraId="721E82F1" w14:textId="010BF5ED" w:rsidR="00FA2DF5" w:rsidRPr="00372488" w:rsidRDefault="00F35D96" w:rsidP="00372488">
            <w:pPr>
              <w:pStyle w:val="HTMLPreformatted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reședință</w:t>
            </w:r>
            <w:proofErr w:type="spellEnd"/>
          </w:p>
        </w:tc>
        <w:tc>
          <w:tcPr>
            <w:tcW w:w="2075" w:type="dxa"/>
          </w:tcPr>
          <w:p w14:paraId="6B35E282" w14:textId="099D59C9" w:rsidR="00FA2DF5" w:rsidRPr="001F1582" w:rsidRDefault="00FA2DF5" w:rsidP="001F15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582">
              <w:rPr>
                <w:rFonts w:ascii="Times New Roman" w:hAnsi="Times New Roman" w:cs="Times New Roman"/>
                <w:sz w:val="24"/>
                <w:szCs w:val="24"/>
              </w:rPr>
              <w:t>Urban</w:t>
            </w:r>
          </w:p>
          <w:p w14:paraId="17924147" w14:textId="748A2818" w:rsidR="00FA2DF5" w:rsidRPr="001F1582" w:rsidRDefault="00FA2DF5" w:rsidP="001F15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582">
              <w:rPr>
                <w:rFonts w:ascii="Times New Roman" w:hAnsi="Times New Roman" w:cs="Times New Roman"/>
                <w:sz w:val="24"/>
                <w:szCs w:val="24"/>
              </w:rPr>
              <w:t>Rural</w:t>
            </w:r>
          </w:p>
        </w:tc>
      </w:tr>
      <w:tr w:rsidR="00FA2DF5" w:rsidRPr="001F1582" w14:paraId="0B5C3B15" w14:textId="77777777" w:rsidTr="00A879F6">
        <w:tc>
          <w:tcPr>
            <w:tcW w:w="6941" w:type="dxa"/>
          </w:tcPr>
          <w:p w14:paraId="319D0731" w14:textId="6439A3C3" w:rsidR="00FA2DF5" w:rsidRPr="00372488" w:rsidRDefault="00F35D96" w:rsidP="00372488">
            <w:pPr>
              <w:pStyle w:val="HTMLPreformatted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Județul</w:t>
            </w:r>
            <w:proofErr w:type="spellEnd"/>
          </w:p>
        </w:tc>
        <w:tc>
          <w:tcPr>
            <w:tcW w:w="2075" w:type="dxa"/>
          </w:tcPr>
          <w:p w14:paraId="7029B6F1" w14:textId="60F2CD3D" w:rsidR="00FA2DF5" w:rsidRPr="001F1582" w:rsidRDefault="00F35D96" w:rsidP="001F15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>Întrebare</w:t>
            </w:r>
            <w:proofErr w:type="spellEnd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>deschisă</w:t>
            </w:r>
            <w:proofErr w:type="spellEnd"/>
          </w:p>
        </w:tc>
      </w:tr>
      <w:tr w:rsidR="00FA2DF5" w:rsidRPr="001F1582" w14:paraId="38C75E1C" w14:textId="77777777" w:rsidTr="00A879F6">
        <w:trPr>
          <w:trHeight w:val="1292"/>
        </w:trPr>
        <w:tc>
          <w:tcPr>
            <w:tcW w:w="6941" w:type="dxa"/>
          </w:tcPr>
          <w:p w14:paraId="3A6A32AA" w14:textId="2BC6871C" w:rsidR="00FA2DF5" w:rsidRPr="00372488" w:rsidRDefault="00F35D96" w:rsidP="00372488">
            <w:pPr>
              <w:pStyle w:val="HTMLPreformatted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>Educația</w:t>
            </w:r>
            <w:proofErr w:type="spellEnd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>inalt</w:t>
            </w:r>
            <w:proofErr w:type="spellEnd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>absolvit</w:t>
            </w:r>
            <w:proofErr w:type="spellEnd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 xml:space="preserve"> curs de </w:t>
            </w:r>
            <w:proofErr w:type="spellStart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>desfăsurare</w:t>
            </w:r>
            <w:proofErr w:type="spellEnd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5" w:type="dxa"/>
          </w:tcPr>
          <w:p w14:paraId="654460DC" w14:textId="1DF12989" w:rsidR="00FA2DF5" w:rsidRPr="00F35D96" w:rsidRDefault="00FA2DF5" w:rsidP="001F1582">
            <w:pPr>
              <w:pStyle w:val="HTMLPreformatted"/>
              <w:spacing w:line="360" w:lineRule="auto"/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1F1582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8</w:t>
            </w:r>
            <w:r w:rsidRPr="00F35D96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35D96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clas</w:t>
            </w:r>
            <w:r w:rsidR="00F35D96" w:rsidRPr="00F35D96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e</w:t>
            </w:r>
            <w:proofErr w:type="spellEnd"/>
            <w:r w:rsidRPr="00F35D96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     </w:t>
            </w:r>
          </w:p>
          <w:p w14:paraId="20B2ABA8" w14:textId="77777777" w:rsidR="00FA2DF5" w:rsidRPr="00F35D96" w:rsidRDefault="00FA2DF5" w:rsidP="00372488">
            <w:pPr>
              <w:pStyle w:val="HTMLPreformatted"/>
              <w:spacing w:line="360" w:lineRule="auto"/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35D96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12 </w:t>
            </w:r>
            <w:proofErr w:type="spellStart"/>
            <w:r w:rsidRPr="00F35D96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clas</w:t>
            </w:r>
            <w:r w:rsidR="00F35D96" w:rsidRPr="00F35D96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e</w:t>
            </w:r>
            <w:proofErr w:type="spellEnd"/>
          </w:p>
          <w:p w14:paraId="172670F0" w14:textId="60D53570" w:rsidR="00F35D96" w:rsidRPr="00F35D96" w:rsidRDefault="00F35D96" w:rsidP="00372488">
            <w:pPr>
              <w:pStyle w:val="HTMLPreformatted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35D9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</w:t>
            </w:r>
            <w:proofErr w:type="spellStart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>tudii</w:t>
            </w:r>
            <w:proofErr w:type="spellEnd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>univesitare</w:t>
            </w:r>
            <w:proofErr w:type="spellEnd"/>
          </w:p>
        </w:tc>
      </w:tr>
      <w:tr w:rsidR="001F1582" w:rsidRPr="001F1582" w14:paraId="1E8638C7" w14:textId="77777777" w:rsidTr="00A879F6">
        <w:tc>
          <w:tcPr>
            <w:tcW w:w="6941" w:type="dxa"/>
          </w:tcPr>
          <w:p w14:paraId="37B0D7F9" w14:textId="44E9CE97" w:rsidR="00FA2DF5" w:rsidRPr="00372488" w:rsidRDefault="00F35D96" w:rsidP="00372488">
            <w:pPr>
              <w:pStyle w:val="HTMLPreformatted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>Venitu</w:t>
            </w:r>
            <w:proofErr w:type="spellEnd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>mediu</w:t>
            </w:r>
            <w:proofErr w:type="spellEnd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 xml:space="preserve"> lunar net pe </w:t>
            </w:r>
            <w:proofErr w:type="spellStart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>întreaga</w:t>
            </w:r>
            <w:proofErr w:type="spellEnd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</w:p>
        </w:tc>
        <w:tc>
          <w:tcPr>
            <w:tcW w:w="2075" w:type="dxa"/>
          </w:tcPr>
          <w:p w14:paraId="618741B3" w14:textId="1F17ADAD" w:rsidR="001F1582" w:rsidRPr="001F1582" w:rsidRDefault="001F1582" w:rsidP="001F1582">
            <w:pPr>
              <w:pStyle w:val="HTMLPreformatted"/>
              <w:spacing w:line="360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1F1582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maximum 3000 lei / </w:t>
            </w:r>
            <w:proofErr w:type="spellStart"/>
            <w:r w:rsidR="00F35D9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lună</w:t>
            </w:r>
            <w:proofErr w:type="spellEnd"/>
          </w:p>
          <w:p w14:paraId="1CF05B41" w14:textId="265AA4C9" w:rsidR="001F1582" w:rsidRPr="001F1582" w:rsidRDefault="001F1582" w:rsidP="001F1582">
            <w:pPr>
              <w:pStyle w:val="HTMLPreformatted"/>
              <w:spacing w:line="360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1F1582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 3001- 6000 lei / </w:t>
            </w:r>
            <w:proofErr w:type="spellStart"/>
            <w:r w:rsidR="00F35D9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lună</w:t>
            </w:r>
            <w:proofErr w:type="spellEnd"/>
          </w:p>
          <w:p w14:paraId="4BE97D51" w14:textId="75E0E9DE" w:rsidR="001F1582" w:rsidRPr="001F1582" w:rsidRDefault="001F1582" w:rsidP="001F1582">
            <w:pPr>
              <w:pStyle w:val="HTMLPreformatted"/>
              <w:spacing w:line="360" w:lineRule="auto"/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1F1582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 6001- 9000 lei / </w:t>
            </w:r>
            <w:proofErr w:type="spellStart"/>
            <w:r w:rsidR="00F35D9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lună</w:t>
            </w:r>
            <w:proofErr w:type="spellEnd"/>
          </w:p>
          <w:p w14:paraId="165A3A96" w14:textId="46014C5C" w:rsidR="001F1582" w:rsidRPr="00372488" w:rsidRDefault="001F1582" w:rsidP="001F1582">
            <w:pPr>
              <w:pStyle w:val="HTMLPreformatted"/>
              <w:spacing w:line="36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1F1582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 9001- 12000 lei / </w:t>
            </w:r>
            <w:proofErr w:type="spellStart"/>
            <w:r w:rsidR="00F35D96">
              <w:rPr>
                <w:rStyle w:val="y2iqfc"/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lună</w:t>
            </w:r>
            <w:proofErr w:type="spellEnd"/>
          </w:p>
        </w:tc>
      </w:tr>
      <w:tr w:rsidR="00FA2DF5" w:rsidRPr="001F1582" w14:paraId="0656AB4F" w14:textId="77777777" w:rsidTr="00A879F6">
        <w:tc>
          <w:tcPr>
            <w:tcW w:w="6941" w:type="dxa"/>
          </w:tcPr>
          <w:p w14:paraId="1BD53F55" w14:textId="74A8CABD" w:rsidR="001F1582" w:rsidRPr="00372488" w:rsidRDefault="00F35D96" w:rsidP="00372488">
            <w:pPr>
              <w:pStyle w:val="HTMLPreformatted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>Vă</w:t>
            </w:r>
            <w:proofErr w:type="spellEnd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>rugăm</w:t>
            </w:r>
            <w:proofErr w:type="spellEnd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>folosiți</w:t>
            </w:r>
            <w:proofErr w:type="spellEnd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>spațiul</w:t>
            </w:r>
            <w:proofErr w:type="spellEnd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>jos</w:t>
            </w:r>
            <w:proofErr w:type="spellEnd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>doriți</w:t>
            </w:r>
            <w:proofErr w:type="spellEnd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>spuneți</w:t>
            </w:r>
            <w:proofErr w:type="spellEnd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>comentați</w:t>
            </w:r>
            <w:proofErr w:type="spellEnd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D96">
              <w:rPr>
                <w:rFonts w:ascii="Times New Roman" w:hAnsi="Times New Roman" w:cs="Times New Roman"/>
                <w:sz w:val="24"/>
                <w:szCs w:val="24"/>
              </w:rPr>
              <w:t>ceva</w:t>
            </w:r>
            <w:proofErr w:type="spellEnd"/>
            <w:r w:rsidR="00AC3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14:paraId="5EEB5CDE" w14:textId="597394DC" w:rsidR="00FA2DF5" w:rsidRPr="001F1582" w:rsidRDefault="00FA2DF5" w:rsidP="001F1582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36B6D9" w14:textId="77777777" w:rsidR="00980EDC" w:rsidRPr="001F1582" w:rsidRDefault="00980EDC" w:rsidP="001F1582">
      <w:pPr>
        <w:pStyle w:val="HTMLPreformatted"/>
        <w:spacing w:line="360" w:lineRule="auto"/>
        <w:ind w:left="360"/>
        <w:jc w:val="both"/>
        <w:rPr>
          <w:rStyle w:val="y2iqfc"/>
          <w:rFonts w:ascii="Times New Roman" w:hAnsi="Times New Roman" w:cs="Times New Roman"/>
          <w:sz w:val="24"/>
          <w:szCs w:val="24"/>
          <w:lang w:val="ro-RO"/>
        </w:rPr>
      </w:pPr>
    </w:p>
    <w:p w14:paraId="3A6229AB" w14:textId="77777777" w:rsidR="00980EDC" w:rsidRPr="001F1582" w:rsidRDefault="00980EDC" w:rsidP="001F15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fr-BE"/>
        </w:rPr>
      </w:pPr>
    </w:p>
    <w:p w14:paraId="36B53557" w14:textId="77777777" w:rsidR="00980EDC" w:rsidRPr="001F1582" w:rsidRDefault="00980EDC" w:rsidP="001F15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80EDC" w:rsidRPr="001F1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34CC"/>
    <w:multiLevelType w:val="multilevel"/>
    <w:tmpl w:val="746AA6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8EE4709"/>
    <w:multiLevelType w:val="hybridMultilevel"/>
    <w:tmpl w:val="EA1A875C"/>
    <w:lvl w:ilvl="0" w:tplc="92AA01C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C5FD7"/>
    <w:multiLevelType w:val="hybridMultilevel"/>
    <w:tmpl w:val="21B8EA7E"/>
    <w:lvl w:ilvl="0" w:tplc="92AA01CA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186A4E"/>
    <w:multiLevelType w:val="hybridMultilevel"/>
    <w:tmpl w:val="0A0855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E3522"/>
    <w:multiLevelType w:val="hybridMultilevel"/>
    <w:tmpl w:val="0A08554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B4C3E"/>
    <w:multiLevelType w:val="hybridMultilevel"/>
    <w:tmpl w:val="6830824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02B21"/>
    <w:multiLevelType w:val="hybridMultilevel"/>
    <w:tmpl w:val="0A085544"/>
    <w:lvl w:ilvl="0" w:tplc="65E69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003B5"/>
    <w:multiLevelType w:val="multilevel"/>
    <w:tmpl w:val="24485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9976813"/>
    <w:multiLevelType w:val="hybridMultilevel"/>
    <w:tmpl w:val="8DAA3296"/>
    <w:lvl w:ilvl="0" w:tplc="92AA01C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852991">
    <w:abstractNumId w:val="6"/>
  </w:num>
  <w:num w:numId="2" w16cid:durableId="2132430989">
    <w:abstractNumId w:val="3"/>
  </w:num>
  <w:num w:numId="3" w16cid:durableId="2002998891">
    <w:abstractNumId w:val="4"/>
  </w:num>
  <w:num w:numId="4" w16cid:durableId="1538933636">
    <w:abstractNumId w:val="2"/>
  </w:num>
  <w:num w:numId="5" w16cid:durableId="1820614941">
    <w:abstractNumId w:val="5"/>
  </w:num>
  <w:num w:numId="6" w16cid:durableId="1748763379">
    <w:abstractNumId w:val="8"/>
  </w:num>
  <w:num w:numId="7" w16cid:durableId="1587958296">
    <w:abstractNumId w:val="1"/>
  </w:num>
  <w:num w:numId="8" w16cid:durableId="1009212187">
    <w:abstractNumId w:val="7"/>
  </w:num>
  <w:num w:numId="9" w16cid:durableId="126800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UwMzO1NDY0srAwNTNR0lEKTi0uzszPAykwqwUAqDfyTiwAAAA="/>
  </w:docVars>
  <w:rsids>
    <w:rsidRoot w:val="00C94533"/>
    <w:rsid w:val="00035301"/>
    <w:rsid w:val="001F1582"/>
    <w:rsid w:val="002B2C0A"/>
    <w:rsid w:val="0031241A"/>
    <w:rsid w:val="00372488"/>
    <w:rsid w:val="00470D83"/>
    <w:rsid w:val="00560A2F"/>
    <w:rsid w:val="006F7E9E"/>
    <w:rsid w:val="007E0947"/>
    <w:rsid w:val="00866305"/>
    <w:rsid w:val="00980EDC"/>
    <w:rsid w:val="009F55CE"/>
    <w:rsid w:val="00A64C92"/>
    <w:rsid w:val="00A879F6"/>
    <w:rsid w:val="00A94D8A"/>
    <w:rsid w:val="00AC3690"/>
    <w:rsid w:val="00B45C20"/>
    <w:rsid w:val="00BE6F4D"/>
    <w:rsid w:val="00C94533"/>
    <w:rsid w:val="00E326E5"/>
    <w:rsid w:val="00E94337"/>
    <w:rsid w:val="00F35D96"/>
    <w:rsid w:val="00FA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919D"/>
  <w15:chartTrackingRefBased/>
  <w15:docId w15:val="{2E1E5972-5A2E-47AB-BD0B-05E88A4F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ED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80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0EDC"/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y2iqfc">
    <w:name w:val="y2iqfc"/>
    <w:basedOn w:val="DefaultParagraphFont"/>
    <w:rsid w:val="00980EDC"/>
  </w:style>
  <w:style w:type="character" w:customStyle="1" w:styleId="quenote">
    <w:name w:val="que_note"/>
    <w:basedOn w:val="DefaultParagraphFont"/>
    <w:rsid w:val="00035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RUXANDRA-MALINA PETRESCU-MAG</dc:creator>
  <cp:keywords/>
  <dc:description/>
  <cp:lastModifiedBy>RUXANDRA-MALINA PETRESCU-MAG</cp:lastModifiedBy>
  <cp:revision>14</cp:revision>
  <dcterms:created xsi:type="dcterms:W3CDTF">2023-04-04T06:31:00Z</dcterms:created>
  <dcterms:modified xsi:type="dcterms:W3CDTF">2023-04-06T17:08:00Z</dcterms:modified>
</cp:coreProperties>
</file>