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1E132" w14:textId="5173B6C1" w:rsidR="00E802F3" w:rsidRPr="00646ECE" w:rsidRDefault="00E802F3" w:rsidP="00E802F3">
      <w:pPr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46ECE">
        <w:rPr>
          <w:rFonts w:ascii="Times New Roman" w:eastAsia="宋体" w:hAnsi="Times New Roman" w:cs="Times New Roman"/>
          <w:noProof/>
          <w:color w:val="000000"/>
          <w:kern w:val="0"/>
          <w:sz w:val="20"/>
          <w:szCs w:val="20"/>
          <w:lang w:eastAsia="en-US"/>
        </w:rPr>
        <w:t>Table S</w:t>
      </w:r>
      <w:r w:rsidR="00C71093" w:rsidRPr="00646ECE">
        <w:rPr>
          <w:rFonts w:ascii="Times New Roman" w:eastAsia="宋体" w:hAnsi="Times New Roman" w:cs="Times New Roman"/>
          <w:noProof/>
          <w:color w:val="000000"/>
          <w:kern w:val="0"/>
          <w:sz w:val="20"/>
          <w:szCs w:val="20"/>
          <w:lang w:eastAsia="en-US"/>
        </w:rPr>
        <w:t>3</w:t>
      </w:r>
      <w:r w:rsidRPr="00646ECE">
        <w:rPr>
          <w:rFonts w:ascii="Times New Roman" w:eastAsia="宋体" w:hAnsi="Times New Roman" w:cs="Times New Roman"/>
          <w:noProof/>
          <w:color w:val="000000"/>
          <w:kern w:val="0"/>
          <w:sz w:val="20"/>
          <w:szCs w:val="20"/>
          <w:lang w:eastAsia="en-US"/>
        </w:rPr>
        <w:t xml:space="preserve"> Likert-scale questions of </w:t>
      </w:r>
      <w:r w:rsidRPr="00646ECE">
        <w:rPr>
          <w:rFonts w:ascii="Times New Roman" w:eastAsia="宋体" w:hAnsi="Times New Roman" w:cs="Times New Roman" w:hint="eastAsia"/>
          <w:noProof/>
          <w:color w:val="000000"/>
          <w:kern w:val="0"/>
          <w:sz w:val="20"/>
          <w:szCs w:val="20"/>
        </w:rPr>
        <w:t>practice</w:t>
      </w:r>
    </w:p>
    <w:tbl>
      <w:tblPr>
        <w:tblStyle w:val="1"/>
        <w:tblpPr w:leftFromText="180" w:rightFromText="180" w:vertAnchor="page" w:horzAnchor="margin" w:tblpXSpec="center" w:tblpY="1897"/>
        <w:tblW w:w="9499" w:type="dxa"/>
        <w:tblLook w:val="04A0" w:firstRow="1" w:lastRow="0" w:firstColumn="1" w:lastColumn="0" w:noHBand="0" w:noVBand="1"/>
      </w:tblPr>
      <w:tblGrid>
        <w:gridCol w:w="6837"/>
        <w:gridCol w:w="1634"/>
        <w:gridCol w:w="1028"/>
      </w:tblGrid>
      <w:tr w:rsidR="00E802F3" w:rsidRPr="00E0317A" w14:paraId="33D4482E" w14:textId="77777777" w:rsidTr="00BD7F0E">
        <w:trPr>
          <w:cantSplit/>
          <w:trHeight w:val="291"/>
        </w:trPr>
        <w:tc>
          <w:tcPr>
            <w:tcW w:w="6837" w:type="dxa"/>
            <w:tcBorders>
              <w:left w:val="nil"/>
              <w:bottom w:val="single" w:sz="4" w:space="0" w:color="auto"/>
              <w:right w:val="nil"/>
            </w:tcBorders>
          </w:tcPr>
          <w:p w14:paraId="3C491946" w14:textId="77777777" w:rsidR="00E802F3" w:rsidRPr="00E0317A" w:rsidRDefault="00E802F3" w:rsidP="00BD7F0E">
            <w:pPr>
              <w:spacing w:line="216" w:lineRule="auto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Question</w:t>
            </w:r>
          </w:p>
        </w:tc>
        <w:tc>
          <w:tcPr>
            <w:tcW w:w="1634" w:type="dxa"/>
            <w:tcBorders>
              <w:left w:val="nil"/>
              <w:bottom w:val="single" w:sz="4" w:space="0" w:color="auto"/>
              <w:right w:val="nil"/>
            </w:tcBorders>
          </w:tcPr>
          <w:p w14:paraId="5B5B71AA" w14:textId="77777777" w:rsidR="00E802F3" w:rsidRPr="00E0317A" w:rsidRDefault="00E802F3" w:rsidP="00BD7F0E">
            <w:pPr>
              <w:spacing w:line="216" w:lineRule="auto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  <w:right w:val="nil"/>
            </w:tcBorders>
          </w:tcPr>
          <w:p w14:paraId="5E245B6D" w14:textId="77777777" w:rsidR="00E802F3" w:rsidRPr="00E0317A" w:rsidRDefault="00E802F3" w:rsidP="00BD7F0E">
            <w:pPr>
              <w:spacing w:line="216" w:lineRule="auto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Score</w:t>
            </w:r>
          </w:p>
        </w:tc>
      </w:tr>
      <w:tr w:rsidR="00E802F3" w:rsidRPr="00E0317A" w14:paraId="75651A78" w14:textId="77777777" w:rsidTr="00BD7F0E">
        <w:trPr>
          <w:cantSplit/>
          <w:trHeight w:val="948"/>
        </w:trPr>
        <w:tc>
          <w:tcPr>
            <w:tcW w:w="683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1E1CF8B" w14:textId="77777777" w:rsidR="00E802F3" w:rsidRPr="00E0317A" w:rsidRDefault="00E802F3" w:rsidP="00BD7F0E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0" w:colLast="1"/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How often did you evaluate medication adherence?</w:t>
            </w:r>
          </w:p>
        </w:tc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EE40898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Always</w:t>
            </w:r>
          </w:p>
          <w:p w14:paraId="0D2AAE3A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Frequently</w:t>
            </w:r>
          </w:p>
          <w:p w14:paraId="396A960D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Sometimes</w:t>
            </w:r>
          </w:p>
          <w:p w14:paraId="490B464A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Occasionally</w:t>
            </w:r>
          </w:p>
          <w:p w14:paraId="50946F5B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Never</w:t>
            </w: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980D42B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  <w:p w14:paraId="0E5854DC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  <w:p w14:paraId="6DBC2A3A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  <w:p w14:paraId="66ACD6A6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  <w:p w14:paraId="0FB38795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</w:tr>
      <w:tr w:rsidR="00E802F3" w:rsidRPr="00E0317A" w14:paraId="3BBEAA46" w14:textId="77777777" w:rsidTr="00BD7F0E">
        <w:trPr>
          <w:cantSplit/>
          <w:trHeight w:val="997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42B56867" w14:textId="77777777" w:rsidR="00E802F3" w:rsidRPr="00E0317A" w:rsidRDefault="00E802F3" w:rsidP="00BD7F0E">
            <w:pPr>
              <w:spacing w:line="216" w:lineRule="auto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How often did you highlight the importance of medication adherence for hypertensive patients?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4473062B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Always</w:t>
            </w:r>
          </w:p>
          <w:p w14:paraId="0BC075CB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Frequently</w:t>
            </w:r>
          </w:p>
          <w:p w14:paraId="71739BE0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Sometimes</w:t>
            </w:r>
          </w:p>
          <w:p w14:paraId="7B2FC3E0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Occasionally</w:t>
            </w:r>
          </w:p>
          <w:p w14:paraId="727A70F7" w14:textId="77777777" w:rsidR="00E802F3" w:rsidRPr="00E0317A" w:rsidRDefault="00E802F3" w:rsidP="00BD7F0E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Never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E4CB907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  <w:p w14:paraId="406320C7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  <w:p w14:paraId="35ED46F6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  <w:p w14:paraId="6AC82EF2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  <w:p w14:paraId="1CBDE31E" w14:textId="77777777" w:rsidR="00E802F3" w:rsidRPr="00E0317A" w:rsidRDefault="00E802F3" w:rsidP="00BD7F0E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</w:tr>
      <w:bookmarkEnd w:id="0"/>
      <w:tr w:rsidR="00203B6C" w:rsidRPr="00E0317A" w14:paraId="48AC4E80" w14:textId="77777777" w:rsidTr="00203B6C">
        <w:trPr>
          <w:cantSplit/>
          <w:trHeight w:val="997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C9717FF" w14:textId="77777777" w:rsidR="00E802F3" w:rsidRPr="00E0317A" w:rsidRDefault="00E802F3" w:rsidP="00BD7F0E">
            <w:pPr>
              <w:spacing w:line="216" w:lineRule="auto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 xml:space="preserve">What interventions </w:t>
            </w: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to</w:t>
            </w: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improve</w:t>
            </w: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medication</w:t>
            </w: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adherence</w:t>
            </w: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 xml:space="preserve"> have you used?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B805FEF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6ED4CE9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203B6C" w:rsidRPr="00E0317A" w14:paraId="6D38B00E" w14:textId="77777777" w:rsidTr="00203B6C">
        <w:trPr>
          <w:cantSplit/>
          <w:trHeight w:val="1582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54C65C3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Apps that facilitate patients’ self-management of blood pressure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EE8947A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Always</w:t>
            </w:r>
          </w:p>
          <w:p w14:paraId="2B94CD5C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Frequently</w:t>
            </w:r>
          </w:p>
          <w:p w14:paraId="06970F61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Sometimes</w:t>
            </w:r>
          </w:p>
          <w:p w14:paraId="6C359E41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Occasionally</w:t>
            </w:r>
          </w:p>
          <w:p w14:paraId="60050F49" w14:textId="77777777" w:rsidR="00E802F3" w:rsidRPr="00E0317A" w:rsidRDefault="00E802F3" w:rsidP="00BD7F0E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Never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D283E1C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  <w:p w14:paraId="4BE382CD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  <w:p w14:paraId="721DC903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  <w:p w14:paraId="7BB5706C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  <w:p w14:paraId="7AA6D4A5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</w:tr>
      <w:tr w:rsidR="00203B6C" w:rsidRPr="00E0317A" w14:paraId="45AA95D8" w14:textId="77777777" w:rsidTr="00203B6C">
        <w:trPr>
          <w:cantSplit/>
          <w:trHeight w:val="279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2C6FB81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Audio and video materials for missions.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6AB456E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Always</w:t>
            </w:r>
          </w:p>
          <w:p w14:paraId="43933DF7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Frequently</w:t>
            </w:r>
          </w:p>
          <w:p w14:paraId="02BCFEA2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Sometimes</w:t>
            </w:r>
          </w:p>
          <w:p w14:paraId="27812E6C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Occasionally</w:t>
            </w:r>
          </w:p>
          <w:p w14:paraId="21DEA71A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Never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5BD4DF5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  <w:p w14:paraId="7A64B513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  <w:p w14:paraId="04838A86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  <w:p w14:paraId="4565EA75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  <w:p w14:paraId="71E051AF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</w:tr>
      <w:tr w:rsidR="00203B6C" w:rsidRPr="00E0317A" w14:paraId="0E937E0E" w14:textId="77777777" w:rsidTr="00203B6C">
        <w:trPr>
          <w:cantSplit/>
          <w:trHeight w:val="279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C434F45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Answering the patients’ questions.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D44CEB3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Always</w:t>
            </w:r>
          </w:p>
          <w:p w14:paraId="53BA918D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Frequently</w:t>
            </w:r>
          </w:p>
          <w:p w14:paraId="376EB70C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Sometimes</w:t>
            </w:r>
          </w:p>
          <w:p w14:paraId="2D71259F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Occasionally</w:t>
            </w:r>
          </w:p>
          <w:p w14:paraId="68BD0B91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Never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771AC77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  <w:p w14:paraId="1EF23590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  <w:p w14:paraId="4CFD911B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  <w:p w14:paraId="36B490B3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  <w:p w14:paraId="481FFF57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</w:tr>
      <w:tr w:rsidR="00203B6C" w:rsidRPr="00E0317A" w14:paraId="66FF60F6" w14:textId="77777777" w:rsidTr="00203B6C">
        <w:trPr>
          <w:cantSplit/>
          <w:trHeight w:val="279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B57A392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Emphasis on the role of medication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C2AF2A0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Always</w:t>
            </w:r>
          </w:p>
          <w:p w14:paraId="16AAD51F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Frequently</w:t>
            </w:r>
          </w:p>
          <w:p w14:paraId="32BEB671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Sometimes</w:t>
            </w:r>
          </w:p>
          <w:p w14:paraId="5969DF05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Occasionally</w:t>
            </w:r>
          </w:p>
          <w:p w14:paraId="4D9DB814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Never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6ABBB5F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5</w:t>
            </w:r>
          </w:p>
          <w:p w14:paraId="753FF8C3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4</w:t>
            </w:r>
          </w:p>
          <w:p w14:paraId="32373518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3</w:t>
            </w:r>
          </w:p>
          <w:p w14:paraId="0AFCB50F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2</w:t>
            </w:r>
          </w:p>
          <w:p w14:paraId="1BBAC409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03B6C" w:rsidRPr="00E0317A" w14:paraId="4F10C974" w14:textId="77777777" w:rsidTr="00203B6C">
        <w:trPr>
          <w:cantSplit/>
          <w:trHeight w:val="279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E37B972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Regimens that minimize the number of doses.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AD242D2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Always</w:t>
            </w:r>
          </w:p>
          <w:p w14:paraId="1F5A6E99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Frequently</w:t>
            </w:r>
          </w:p>
          <w:p w14:paraId="6B51A43E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Sometimes</w:t>
            </w:r>
          </w:p>
          <w:p w14:paraId="3616D55C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Occasionally</w:t>
            </w:r>
          </w:p>
          <w:p w14:paraId="2504078F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Never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6A2CA53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5</w:t>
            </w:r>
          </w:p>
          <w:p w14:paraId="4E388FAB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4</w:t>
            </w:r>
          </w:p>
          <w:p w14:paraId="6AEC71D4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3</w:t>
            </w:r>
          </w:p>
          <w:p w14:paraId="0BD7C2A3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2</w:t>
            </w:r>
          </w:p>
          <w:p w14:paraId="6F529AFD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03B6C" w:rsidRPr="00E0317A" w14:paraId="2CF1A401" w14:textId="77777777" w:rsidTr="00203B6C">
        <w:trPr>
          <w:cantSplit/>
          <w:trHeight w:val="279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20D568F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Requirements for regular outpatient follow-up.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BE899C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Always</w:t>
            </w:r>
          </w:p>
          <w:p w14:paraId="7CB20175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Frequently</w:t>
            </w:r>
          </w:p>
          <w:p w14:paraId="53EED2E6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Sometimes</w:t>
            </w:r>
          </w:p>
          <w:p w14:paraId="0C1DA2E4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Occasionally</w:t>
            </w:r>
          </w:p>
          <w:p w14:paraId="67FEB66E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Never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1A97D3E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  <w:p w14:paraId="4E3680D9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4</w:t>
            </w:r>
          </w:p>
          <w:p w14:paraId="1BF9F00F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3</w:t>
            </w:r>
          </w:p>
          <w:p w14:paraId="5E7B2027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  <w:p w14:paraId="348D548E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03B6C" w:rsidRPr="00E0317A" w14:paraId="0BF744E4" w14:textId="77777777" w:rsidTr="00203B6C">
        <w:trPr>
          <w:cantSplit/>
          <w:trHeight w:val="279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D2D7ABA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Requirements for escorts/families to observe the patient's medication.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CA0C88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Always</w:t>
            </w:r>
          </w:p>
          <w:p w14:paraId="364FAAE1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Frequently</w:t>
            </w:r>
          </w:p>
          <w:p w14:paraId="295B3BAD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Sometimes</w:t>
            </w:r>
          </w:p>
          <w:p w14:paraId="2C0D2FB2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Occasionally</w:t>
            </w:r>
          </w:p>
          <w:p w14:paraId="10EB7CF5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Never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5258CCF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5</w:t>
            </w:r>
          </w:p>
          <w:p w14:paraId="7C97B7D0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4</w:t>
            </w:r>
          </w:p>
          <w:p w14:paraId="6373A5DD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3</w:t>
            </w:r>
          </w:p>
          <w:p w14:paraId="66AF0080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2</w:t>
            </w:r>
          </w:p>
          <w:p w14:paraId="62B319F2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03B6C" w:rsidRPr="00E0317A" w14:paraId="2C49C8F8" w14:textId="77777777" w:rsidTr="00203B6C">
        <w:trPr>
          <w:cantSplit/>
          <w:trHeight w:val="279"/>
        </w:trPr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1A887D" w14:textId="77777777" w:rsidR="00E802F3" w:rsidRPr="00E0317A" w:rsidRDefault="00E802F3" w:rsidP="00BD7F0E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How often did you take individual differences into account when implementing interventions to improve medication adherence?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F2FCF4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Always</w:t>
            </w:r>
          </w:p>
          <w:p w14:paraId="30DED271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Frequently</w:t>
            </w:r>
          </w:p>
          <w:p w14:paraId="6F3BFC8F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Sometimes</w:t>
            </w:r>
          </w:p>
          <w:p w14:paraId="6B54ED09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Occasionally</w:t>
            </w:r>
          </w:p>
          <w:p w14:paraId="34167279" w14:textId="77777777" w:rsidR="00E802F3" w:rsidRPr="00E0317A" w:rsidRDefault="00E802F3" w:rsidP="00BD7F0E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Never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325DB4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5</w:t>
            </w:r>
          </w:p>
          <w:p w14:paraId="1341A2C0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4</w:t>
            </w:r>
          </w:p>
          <w:p w14:paraId="580D69DA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3</w:t>
            </w:r>
          </w:p>
          <w:p w14:paraId="15A2C2B0" w14:textId="77777777" w:rsidR="00E802F3" w:rsidRPr="00E0317A" w:rsidRDefault="00E802F3" w:rsidP="00BD7F0E">
            <w:pPr>
              <w:widowControl/>
              <w:spacing w:line="216" w:lineRule="auto"/>
              <w:contextualSpacing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2</w:t>
            </w:r>
          </w:p>
          <w:p w14:paraId="2013A265" w14:textId="77777777" w:rsidR="00E802F3" w:rsidRPr="00E0317A" w:rsidRDefault="00E802F3" w:rsidP="00BD7F0E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E0317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14:paraId="4911A419" w14:textId="77777777" w:rsidR="00750C85" w:rsidRDefault="00646ECE"/>
    <w:sectPr w:rsidR="00750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0NDI0MTM3MDI2srBQ0lEKTi0uzszPAykwqQUAwBzI2iwAAAA="/>
  </w:docVars>
  <w:rsids>
    <w:rsidRoot w:val="00D0286C"/>
    <w:rsid w:val="00203B6C"/>
    <w:rsid w:val="005B2334"/>
    <w:rsid w:val="00646ECE"/>
    <w:rsid w:val="009B6351"/>
    <w:rsid w:val="00C71093"/>
    <w:rsid w:val="00D0286C"/>
    <w:rsid w:val="00E0317A"/>
    <w:rsid w:val="00E802F3"/>
    <w:rsid w:val="00E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D592"/>
  <w15:chartTrackingRefBased/>
  <w15:docId w15:val="{301AE4EE-C50F-4088-AE5E-FDB0A7AC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802F3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8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tao</dc:creator>
  <cp:keywords/>
  <dc:description/>
  <cp:lastModifiedBy>liu tao</cp:lastModifiedBy>
  <cp:revision>6</cp:revision>
  <dcterms:created xsi:type="dcterms:W3CDTF">2023-09-26T08:55:00Z</dcterms:created>
  <dcterms:modified xsi:type="dcterms:W3CDTF">2023-10-03T12:19:00Z</dcterms:modified>
</cp:coreProperties>
</file>