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2081" w14:textId="5CC2BC28" w:rsidR="00AD7A58" w:rsidRDefault="00AD7A58" w:rsidP="00AD7A58">
      <w:pPr>
        <w:rPr>
          <w:rFonts w:ascii="Times New Roman" w:eastAsia="等线" w:hAnsi="Times New Roman" w:cs="Times New Roman"/>
          <w:b/>
        </w:rPr>
      </w:pPr>
      <w:r w:rsidRPr="00347786">
        <w:rPr>
          <w:rFonts w:ascii="Times New Roman" w:eastAsia="等线" w:hAnsi="Times New Roman" w:cs="Times New Roman"/>
          <w:b/>
        </w:rPr>
        <w:t>Table S</w:t>
      </w:r>
      <w:r w:rsidR="00CF5838">
        <w:rPr>
          <w:rFonts w:ascii="Times New Roman" w:eastAsia="等线" w:hAnsi="Times New Roman" w:cs="Times New Roman"/>
          <w:b/>
        </w:rPr>
        <w:t>5</w:t>
      </w:r>
      <w:r w:rsidR="009B666D">
        <w:rPr>
          <w:rFonts w:ascii="Times New Roman" w:eastAsia="等线" w:hAnsi="Times New Roman" w:cs="Times New Roman"/>
          <w:b/>
        </w:rPr>
        <w:t>:</w:t>
      </w:r>
    </w:p>
    <w:p w14:paraId="504AE39B" w14:textId="477CCB6C" w:rsidR="00AD7A58" w:rsidRPr="00CF5838" w:rsidRDefault="003B6BA4" w:rsidP="00AD7A58">
      <w:pPr>
        <w:rPr>
          <w:rFonts w:ascii="Times New Roman" w:eastAsia="等线" w:hAnsi="Times New Roman" w:cs="Times New Roman"/>
          <w:b/>
          <w:bCs/>
          <w:szCs w:val="21"/>
        </w:rPr>
      </w:pPr>
      <w:r w:rsidRPr="003B6BA4">
        <w:rPr>
          <w:rFonts w:ascii="Times New Roman" w:eastAsia="等线" w:hAnsi="Times New Roman" w:cs="Times New Roman"/>
          <w:b/>
          <w:bCs/>
          <w:szCs w:val="21"/>
        </w:rPr>
        <w:t>Prediction accuracy gained by adding the identified significant factors for low BMD in validation set.</w:t>
      </w:r>
    </w:p>
    <w:tbl>
      <w:tblPr>
        <w:tblStyle w:val="a3"/>
        <w:tblW w:w="866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445"/>
        <w:gridCol w:w="42"/>
        <w:gridCol w:w="2008"/>
        <w:gridCol w:w="1298"/>
        <w:gridCol w:w="21"/>
        <w:gridCol w:w="1279"/>
      </w:tblGrid>
      <w:tr w:rsidR="00AD7A58" w:rsidRPr="00347786" w14:paraId="105C339B" w14:textId="77777777" w:rsidTr="00CF5838">
        <w:trPr>
          <w:trHeight w:val="409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40A9CFB" w14:textId="77777777" w:rsidR="00AD7A58" w:rsidRPr="00AC34B3" w:rsidRDefault="00AD7A58" w:rsidP="000D25BC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bookmarkStart w:id="0" w:name="_Hlk141997801"/>
            <w:r w:rsidRPr="00AC34B3">
              <w:rPr>
                <w:rFonts w:ascii="Times New Roman" w:hAnsi="Times New Roman" w:cs="Times New Roman"/>
                <w:b/>
                <w:bCs/>
              </w:rPr>
              <w:t>Statistic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</w:tcBorders>
            <w:hideMark/>
          </w:tcPr>
          <w:p w14:paraId="063523B3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  <w:b/>
              </w:rPr>
              <w:t>Femoral neck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hideMark/>
          </w:tcPr>
          <w:p w14:paraId="3FA74DB0" w14:textId="77777777" w:rsidR="00AD7A58" w:rsidRPr="00347786" w:rsidRDefault="00AD7A58" w:rsidP="000D25BC">
            <w:pPr>
              <w:jc w:val="center"/>
              <w:rPr>
                <w:rFonts w:cs="Times New Roman"/>
                <w:b/>
                <w:bCs/>
              </w:rPr>
            </w:pPr>
            <w:r w:rsidRPr="00347786">
              <w:rPr>
                <w:rFonts w:ascii="Times New Roman" w:hAnsi="Times New Roman" w:cs="Times New Roman"/>
                <w:b/>
              </w:rPr>
              <w:t>Total hip</w:t>
            </w:r>
          </w:p>
        </w:tc>
      </w:tr>
      <w:tr w:rsidR="00AD7A58" w:rsidRPr="00347786" w14:paraId="6D5D0661" w14:textId="77777777" w:rsidTr="00CF5838">
        <w:trPr>
          <w:trHeight w:val="430"/>
          <w:jc w:val="center"/>
        </w:trPr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C346C8B" w14:textId="77777777" w:rsidR="00AD7A58" w:rsidRPr="00AC34B3" w:rsidRDefault="00AD7A58" w:rsidP="000D25BC">
            <w:pPr>
              <w:widowControl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hideMark/>
          </w:tcPr>
          <w:p w14:paraId="4234E2EB" w14:textId="77777777" w:rsidR="00AD7A58" w:rsidRPr="00347786" w:rsidRDefault="00AD7A58" w:rsidP="000D25BC">
            <w:pPr>
              <w:jc w:val="center"/>
              <w:rPr>
                <w:rFonts w:cs="Times New Roman"/>
              </w:rPr>
            </w:pPr>
            <w:r w:rsidRPr="00347786">
              <w:rPr>
                <w:rFonts w:ascii="Times New Roman" w:hAnsi="Times New Roman" w:cs="Times New Roman"/>
                <w:b/>
              </w:rPr>
              <w:t>Basic model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hideMark/>
          </w:tcPr>
          <w:p w14:paraId="01F223B9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786">
              <w:rPr>
                <w:rFonts w:ascii="Times New Roman" w:hAnsi="Times New Roman" w:cs="Times New Roman"/>
                <w:b/>
                <w:bCs/>
              </w:rPr>
              <w:t>Full model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hideMark/>
          </w:tcPr>
          <w:p w14:paraId="41511539" w14:textId="77777777" w:rsidR="00AD7A58" w:rsidRPr="00347786" w:rsidRDefault="00AD7A58" w:rsidP="000D25BC">
            <w:pPr>
              <w:jc w:val="center"/>
              <w:rPr>
                <w:rFonts w:cs="Times New Roman"/>
                <w:b/>
                <w:bCs/>
              </w:rPr>
            </w:pPr>
            <w:r w:rsidRPr="00347786">
              <w:rPr>
                <w:rFonts w:ascii="Times New Roman" w:hAnsi="Times New Roman" w:cs="Times New Roman"/>
                <w:b/>
              </w:rPr>
              <w:t>Basic model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14:paraId="5EA7FB35" w14:textId="77777777" w:rsidR="00AD7A58" w:rsidRPr="00347786" w:rsidRDefault="00AD7A58" w:rsidP="000D25BC">
            <w:pPr>
              <w:jc w:val="center"/>
              <w:rPr>
                <w:rFonts w:cs="Times New Roman"/>
                <w:bCs/>
              </w:rPr>
            </w:pPr>
            <w:r w:rsidRPr="00347786">
              <w:rPr>
                <w:rFonts w:ascii="Times New Roman" w:hAnsi="Times New Roman" w:cs="Times New Roman"/>
                <w:b/>
                <w:bCs/>
              </w:rPr>
              <w:t>Full model</w:t>
            </w:r>
          </w:p>
        </w:tc>
      </w:tr>
      <w:tr w:rsidR="00AD7A58" w:rsidRPr="00347786" w14:paraId="5A229C9A" w14:textId="77777777" w:rsidTr="00CF5838">
        <w:trPr>
          <w:trHeight w:val="366"/>
          <w:jc w:val="center"/>
        </w:trPr>
        <w:tc>
          <w:tcPr>
            <w:tcW w:w="2569" w:type="dxa"/>
            <w:tcBorders>
              <w:top w:val="single" w:sz="4" w:space="0" w:color="auto"/>
            </w:tcBorders>
            <w:hideMark/>
          </w:tcPr>
          <w:p w14:paraId="24CAA72F" w14:textId="77777777" w:rsidR="00AD7A58" w:rsidRPr="00AC34B3" w:rsidRDefault="00AD7A58" w:rsidP="000D25BC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41999143"/>
            <w:r w:rsidRPr="00AC34B3">
              <w:rPr>
                <w:rFonts w:ascii="Times New Roman" w:hAnsi="Times New Roman" w:cs="Times New Roman"/>
                <w:b/>
                <w:bCs/>
              </w:rPr>
              <w:t>Calibration</w:t>
            </w:r>
            <w:bookmarkEnd w:id="1"/>
          </w:p>
        </w:tc>
        <w:tc>
          <w:tcPr>
            <w:tcW w:w="1487" w:type="dxa"/>
            <w:gridSpan w:val="2"/>
            <w:tcBorders>
              <w:top w:val="single" w:sz="4" w:space="0" w:color="auto"/>
            </w:tcBorders>
          </w:tcPr>
          <w:p w14:paraId="0D7C77F1" w14:textId="77777777" w:rsidR="00AD7A58" w:rsidRPr="00347786" w:rsidRDefault="00AD7A58" w:rsidP="000D25B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7B11FF10" w14:textId="77777777" w:rsidR="00AD7A58" w:rsidRPr="00347786" w:rsidRDefault="00AD7A58" w:rsidP="000D25B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</w:tcPr>
          <w:p w14:paraId="7C72F096" w14:textId="77777777" w:rsidR="00AD7A58" w:rsidRPr="00347786" w:rsidRDefault="00AD7A58" w:rsidP="000D25B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60849A5C" w14:textId="77777777" w:rsidR="00AD7A58" w:rsidRPr="00347786" w:rsidRDefault="00AD7A58" w:rsidP="000D25BC">
            <w:pPr>
              <w:rPr>
                <w:rFonts w:cs="Times New Roman"/>
                <w:b/>
                <w:bCs/>
              </w:rPr>
            </w:pPr>
          </w:p>
        </w:tc>
      </w:tr>
      <w:tr w:rsidR="00AD7A58" w:rsidRPr="00347786" w14:paraId="2386EB21" w14:textId="77777777" w:rsidTr="00CF5838">
        <w:trPr>
          <w:trHeight w:val="406"/>
          <w:jc w:val="center"/>
        </w:trPr>
        <w:tc>
          <w:tcPr>
            <w:tcW w:w="2569" w:type="dxa"/>
            <w:hideMark/>
          </w:tcPr>
          <w:p w14:paraId="7CDEB056" w14:textId="77777777" w:rsidR="00AD7A58" w:rsidRPr="00AC34B3" w:rsidRDefault="00AD7A58" w:rsidP="000D25BC">
            <w:pPr>
              <w:rPr>
                <w:rFonts w:ascii="Times New Roman" w:hAnsi="Times New Roman" w:cs="Times New Roman"/>
                <w:bCs/>
              </w:rPr>
            </w:pPr>
            <w:r w:rsidRPr="00AC34B3">
              <w:rPr>
                <w:rFonts w:ascii="Times New Roman" w:hAnsi="Times New Roman" w:cs="Times New Roman"/>
                <w:b/>
                <w:bCs/>
              </w:rPr>
              <w:t>AIC</w:t>
            </w:r>
          </w:p>
        </w:tc>
        <w:tc>
          <w:tcPr>
            <w:tcW w:w="1487" w:type="dxa"/>
            <w:gridSpan w:val="2"/>
            <w:hideMark/>
          </w:tcPr>
          <w:p w14:paraId="061FBEC5" w14:textId="533CC71E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008" w:type="dxa"/>
            <w:hideMark/>
          </w:tcPr>
          <w:p w14:paraId="0AE631DC" w14:textId="27365108" w:rsidR="00AD7A58" w:rsidRPr="00CF5838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CF5838">
              <w:rPr>
                <w:rFonts w:ascii="Times New Roman" w:hAnsi="Times New Roman" w:cs="Times New Roman"/>
              </w:rPr>
              <w:t>17</w:t>
            </w:r>
            <w:r w:rsidR="003C1BC5" w:rsidRPr="00CF58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9" w:type="dxa"/>
            <w:gridSpan w:val="2"/>
            <w:hideMark/>
          </w:tcPr>
          <w:p w14:paraId="3C13716E" w14:textId="0810D5B9" w:rsidR="00AD7A58" w:rsidRPr="00CF5838" w:rsidRDefault="009B666D" w:rsidP="000D25BC">
            <w:pPr>
              <w:jc w:val="center"/>
              <w:rPr>
                <w:rFonts w:ascii="Times New Roman" w:hAnsi="Times New Roman" w:cs="Times New Roman"/>
              </w:rPr>
            </w:pPr>
            <w:r w:rsidRPr="00CF5838">
              <w:rPr>
                <w:rFonts w:ascii="Times New Roman" w:hAnsi="Times New Roman" w:cs="Times New Roman"/>
              </w:rPr>
              <w:t>18</w:t>
            </w:r>
            <w:r w:rsidR="006424CE" w:rsidRPr="00CF5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dxa"/>
            <w:hideMark/>
          </w:tcPr>
          <w:p w14:paraId="50F35EC1" w14:textId="35E1B74F" w:rsidR="00AD7A58" w:rsidRPr="00CF5838" w:rsidRDefault="006424CE" w:rsidP="000D25BC">
            <w:pPr>
              <w:jc w:val="center"/>
              <w:rPr>
                <w:rFonts w:ascii="Times New Roman" w:hAnsi="Times New Roman" w:cs="Times New Roman"/>
              </w:rPr>
            </w:pPr>
            <w:r w:rsidRPr="00CF5838">
              <w:rPr>
                <w:rFonts w:ascii="Times New Roman" w:hAnsi="Times New Roman" w:cs="Times New Roman"/>
              </w:rPr>
              <w:t>187</w:t>
            </w:r>
          </w:p>
        </w:tc>
      </w:tr>
      <w:tr w:rsidR="00AD7A58" w:rsidRPr="00347786" w14:paraId="7F961172" w14:textId="77777777" w:rsidTr="00CF5838">
        <w:trPr>
          <w:trHeight w:val="442"/>
          <w:jc w:val="center"/>
        </w:trPr>
        <w:tc>
          <w:tcPr>
            <w:tcW w:w="2569" w:type="dxa"/>
            <w:hideMark/>
          </w:tcPr>
          <w:p w14:paraId="09F722BD" w14:textId="77777777" w:rsidR="00AD7A58" w:rsidRPr="00AC34B3" w:rsidRDefault="00AD7A58" w:rsidP="000D25BC">
            <w:pPr>
              <w:rPr>
                <w:rFonts w:ascii="Times New Roman" w:hAnsi="Times New Roman" w:cs="Times New Roman"/>
                <w:bCs/>
              </w:rPr>
            </w:pPr>
            <w:r w:rsidRPr="00AC34B3">
              <w:rPr>
                <w:rFonts w:ascii="Times New Roman" w:hAnsi="Times New Roman" w:cs="Times New Roman"/>
                <w:b/>
                <w:bCs/>
              </w:rPr>
              <w:t>BIC</w:t>
            </w:r>
          </w:p>
        </w:tc>
        <w:tc>
          <w:tcPr>
            <w:tcW w:w="1487" w:type="dxa"/>
            <w:gridSpan w:val="2"/>
            <w:hideMark/>
          </w:tcPr>
          <w:p w14:paraId="68FC66A7" w14:textId="44576C9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C1B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8" w:type="dxa"/>
            <w:hideMark/>
          </w:tcPr>
          <w:p w14:paraId="35FB0523" w14:textId="554AFF68" w:rsidR="00AD7A58" w:rsidRPr="00CF5838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CF5838">
              <w:rPr>
                <w:rFonts w:ascii="Times New Roman" w:hAnsi="Times New Roman" w:cs="Times New Roman"/>
              </w:rPr>
              <w:t>27</w:t>
            </w:r>
            <w:r w:rsidR="003C1BC5" w:rsidRPr="00CF5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9" w:type="dxa"/>
            <w:gridSpan w:val="2"/>
            <w:hideMark/>
          </w:tcPr>
          <w:p w14:paraId="7A00DBD7" w14:textId="4250B4D0" w:rsidR="00AD7A58" w:rsidRPr="00CF5838" w:rsidRDefault="006424CE" w:rsidP="000D25BC">
            <w:pPr>
              <w:jc w:val="center"/>
              <w:rPr>
                <w:rFonts w:ascii="Times New Roman" w:hAnsi="Times New Roman" w:cs="Times New Roman"/>
              </w:rPr>
            </w:pPr>
            <w:r w:rsidRPr="00CF583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279" w:type="dxa"/>
            <w:hideMark/>
          </w:tcPr>
          <w:p w14:paraId="0DFEB5EE" w14:textId="044D3F3A" w:rsidR="00AD7A58" w:rsidRPr="00CF5838" w:rsidRDefault="006424CE" w:rsidP="000D25BC">
            <w:pPr>
              <w:jc w:val="center"/>
              <w:rPr>
                <w:rFonts w:ascii="Times New Roman" w:hAnsi="Times New Roman" w:cs="Times New Roman"/>
              </w:rPr>
            </w:pPr>
            <w:r w:rsidRPr="00CF5838">
              <w:rPr>
                <w:rFonts w:ascii="Times New Roman" w:hAnsi="Times New Roman" w:cs="Times New Roman"/>
              </w:rPr>
              <w:t>255</w:t>
            </w:r>
          </w:p>
        </w:tc>
      </w:tr>
      <w:tr w:rsidR="00AD7A58" w:rsidRPr="00347786" w14:paraId="6FF9A09E" w14:textId="77777777" w:rsidTr="00CF5838">
        <w:trPr>
          <w:trHeight w:val="434"/>
          <w:jc w:val="center"/>
        </w:trPr>
        <w:tc>
          <w:tcPr>
            <w:tcW w:w="2569" w:type="dxa"/>
            <w:hideMark/>
          </w:tcPr>
          <w:p w14:paraId="3B284623" w14:textId="77777777" w:rsidR="00AD7A58" w:rsidRPr="00AC34B3" w:rsidRDefault="00AD7A58" w:rsidP="000D25BC">
            <w:pPr>
              <w:rPr>
                <w:rFonts w:ascii="Times New Roman" w:hAnsi="Times New Roman" w:cs="Times New Roman"/>
                <w:bCs/>
              </w:rPr>
            </w:pPr>
            <w:r w:rsidRPr="00AC34B3">
              <w:rPr>
                <w:rFonts w:ascii="Times New Roman" w:hAnsi="Times New Roman" w:cs="Times New Roman"/>
                <w:b/>
                <w:bCs/>
              </w:rPr>
              <w:t>LR test (χ</w:t>
            </w:r>
            <w:r w:rsidRPr="00AC34B3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AC34B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87" w:type="dxa"/>
            <w:gridSpan w:val="2"/>
            <w:hideMark/>
          </w:tcPr>
          <w:p w14:paraId="13179325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2008" w:type="dxa"/>
            <w:hideMark/>
          </w:tcPr>
          <w:p w14:paraId="0A74B189" w14:textId="414C62C2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1BC5"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1319" w:type="dxa"/>
            <w:gridSpan w:val="2"/>
            <w:hideMark/>
          </w:tcPr>
          <w:p w14:paraId="39CB8600" w14:textId="77777777" w:rsidR="00AD7A58" w:rsidRPr="00347786" w:rsidRDefault="00AD7A58" w:rsidP="00AD7A58">
            <w:pPr>
              <w:ind w:firstLineChars="200" w:firstLine="400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79" w:type="dxa"/>
            <w:hideMark/>
          </w:tcPr>
          <w:p w14:paraId="4FE06E70" w14:textId="34489C41" w:rsidR="00AD7A58" w:rsidRPr="00347786" w:rsidRDefault="009B666D" w:rsidP="000D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26.19</w:t>
            </w:r>
          </w:p>
        </w:tc>
      </w:tr>
      <w:tr w:rsidR="00AD7A58" w:rsidRPr="00347786" w14:paraId="0FD61081" w14:textId="77777777" w:rsidTr="00CF5838">
        <w:trPr>
          <w:trHeight w:val="440"/>
          <w:jc w:val="center"/>
        </w:trPr>
        <w:tc>
          <w:tcPr>
            <w:tcW w:w="2569" w:type="dxa"/>
            <w:hideMark/>
          </w:tcPr>
          <w:p w14:paraId="5693B6BF" w14:textId="77777777" w:rsidR="00AD7A58" w:rsidRPr="00AC34B3" w:rsidRDefault="00AD7A58" w:rsidP="000D25BC">
            <w:pPr>
              <w:rPr>
                <w:rFonts w:ascii="Times New Roman" w:hAnsi="Times New Roman" w:cs="Times New Roman"/>
                <w:bCs/>
              </w:rPr>
            </w:pPr>
            <w:r w:rsidRPr="00AC34B3">
              <w:rPr>
                <w:rFonts w:ascii="Times New Roman" w:hAnsi="Times New Roman" w:cs="Times New Roman"/>
                <w:b/>
                <w:bCs/>
              </w:rPr>
              <w:t>LR test (</w:t>
            </w:r>
            <w:r w:rsidRPr="00AC34B3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AC34B3">
              <w:rPr>
                <w:rFonts w:ascii="Times New Roman" w:hAnsi="Times New Roman" w:cs="Times New Roman"/>
                <w:b/>
                <w:bCs/>
              </w:rPr>
              <w:t xml:space="preserve"> value)</w:t>
            </w:r>
          </w:p>
        </w:tc>
        <w:tc>
          <w:tcPr>
            <w:tcW w:w="1487" w:type="dxa"/>
            <w:gridSpan w:val="2"/>
            <w:hideMark/>
          </w:tcPr>
          <w:p w14:paraId="7BD6A635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2008" w:type="dxa"/>
            <w:hideMark/>
          </w:tcPr>
          <w:p w14:paraId="74B343E0" w14:textId="49E14ED0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319" w:type="dxa"/>
            <w:gridSpan w:val="2"/>
            <w:hideMark/>
          </w:tcPr>
          <w:p w14:paraId="1C3FD5B3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79" w:type="dxa"/>
            <w:hideMark/>
          </w:tcPr>
          <w:p w14:paraId="57F5E81A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&lt;0.001</w:t>
            </w:r>
          </w:p>
        </w:tc>
      </w:tr>
      <w:tr w:rsidR="00AD7A58" w:rsidRPr="00347786" w14:paraId="358A6160" w14:textId="77777777" w:rsidTr="00CF5838">
        <w:trPr>
          <w:trHeight w:val="432"/>
          <w:jc w:val="center"/>
        </w:trPr>
        <w:tc>
          <w:tcPr>
            <w:tcW w:w="2569" w:type="dxa"/>
            <w:hideMark/>
          </w:tcPr>
          <w:p w14:paraId="2243DD49" w14:textId="77777777" w:rsidR="00AD7A58" w:rsidRPr="00AC34B3" w:rsidRDefault="00AD7A58" w:rsidP="000D25BC">
            <w:pPr>
              <w:rPr>
                <w:rFonts w:ascii="Times New Roman" w:hAnsi="Times New Roman" w:cs="Times New Roman"/>
                <w:b/>
                <w:bCs/>
              </w:rPr>
            </w:pPr>
            <w:r w:rsidRPr="00AC34B3">
              <w:rPr>
                <w:rFonts w:ascii="Times New Roman" w:hAnsi="Times New Roman" w:cs="Times New Roman"/>
                <w:b/>
                <w:bCs/>
              </w:rPr>
              <w:t>Discrimination</w:t>
            </w:r>
          </w:p>
        </w:tc>
        <w:tc>
          <w:tcPr>
            <w:tcW w:w="1487" w:type="dxa"/>
            <w:gridSpan w:val="2"/>
          </w:tcPr>
          <w:p w14:paraId="208D0ABE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5DE1F0F7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2"/>
          </w:tcPr>
          <w:p w14:paraId="3FE61AAF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799A7513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A58" w:rsidRPr="00347786" w14:paraId="466F93DD" w14:textId="77777777" w:rsidTr="00CF5838">
        <w:trPr>
          <w:trHeight w:val="477"/>
          <w:jc w:val="center"/>
        </w:trPr>
        <w:tc>
          <w:tcPr>
            <w:tcW w:w="2569" w:type="dxa"/>
            <w:hideMark/>
          </w:tcPr>
          <w:p w14:paraId="18C662F0" w14:textId="77777777" w:rsidR="00AD7A58" w:rsidRPr="00AC34B3" w:rsidRDefault="00AD7A58" w:rsidP="000D25BC">
            <w:pPr>
              <w:rPr>
                <w:rFonts w:ascii="Times New Roman" w:hAnsi="Times New Roman" w:cs="Times New Roman"/>
                <w:bCs/>
              </w:rPr>
            </w:pPr>
            <w:r w:rsidRPr="00AC34B3">
              <w:rPr>
                <w:rFonts w:ascii="Times New Roman" w:hAnsi="Times New Roman" w:cs="Times New Roman"/>
                <w:b/>
                <w:bCs/>
              </w:rPr>
              <w:t>NRI (</w:t>
            </w:r>
            <w:r w:rsidRPr="00AC34B3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AC34B3">
              <w:rPr>
                <w:rFonts w:ascii="Times New Roman" w:hAnsi="Times New Roman" w:cs="Times New Roman"/>
                <w:b/>
                <w:bCs/>
              </w:rPr>
              <w:t xml:space="preserve"> value)</w:t>
            </w:r>
          </w:p>
        </w:tc>
        <w:tc>
          <w:tcPr>
            <w:tcW w:w="1487" w:type="dxa"/>
            <w:gridSpan w:val="2"/>
            <w:hideMark/>
          </w:tcPr>
          <w:p w14:paraId="0DCE5A79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2008" w:type="dxa"/>
            <w:hideMark/>
          </w:tcPr>
          <w:p w14:paraId="407179CC" w14:textId="2BA3D4A9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19" w:type="dxa"/>
            <w:gridSpan w:val="2"/>
            <w:hideMark/>
          </w:tcPr>
          <w:p w14:paraId="5C5A5688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79" w:type="dxa"/>
            <w:hideMark/>
          </w:tcPr>
          <w:p w14:paraId="10B68DEE" w14:textId="08FE6BA1" w:rsidR="00AD7A58" w:rsidRPr="00347786" w:rsidRDefault="009B666D" w:rsidP="000D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0.050</w:t>
            </w:r>
          </w:p>
        </w:tc>
      </w:tr>
      <w:tr w:rsidR="00AD7A58" w:rsidRPr="00347786" w14:paraId="2BB8FF5A" w14:textId="77777777" w:rsidTr="00CF5838">
        <w:trPr>
          <w:trHeight w:val="435"/>
          <w:jc w:val="center"/>
        </w:trPr>
        <w:tc>
          <w:tcPr>
            <w:tcW w:w="2569" w:type="dxa"/>
            <w:hideMark/>
          </w:tcPr>
          <w:p w14:paraId="41886C29" w14:textId="77777777" w:rsidR="00AD7A58" w:rsidRPr="00AC34B3" w:rsidRDefault="00AD7A58" w:rsidP="000D25BC">
            <w:pPr>
              <w:rPr>
                <w:rFonts w:ascii="Times New Roman" w:hAnsi="Times New Roman" w:cs="Times New Roman"/>
                <w:bCs/>
              </w:rPr>
            </w:pPr>
            <w:r w:rsidRPr="00AC34B3">
              <w:rPr>
                <w:rFonts w:ascii="Times New Roman" w:hAnsi="Times New Roman" w:cs="Times New Roman"/>
                <w:b/>
                <w:bCs/>
              </w:rPr>
              <w:t>IDI (</w:t>
            </w:r>
            <w:r w:rsidRPr="00AC34B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 </w:t>
            </w:r>
            <w:r w:rsidRPr="00AC34B3">
              <w:rPr>
                <w:rFonts w:ascii="Times New Roman" w:hAnsi="Times New Roman" w:cs="Times New Roman"/>
                <w:b/>
                <w:bCs/>
              </w:rPr>
              <w:t>value)</w:t>
            </w:r>
          </w:p>
        </w:tc>
        <w:tc>
          <w:tcPr>
            <w:tcW w:w="1487" w:type="dxa"/>
            <w:gridSpan w:val="2"/>
            <w:hideMark/>
          </w:tcPr>
          <w:p w14:paraId="29AA49CC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2008" w:type="dxa"/>
            <w:hideMark/>
          </w:tcPr>
          <w:p w14:paraId="04DDD5FA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319" w:type="dxa"/>
            <w:gridSpan w:val="2"/>
            <w:hideMark/>
          </w:tcPr>
          <w:p w14:paraId="4D669A82" w14:textId="77777777" w:rsidR="00AD7A58" w:rsidRPr="00347786" w:rsidRDefault="00AD7A58" w:rsidP="000D25BC">
            <w:pPr>
              <w:ind w:firstLineChars="200" w:firstLine="400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79" w:type="dxa"/>
            <w:hideMark/>
          </w:tcPr>
          <w:p w14:paraId="74423A06" w14:textId="77777777" w:rsidR="00AD7A58" w:rsidRPr="00347786" w:rsidRDefault="00AD7A58" w:rsidP="000D25BC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&lt;0.001</w:t>
            </w:r>
          </w:p>
        </w:tc>
      </w:tr>
      <w:tr w:rsidR="00AD7A58" w:rsidRPr="00347786" w14:paraId="1ABF5897" w14:textId="77777777" w:rsidTr="00CF5838">
        <w:trPr>
          <w:trHeight w:val="449"/>
          <w:jc w:val="center"/>
        </w:trPr>
        <w:tc>
          <w:tcPr>
            <w:tcW w:w="2569" w:type="dxa"/>
          </w:tcPr>
          <w:p w14:paraId="7328ED3E" w14:textId="77777777" w:rsidR="00AD7A58" w:rsidRPr="00AC34B3" w:rsidRDefault="00AD7A58" w:rsidP="00AD7A58">
            <w:pPr>
              <w:rPr>
                <w:rFonts w:ascii="Times New Roman" w:hAnsi="Times New Roman" w:cs="Times New Roman"/>
                <w:b/>
                <w:bCs/>
              </w:rPr>
            </w:pPr>
            <w:r w:rsidRPr="00AC34B3">
              <w:rPr>
                <w:rFonts w:ascii="Times New Roman" w:hAnsi="Times New Roman" w:cs="Times New Roman"/>
                <w:b/>
                <w:bCs/>
              </w:rPr>
              <w:t>AUROC</w:t>
            </w:r>
          </w:p>
        </w:tc>
        <w:tc>
          <w:tcPr>
            <w:tcW w:w="1445" w:type="dxa"/>
          </w:tcPr>
          <w:p w14:paraId="042263A8" w14:textId="1737430D" w:rsidR="00AD7A58" w:rsidRPr="00347786" w:rsidRDefault="00AD7A58" w:rsidP="00AD7A58">
            <w:pPr>
              <w:ind w:firstLineChars="50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.67</w:t>
            </w:r>
            <w:r w:rsidR="009B66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  <w:gridSpan w:val="2"/>
          </w:tcPr>
          <w:p w14:paraId="3655C886" w14:textId="2FB5500B" w:rsidR="00AD7A58" w:rsidRPr="00347786" w:rsidRDefault="00AD7A58" w:rsidP="00AD7A58">
            <w:pPr>
              <w:ind w:firstLineChars="50" w:firstLine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.7</w:t>
            </w:r>
            <w:r w:rsidR="009B666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98" w:type="dxa"/>
          </w:tcPr>
          <w:p w14:paraId="13FA81C4" w14:textId="23A7CC3A" w:rsidR="00AD7A58" w:rsidRPr="00347786" w:rsidRDefault="00AD7A58" w:rsidP="00AD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</w:t>
            </w:r>
            <w:r>
              <w:rPr>
                <w:rFonts w:ascii="Times New Roman" w:hAnsi="Times New Roman" w:cs="Times New Roman"/>
              </w:rPr>
              <w:t>7</w:t>
            </w:r>
            <w:r w:rsidR="009B6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gridSpan w:val="2"/>
          </w:tcPr>
          <w:p w14:paraId="0C5101D1" w14:textId="280A88EE" w:rsidR="00AD7A58" w:rsidRPr="00347786" w:rsidRDefault="00AD7A58" w:rsidP="00AD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3C1BC5">
              <w:rPr>
                <w:rFonts w:ascii="Times New Roman" w:hAnsi="Times New Roman" w:cs="Times New Roman"/>
              </w:rPr>
              <w:t>799</w:t>
            </w:r>
          </w:p>
        </w:tc>
      </w:tr>
      <w:tr w:rsidR="00AD7A58" w:rsidRPr="00347786" w14:paraId="3B3CE073" w14:textId="77777777" w:rsidTr="00CF5838">
        <w:trPr>
          <w:trHeight w:val="449"/>
          <w:jc w:val="center"/>
        </w:trPr>
        <w:tc>
          <w:tcPr>
            <w:tcW w:w="2569" w:type="dxa"/>
            <w:tcBorders>
              <w:bottom w:val="single" w:sz="4" w:space="0" w:color="auto"/>
            </w:tcBorders>
            <w:hideMark/>
          </w:tcPr>
          <w:p w14:paraId="39B64C08" w14:textId="77777777" w:rsidR="00AD7A58" w:rsidRPr="00AC34B3" w:rsidRDefault="00AD7A58" w:rsidP="00AD7A58">
            <w:pPr>
              <w:rPr>
                <w:rFonts w:ascii="Times New Roman" w:hAnsi="Times New Roman" w:cs="Times New Roman"/>
                <w:bCs/>
              </w:rPr>
            </w:pPr>
            <w:r w:rsidRPr="00AC34B3">
              <w:rPr>
                <w:rFonts w:ascii="Times New Roman" w:hAnsi="Times New Roman" w:cs="Times New Roman"/>
                <w:b/>
                <w:bCs/>
              </w:rPr>
              <w:t>AUROC (</w:t>
            </w:r>
            <w:r w:rsidRPr="00AC34B3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AC34B3">
              <w:rPr>
                <w:rFonts w:ascii="Times New Roman" w:hAnsi="Times New Roman" w:cs="Times New Roman"/>
                <w:b/>
                <w:bCs/>
              </w:rPr>
              <w:t xml:space="preserve"> value)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hideMark/>
          </w:tcPr>
          <w:p w14:paraId="218FAB12" w14:textId="0FD789BF" w:rsidR="00AD7A58" w:rsidRPr="00347786" w:rsidRDefault="00AD7A58" w:rsidP="00AD7A58">
            <w:pPr>
              <w:ind w:firstLineChars="50" w:firstLine="100"/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  <w:hideMark/>
          </w:tcPr>
          <w:p w14:paraId="1FA2950D" w14:textId="5E45686F" w:rsidR="00AD7A58" w:rsidRPr="00347786" w:rsidRDefault="009B666D" w:rsidP="00AD7A58">
            <w:pPr>
              <w:jc w:val="center"/>
              <w:rPr>
                <w:rFonts w:ascii="Times New Roman" w:hAnsi="Times New Roman" w:cs="Times New Roman"/>
              </w:rPr>
            </w:pPr>
            <w:r w:rsidRPr="00347786">
              <w:rPr>
                <w:rFonts w:ascii="Times New Roman" w:hAnsi="Times New Roman" w:cs="Times New Roman"/>
              </w:rPr>
              <w:t>&lt;0.001</w:t>
            </w:r>
          </w:p>
        </w:tc>
      </w:tr>
    </w:tbl>
    <w:bookmarkEnd w:id="0"/>
    <w:p w14:paraId="297B759E" w14:textId="0CB2F00D" w:rsidR="00AD7A58" w:rsidRPr="00CF5838" w:rsidRDefault="00AD7A58" w:rsidP="00AD7A58">
      <w:pPr>
        <w:jc w:val="left"/>
        <w:rPr>
          <w:rFonts w:ascii="Times New Roman" w:eastAsia="等线" w:hAnsi="Times New Roman" w:cs="Times New Roman"/>
          <w:b/>
          <w:bCs/>
          <w:szCs w:val="21"/>
        </w:rPr>
      </w:pPr>
      <w:r w:rsidRPr="00CF5838">
        <w:rPr>
          <w:rFonts w:ascii="Times New Roman" w:eastAsia="等线" w:hAnsi="Times New Roman" w:cs="Times New Roman"/>
          <w:szCs w:val="21"/>
        </w:rPr>
        <w:t>AIC, Akaike information criterion; BIC, Bayesian information criterion; LR, likelihood ratio; NRI, net reclassification improvement; IDI, integrated discrimination improvement; AUROC, area under the receiver operating characteristic; Ref., reference.</w:t>
      </w:r>
    </w:p>
    <w:p w14:paraId="005C0013" w14:textId="77777777" w:rsidR="00AD7A58" w:rsidRPr="00347786" w:rsidRDefault="00AD7A58" w:rsidP="00AD7A58">
      <w:pPr>
        <w:rPr>
          <w:rFonts w:ascii="等线" w:eastAsia="等线" w:hAnsi="等线" w:cs="Times New Roman"/>
        </w:rPr>
      </w:pPr>
    </w:p>
    <w:p w14:paraId="5D6AA052" w14:textId="77777777" w:rsidR="007B3186" w:rsidRPr="00CF5838" w:rsidRDefault="007B3186"/>
    <w:sectPr w:rsidR="007B3186" w:rsidRPr="00CF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F19A" w14:textId="77777777" w:rsidR="00F509AC" w:rsidRDefault="00F509AC" w:rsidP="00CF5838">
      <w:r>
        <w:separator/>
      </w:r>
    </w:p>
  </w:endnote>
  <w:endnote w:type="continuationSeparator" w:id="0">
    <w:p w14:paraId="78463C8A" w14:textId="77777777" w:rsidR="00F509AC" w:rsidRDefault="00F509AC" w:rsidP="00CF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6155" w14:textId="77777777" w:rsidR="00F509AC" w:rsidRDefault="00F509AC" w:rsidP="00CF5838">
      <w:r>
        <w:separator/>
      </w:r>
    </w:p>
  </w:footnote>
  <w:footnote w:type="continuationSeparator" w:id="0">
    <w:p w14:paraId="43BFBDC0" w14:textId="77777777" w:rsidR="00F509AC" w:rsidRDefault="00F509AC" w:rsidP="00CF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58"/>
    <w:rsid w:val="002508AE"/>
    <w:rsid w:val="003165E7"/>
    <w:rsid w:val="003B6BA4"/>
    <w:rsid w:val="003C1BC5"/>
    <w:rsid w:val="003F64F0"/>
    <w:rsid w:val="004F712B"/>
    <w:rsid w:val="006424CE"/>
    <w:rsid w:val="00662BFD"/>
    <w:rsid w:val="007B3186"/>
    <w:rsid w:val="00826A97"/>
    <w:rsid w:val="009B666D"/>
    <w:rsid w:val="00AD7A58"/>
    <w:rsid w:val="00CF5838"/>
    <w:rsid w:val="00DD38A3"/>
    <w:rsid w:val="00F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E25FC"/>
  <w15:chartTrackingRefBased/>
  <w15:docId w15:val="{FFF4D270-67D7-49C0-B44D-E73EDC93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A58"/>
    <w:rPr>
      <w:rFonts w:ascii="等线" w:eastAsia="等线" w:hAnsi="等线" w:cs="Arial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8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58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5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cherrysunwt1996@163.com</dc:creator>
  <cp:keywords/>
  <dc:description/>
  <cp:lastModifiedBy>Wenting Sun</cp:lastModifiedBy>
  <cp:revision>4</cp:revision>
  <dcterms:created xsi:type="dcterms:W3CDTF">2023-08-10T09:36:00Z</dcterms:created>
  <dcterms:modified xsi:type="dcterms:W3CDTF">2023-09-08T01:24:00Z</dcterms:modified>
</cp:coreProperties>
</file>