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B7A" w14:textId="77777777" w:rsidR="005071C4" w:rsidRPr="0081307D" w:rsidRDefault="005071C4" w:rsidP="005071C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Table S2</w:t>
      </w:r>
      <w:r>
        <w:rPr>
          <w:rFonts w:ascii="Times New Roman" w:hAnsi="Times New Roman" w:cs="Times New Roman"/>
          <w:b/>
          <w:bCs/>
          <w:szCs w:val="22"/>
          <w:lang w:val="en-US"/>
        </w:rPr>
        <w:t xml:space="preserve">. </w:t>
      </w:r>
      <w:r w:rsidRPr="00190814">
        <w:t xml:space="preserve"> </w:t>
      </w:r>
      <w:r>
        <w:rPr>
          <w:rFonts w:ascii="Times New Roman" w:hAnsi="Times New Roman" w:cs="Times New Roman"/>
          <w:szCs w:val="22"/>
        </w:rPr>
        <w:t>S</w:t>
      </w:r>
      <w:r w:rsidRPr="00190814">
        <w:rPr>
          <w:rFonts w:ascii="Times New Roman" w:hAnsi="Times New Roman" w:cs="Times New Roman"/>
          <w:szCs w:val="22"/>
        </w:rPr>
        <w:t>tructure-activity relationship (SAR) of the most potent compounds.</w:t>
      </w:r>
    </w:p>
    <w:p w14:paraId="0E054703" w14:textId="77777777" w:rsidR="005071C4" w:rsidRPr="0081307D" w:rsidRDefault="005071C4" w:rsidP="005071C4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791"/>
      </w:tblGrid>
      <w:tr w:rsidR="005071C4" w:rsidRPr="009F351C" w14:paraId="0B25CD9E" w14:textId="77777777" w:rsidTr="00D07BC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00B3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351C">
              <w:rPr>
                <w:rFonts w:ascii="Times New Roman" w:hAnsi="Times New Roman"/>
                <w:b/>
                <w:bCs/>
                <w:sz w:val="22"/>
                <w:szCs w:val="22"/>
              </w:rPr>
              <w:t>Compound 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1BF39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9F351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In silico</w:t>
            </w:r>
            <w:r w:rsidRPr="009F35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anti-tyrosinase effect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1D2A2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F351C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In vitro</w:t>
            </w:r>
            <w:r w:rsidRPr="009F351C">
              <w:rPr>
                <w:rFonts w:ascii="Times New Roman" w:hAnsi="Times New Roman" w:cs="Times New Roman"/>
                <w:b/>
                <w:bCs/>
                <w:szCs w:val="22"/>
              </w:rPr>
              <w:t xml:space="preserve"> anti-tyrosinase effect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8464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F351C">
              <w:rPr>
                <w:rFonts w:ascii="Times New Roman" w:hAnsi="Times New Roman" w:cs="Times New Roman"/>
                <w:b/>
                <w:bCs/>
                <w:szCs w:val="22"/>
              </w:rPr>
              <w:t>References</w:t>
            </w:r>
          </w:p>
        </w:tc>
      </w:tr>
      <w:tr w:rsidR="005071C4" w:rsidRPr="009F351C" w14:paraId="466F7840" w14:textId="77777777" w:rsidTr="00D07BC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DF58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  <w:rtl/>
              </w:rPr>
            </w:pPr>
            <w:r w:rsidRPr="009F351C">
              <w:rPr>
                <w:rFonts w:ascii="Times New Roman" w:hAnsi="Times New Roman"/>
                <w:sz w:val="22"/>
                <w:szCs w:val="22"/>
              </w:rPr>
              <w:t>Vanillic acid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0E9A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  <w:rtl/>
              </w:rPr>
            </w:pPr>
            <w:r w:rsidRPr="009F351C">
              <w:rPr>
                <w:rFonts w:ascii="Times New Roman" w:hAnsi="Times New Roman"/>
                <w:sz w:val="22"/>
                <w:szCs w:val="22"/>
              </w:rPr>
              <w:t>K</w:t>
            </w:r>
            <w:r w:rsidRPr="009F351C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i </w:t>
            </w:r>
            <w:r w:rsidRPr="009F351C">
              <w:rPr>
                <w:rFonts w:ascii="Times New Roman" w:hAnsi="Times New Roman"/>
                <w:sz w:val="22"/>
                <w:szCs w:val="22"/>
              </w:rPr>
              <w:t xml:space="preserve">values of 428.75 </w:t>
            </w:r>
            <w:proofErr w:type="spellStart"/>
            <w:r w:rsidRPr="009F351C">
              <w:rPr>
                <w:rFonts w:ascii="Times New Roman" w:hAnsi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32FC4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351C">
              <w:rPr>
                <w:rFonts w:ascii="Times New Roman" w:hAnsi="Times New Roman" w:cs="Times New Roman"/>
                <w:szCs w:val="22"/>
              </w:rPr>
              <w:t>IC</w:t>
            </w:r>
            <w:r w:rsidRPr="009F351C">
              <w:rPr>
                <w:rFonts w:ascii="Times New Roman" w:hAnsi="Times New Roman" w:cs="Times New Roman"/>
                <w:szCs w:val="22"/>
                <w:vertAlign w:val="subscript"/>
              </w:rPr>
              <w:t xml:space="preserve">50 </w:t>
            </w:r>
            <w:r w:rsidRPr="009F351C">
              <w:rPr>
                <w:rFonts w:ascii="Times New Roman" w:hAnsi="Times New Roman" w:cs="Times New Roman"/>
                <w:szCs w:val="22"/>
              </w:rPr>
              <w:t>values of 15.84 mM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5BEE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351C">
              <w:rPr>
                <w:rFonts w:ascii="Times New Roman" w:hAnsi="Times New Roman" w:cs="Times New Roman"/>
                <w:color w:val="333333"/>
                <w:szCs w:val="22"/>
              </w:rPr>
              <w:t>Girawale,</w:t>
            </w:r>
            <w:r w:rsidRPr="009F351C">
              <w:rPr>
                <w:rFonts w:ascii="Times New Roman" w:hAnsi="Times New Roman" w:cs="Times New Roman"/>
                <w:szCs w:val="22"/>
              </w:rPr>
              <w:t xml:space="preserve"> et al. 2022</w:t>
            </w:r>
          </w:p>
        </w:tc>
      </w:tr>
      <w:tr w:rsidR="005071C4" w:rsidRPr="009F351C" w14:paraId="0A79B451" w14:textId="77777777" w:rsidTr="00D07BC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51155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B55FF">
              <w:rPr>
                <w:rFonts w:ascii="Times New Roman" w:hAnsi="Times New Roman"/>
                <w:sz w:val="22"/>
                <w:szCs w:val="22"/>
              </w:rPr>
              <w:t>Deoxyarbutin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6D1CD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9F351C">
              <w:rPr>
                <w:rFonts w:ascii="Times New Roman" w:hAnsi="Times New Roman"/>
                <w:sz w:val="22"/>
                <w:szCs w:val="22"/>
              </w:rPr>
              <w:t>K</w:t>
            </w:r>
            <w:r w:rsidRPr="009F351C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i </w:t>
            </w:r>
            <w:r w:rsidRPr="009F351C">
              <w:rPr>
                <w:rFonts w:ascii="Times New Roman" w:hAnsi="Times New Roman"/>
                <w:sz w:val="22"/>
                <w:szCs w:val="22"/>
              </w:rPr>
              <w:t xml:space="preserve">values of </w:t>
            </w:r>
            <w:r w:rsidRPr="008B55FF">
              <w:rPr>
                <w:rFonts w:ascii="Times New Roman" w:hAnsi="Times New Roman"/>
                <w:sz w:val="22"/>
                <w:szCs w:val="22"/>
              </w:rPr>
              <w:t>37.61 µM</w:t>
            </w:r>
            <w:r w:rsidRPr="008B55FF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A334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351C">
              <w:rPr>
                <w:rFonts w:ascii="Times New Roman" w:hAnsi="Times New Roman" w:cs="Times New Roman"/>
                <w:szCs w:val="22"/>
              </w:rPr>
              <w:t>IC</w:t>
            </w:r>
            <w:r w:rsidRPr="009F351C">
              <w:rPr>
                <w:rFonts w:ascii="Times New Roman" w:hAnsi="Times New Roman" w:cs="Times New Roman"/>
                <w:szCs w:val="22"/>
                <w:vertAlign w:val="subscript"/>
              </w:rPr>
              <w:t xml:space="preserve">50 </w:t>
            </w:r>
            <w:r w:rsidRPr="009F351C">
              <w:rPr>
                <w:rFonts w:ascii="Times New Roman" w:hAnsi="Times New Roman" w:cs="Times New Roman"/>
                <w:szCs w:val="22"/>
              </w:rPr>
              <w:t xml:space="preserve">values of </w:t>
            </w:r>
            <w:r w:rsidRPr="008B55FF">
              <w:rPr>
                <w:rFonts w:ascii="Times New Roman" w:hAnsi="Times New Roman"/>
                <w:szCs w:val="22"/>
              </w:rPr>
              <w:t xml:space="preserve">57.70 µM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D3CA" w14:textId="77777777" w:rsidR="005071C4" w:rsidRPr="006E6589" w:rsidRDefault="005071C4" w:rsidP="00D07BCF">
            <w:pPr>
              <w:jc w:val="center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6E6589">
              <w:rPr>
                <w:rFonts w:ascii="Times New Roman" w:hAnsi="Times New Roman" w:cs="Times New Roman"/>
                <w:szCs w:val="22"/>
              </w:rPr>
              <w:t>Chawla</w:t>
            </w:r>
            <w:r w:rsidRPr="006E6589">
              <w:rPr>
                <w:rFonts w:ascii="Times New Roman" w:hAnsi="Times New Roman" w:cs="Times New Roman"/>
                <w:color w:val="333333"/>
                <w:szCs w:val="22"/>
              </w:rPr>
              <w:t xml:space="preserve"> et al. 2008</w:t>
            </w:r>
          </w:p>
        </w:tc>
      </w:tr>
      <w:tr w:rsidR="005071C4" w:rsidRPr="009F351C" w14:paraId="767CB0EA" w14:textId="77777777" w:rsidTr="00D07BCF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A074949" w14:textId="77777777" w:rsidR="005071C4" w:rsidRPr="008B55FF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DF40C8">
              <w:rPr>
                <w:rFonts w:ascii="Times New Roman" w:hAnsi="Times New Roman"/>
                <w:sz w:val="22"/>
                <w:szCs w:val="22"/>
              </w:rPr>
              <w:t>Kojic acid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49368C3" w14:textId="77777777" w:rsidR="005071C4" w:rsidRPr="009F351C" w:rsidRDefault="005071C4" w:rsidP="00D07BCF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9F351C">
              <w:rPr>
                <w:rFonts w:ascii="Times New Roman" w:hAnsi="Times New Roman"/>
                <w:sz w:val="22"/>
                <w:szCs w:val="22"/>
              </w:rPr>
              <w:t>K</w:t>
            </w:r>
            <w:r w:rsidRPr="009F351C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i </w:t>
            </w:r>
            <w:r w:rsidRPr="009F351C">
              <w:rPr>
                <w:rFonts w:ascii="Times New Roman" w:hAnsi="Times New Roman"/>
                <w:sz w:val="22"/>
                <w:szCs w:val="22"/>
              </w:rPr>
              <w:t>values of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2EF1">
              <w:t>573</w:t>
            </w:r>
            <w:r w:rsidRPr="001A2EF1">
              <w:rPr>
                <w:rFonts w:cs="Angsana New"/>
                <w:cs/>
                <w:lang w:bidi="th-TH"/>
              </w:rPr>
              <w:t>.</w:t>
            </w:r>
            <w:r w:rsidRPr="001A2EF1">
              <w:t>31 µM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626C267" w14:textId="77777777" w:rsidR="005071C4" w:rsidRPr="009F351C" w:rsidRDefault="005071C4" w:rsidP="00D07BC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F351C">
              <w:rPr>
                <w:rFonts w:ascii="Times New Roman" w:hAnsi="Times New Roman" w:cs="Times New Roman"/>
                <w:szCs w:val="22"/>
              </w:rPr>
              <w:t>IC</w:t>
            </w:r>
            <w:r w:rsidRPr="009F351C">
              <w:rPr>
                <w:rFonts w:ascii="Times New Roman" w:hAnsi="Times New Roman" w:cs="Times New Roman"/>
                <w:szCs w:val="22"/>
                <w:vertAlign w:val="subscript"/>
              </w:rPr>
              <w:t xml:space="preserve">50 </w:t>
            </w:r>
            <w:r w:rsidRPr="009F351C">
              <w:rPr>
                <w:rFonts w:ascii="Times New Roman" w:hAnsi="Times New Roman" w:cs="Times New Roman"/>
                <w:szCs w:val="22"/>
              </w:rPr>
              <w:t xml:space="preserve">values of </w:t>
            </w:r>
            <w:r w:rsidRPr="00CF20BB">
              <w:rPr>
                <w:rFonts w:ascii="Times New Roman" w:hAnsi="Times New Roman" w:cs="Times New Roman"/>
                <w:szCs w:val="22"/>
              </w:rPr>
              <w:t xml:space="preserve">40.69 µM 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14:paraId="37FCC0C9" w14:textId="77777777" w:rsidR="005071C4" w:rsidRPr="006E6589" w:rsidRDefault="005071C4" w:rsidP="00D07BC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20BB">
              <w:rPr>
                <w:rFonts w:ascii="Times New Roman" w:hAnsi="Times New Roman" w:cs="Times New Roman"/>
                <w:szCs w:val="22"/>
              </w:rPr>
              <w:t>Chen</w:t>
            </w:r>
            <w:r>
              <w:rPr>
                <w:rFonts w:ascii="Times New Roman" w:hAnsi="Times New Roman" w:cs="Times New Roman"/>
                <w:szCs w:val="22"/>
              </w:rPr>
              <w:t xml:space="preserve"> et al. </w:t>
            </w:r>
            <w:r w:rsidRPr="00CF20BB">
              <w:rPr>
                <w:rFonts w:ascii="Times New Roman" w:hAnsi="Times New Roman" w:cs="Times New Roman"/>
                <w:szCs w:val="22"/>
              </w:rPr>
              <w:t>2015</w:t>
            </w:r>
          </w:p>
        </w:tc>
      </w:tr>
    </w:tbl>
    <w:p w14:paraId="289BEF4E" w14:textId="77777777" w:rsidR="005071C4" w:rsidRDefault="005071C4" w:rsidP="005071C4"/>
    <w:p w14:paraId="2C5FAFB9" w14:textId="77777777" w:rsidR="00B22E1E" w:rsidRDefault="00B22E1E"/>
    <w:sectPr w:rsidR="00B22E1E" w:rsidSect="005316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C4"/>
    <w:rsid w:val="00135DC3"/>
    <w:rsid w:val="004E0A8F"/>
    <w:rsid w:val="005071C4"/>
    <w:rsid w:val="0093662F"/>
    <w:rsid w:val="00B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6D12"/>
  <w15:chartTrackingRefBased/>
  <w15:docId w15:val="{6DCA5DB3-C6CC-4BBA-8081-F395B2A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C4"/>
    <w:pPr>
      <w:spacing w:after="0" w:line="240" w:lineRule="auto"/>
    </w:pPr>
    <w:rPr>
      <w:kern w:val="0"/>
      <w:sz w:val="24"/>
      <w:szCs w:val="3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5071C4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Wiyada Kwanhian</dc:creator>
  <cp:keywords/>
  <dc:description/>
  <cp:lastModifiedBy>Wiyada Kwanhian</cp:lastModifiedBy>
  <cp:revision>1</cp:revision>
  <dcterms:created xsi:type="dcterms:W3CDTF">2023-05-04T17:28:00Z</dcterms:created>
  <dcterms:modified xsi:type="dcterms:W3CDTF">2023-05-04T17:28:00Z</dcterms:modified>
</cp:coreProperties>
</file>