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CBED" w14:textId="68F26517" w:rsidR="00117907" w:rsidRDefault="00B76758" w:rsidP="00B76758">
      <w:pPr>
        <w:rPr>
          <w:rFonts w:ascii="Times New Roman" w:hAnsi="Times New Roman" w:cs="Times New Roman"/>
        </w:rPr>
      </w:pPr>
      <w:r w:rsidRPr="00256A14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>2</w:t>
      </w:r>
      <w:r w:rsidRPr="00916489">
        <w:rPr>
          <w:rFonts w:ascii="Times New Roman" w:hAnsi="Times New Roman" w:cs="Times New Roman"/>
          <w:b/>
          <w:bCs/>
        </w:rPr>
        <w:t xml:space="preserve">. Results from the best </w:t>
      </w:r>
      <w:r w:rsidR="00A8305B" w:rsidRPr="00235E66">
        <w:rPr>
          <w:rFonts w:ascii="Times New Roman" w:hAnsi="Times New Roman" w:cs="Times New Roman"/>
          <w:b/>
          <w:bCs/>
        </w:rPr>
        <w:t>generalized linear mixed models</w:t>
      </w:r>
      <w:r w:rsidR="00DC3AC7" w:rsidRPr="00235E66">
        <w:rPr>
          <w:rFonts w:ascii="Times New Roman" w:hAnsi="Times New Roman" w:cs="Times New Roman"/>
        </w:rPr>
        <w:t xml:space="preserve"> </w:t>
      </w:r>
      <w:r w:rsidRPr="00916489">
        <w:rPr>
          <w:rFonts w:ascii="Times New Roman" w:hAnsi="Times New Roman" w:cs="Times New Roman"/>
          <w:b/>
          <w:bCs/>
        </w:rPr>
        <w:t>fit for transplant area (cm</w:t>
      </w:r>
      <w:r w:rsidRPr="00916489">
        <w:rPr>
          <w:rFonts w:ascii="Times New Roman" w:hAnsi="Times New Roman" w:cs="Times New Roman"/>
          <w:b/>
          <w:bCs/>
          <w:vertAlign w:val="superscript"/>
        </w:rPr>
        <w:t>2</w:t>
      </w:r>
      <w:r w:rsidRPr="00916489">
        <w:rPr>
          <w:rFonts w:ascii="Times New Roman" w:hAnsi="Times New Roman" w:cs="Times New Roman"/>
          <w:b/>
          <w:bCs/>
        </w:rPr>
        <w:t xml:space="preserve">). </w:t>
      </w:r>
    </w:p>
    <w:p w14:paraId="399C2937" w14:textId="1855BE9B" w:rsidR="00D22ECC" w:rsidRPr="00256A14" w:rsidRDefault="00D22ECC" w:rsidP="00D22ECC">
      <w:pPr>
        <w:rPr>
          <w:rFonts w:ascii="Times New Roman" w:hAnsi="Times New Roman" w:cs="Times New Roman"/>
        </w:rPr>
      </w:pPr>
      <w:r w:rsidRPr="00166D20">
        <w:rPr>
          <w:rFonts w:ascii="Times New Roman" w:hAnsi="Times New Roman" w:cs="Times New Roman"/>
        </w:rPr>
        <w:t xml:space="preserve">The log coefficients of fixed effects are reported with </w:t>
      </w:r>
      <w:r w:rsidR="00D3618F">
        <w:rPr>
          <w:rFonts w:ascii="Times New Roman" w:hAnsi="Times New Roman" w:cs="Times New Roman"/>
        </w:rPr>
        <w:t>s</w:t>
      </w:r>
      <w:r w:rsidR="00D3618F" w:rsidRPr="00166D20">
        <w:rPr>
          <w:rFonts w:ascii="Times New Roman" w:hAnsi="Times New Roman" w:cs="Times New Roman"/>
        </w:rPr>
        <w:t xml:space="preserve">tandard </w:t>
      </w:r>
      <w:r w:rsidR="00D3618F">
        <w:rPr>
          <w:rFonts w:ascii="Times New Roman" w:hAnsi="Times New Roman" w:cs="Times New Roman"/>
        </w:rPr>
        <w:t>e</w:t>
      </w:r>
      <w:r w:rsidR="00D3618F" w:rsidRPr="00166D20">
        <w:rPr>
          <w:rFonts w:ascii="Times New Roman" w:hAnsi="Times New Roman" w:cs="Times New Roman"/>
        </w:rPr>
        <w:t xml:space="preserve">rror </w:t>
      </w:r>
      <w:r w:rsidRPr="00166D20">
        <w:rPr>
          <w:rFonts w:ascii="Times New Roman" w:hAnsi="Times New Roman" w:cs="Times New Roman"/>
        </w:rPr>
        <w:t>(</w:t>
      </w:r>
      <w:r w:rsidRPr="00752E50">
        <w:rPr>
          <w:rFonts w:ascii="Times New Roman" w:hAnsi="Times New Roman" w:cs="Times New Roman"/>
          <w:b/>
          <w:bCs/>
          <w:sz w:val="20"/>
          <w:szCs w:val="20"/>
          <w:lang w:val="fr-FR"/>
        </w:rPr>
        <w:t>±</w:t>
      </w:r>
      <w:r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</w:t>
      </w:r>
      <w:r w:rsidRPr="00166D20">
        <w:rPr>
          <w:rFonts w:ascii="Times New Roman" w:hAnsi="Times New Roman" w:cs="Times New Roman"/>
        </w:rPr>
        <w:t xml:space="preserve">SE) in </w:t>
      </w:r>
      <w:r w:rsidRPr="00B01035">
        <w:rPr>
          <w:rFonts w:ascii="Times New Roman" w:hAnsi="Times New Roman" w:cs="Times New Roman"/>
        </w:rPr>
        <w:t>brackets</w:t>
      </w:r>
      <w:r w:rsidR="005A18A4">
        <w:rPr>
          <w:rFonts w:ascii="Times New Roman" w:hAnsi="Times New Roman" w:cs="Times New Roman"/>
        </w:rPr>
        <w:t>, and significant effects highlighted in bold</w:t>
      </w:r>
      <w:r w:rsidRPr="00B01035">
        <w:rPr>
          <w:rFonts w:ascii="Times New Roman" w:hAnsi="Times New Roman" w:cs="Times New Roman"/>
        </w:rPr>
        <w:t xml:space="preserve">. </w:t>
      </w:r>
      <w:r w:rsidR="004E5F88">
        <w:rPr>
          <w:rFonts w:ascii="Times New Roman" w:hAnsi="Times New Roman" w:cs="Times New Roman"/>
        </w:rPr>
        <w:t>T</w:t>
      </w:r>
      <w:r w:rsidRPr="00B01035">
        <w:rPr>
          <w:rFonts w:ascii="Times New Roman" w:hAnsi="Times New Roman" w:cs="Times New Roman"/>
        </w:rPr>
        <w:t xml:space="preserve">he fixed effect of the model </w:t>
      </w:r>
      <w:r w:rsidR="004E5F88">
        <w:rPr>
          <w:rFonts w:ascii="Times New Roman" w:hAnsi="Times New Roman" w:cs="Times New Roman"/>
        </w:rPr>
        <w:t xml:space="preserve">is </w:t>
      </w:r>
      <w:r w:rsidRPr="00B01035">
        <w:rPr>
          <w:rFonts w:ascii="Times New Roman" w:hAnsi="Times New Roman" w:cs="Times New Roman"/>
        </w:rPr>
        <w:t>made by the interaction between planting pattern (</w:t>
      </w:r>
      <w:r w:rsidR="003B6815">
        <w:rPr>
          <w:rFonts w:ascii="Times New Roman" w:hAnsi="Times New Roman" w:cs="Times New Roman"/>
        </w:rPr>
        <w:t>“L</w:t>
      </w:r>
      <w:r w:rsidRPr="00B01035">
        <w:rPr>
          <w:rFonts w:ascii="Times New Roman" w:hAnsi="Times New Roman" w:cs="Times New Roman"/>
        </w:rPr>
        <w:t>ine</w:t>
      </w:r>
      <w:r w:rsidR="003B6815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</w:t>
      </w:r>
      <w:r w:rsidR="003B6815">
        <w:rPr>
          <w:rFonts w:ascii="Times New Roman" w:hAnsi="Times New Roman" w:cs="Times New Roman"/>
        </w:rPr>
        <w:t>“D</w:t>
      </w:r>
      <w:r w:rsidRPr="00B01035">
        <w:rPr>
          <w:rFonts w:ascii="Times New Roman" w:hAnsi="Times New Roman" w:cs="Times New Roman"/>
        </w:rPr>
        <w:t>ense</w:t>
      </w:r>
      <w:r w:rsidR="003B6815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and </w:t>
      </w:r>
      <w:r w:rsidR="003B6815">
        <w:rPr>
          <w:rFonts w:ascii="Times New Roman" w:hAnsi="Times New Roman" w:cs="Times New Roman"/>
        </w:rPr>
        <w:t>“B</w:t>
      </w:r>
      <w:r w:rsidRPr="00B01035">
        <w:rPr>
          <w:rFonts w:ascii="Times New Roman" w:hAnsi="Times New Roman" w:cs="Times New Roman"/>
        </w:rPr>
        <w:t>ullseye</w:t>
      </w:r>
      <w:r w:rsidR="003B6815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), </w:t>
      </w:r>
      <w:r w:rsidR="001A5CAD">
        <w:rPr>
          <w:rFonts w:ascii="Times New Roman" w:hAnsi="Times New Roman" w:cs="Times New Roman"/>
        </w:rPr>
        <w:t>planting</w:t>
      </w:r>
      <w:r w:rsidRPr="00B01035">
        <w:rPr>
          <w:rFonts w:ascii="Times New Roman" w:hAnsi="Times New Roman" w:cs="Times New Roman"/>
        </w:rPr>
        <w:t xml:space="preserve"> material (</w:t>
      </w:r>
      <w:r w:rsidR="003B6815">
        <w:rPr>
          <w:rFonts w:ascii="Times New Roman" w:hAnsi="Times New Roman" w:cs="Times New Roman"/>
        </w:rPr>
        <w:t>“C</w:t>
      </w:r>
      <w:r w:rsidRPr="00B01035">
        <w:rPr>
          <w:rFonts w:ascii="Times New Roman" w:hAnsi="Times New Roman" w:cs="Times New Roman"/>
        </w:rPr>
        <w:t>ores</w:t>
      </w:r>
      <w:r w:rsidR="003B6815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shoots anchored with </w:t>
      </w:r>
      <w:r w:rsidR="003B6815">
        <w:rPr>
          <w:rFonts w:ascii="Times New Roman" w:hAnsi="Times New Roman" w:cs="Times New Roman"/>
        </w:rPr>
        <w:t>“M</w:t>
      </w:r>
      <w:r w:rsidRPr="00B01035">
        <w:rPr>
          <w:rFonts w:ascii="Times New Roman" w:hAnsi="Times New Roman" w:cs="Times New Roman"/>
        </w:rPr>
        <w:t>etal</w:t>
      </w:r>
      <w:r w:rsidR="003B6815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 or </w:t>
      </w:r>
      <w:r w:rsidR="003B6815">
        <w:rPr>
          <w:rFonts w:ascii="Times New Roman" w:hAnsi="Times New Roman" w:cs="Times New Roman"/>
        </w:rPr>
        <w:t>“B</w:t>
      </w:r>
      <w:r w:rsidRPr="00B01035">
        <w:rPr>
          <w:rFonts w:ascii="Times New Roman" w:hAnsi="Times New Roman" w:cs="Times New Roman"/>
        </w:rPr>
        <w:t>amboo</w:t>
      </w:r>
      <w:r w:rsidR="003B6815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 pegs), site (</w:t>
      </w:r>
      <w:r w:rsidR="003B6815">
        <w:rPr>
          <w:rFonts w:ascii="Times New Roman" w:hAnsi="Times New Roman" w:cs="Times New Roman"/>
        </w:rPr>
        <w:t>“U</w:t>
      </w:r>
      <w:r w:rsidRPr="00B01035">
        <w:rPr>
          <w:rFonts w:ascii="Times New Roman" w:hAnsi="Times New Roman" w:cs="Times New Roman"/>
        </w:rPr>
        <w:t>pper</w:t>
      </w:r>
      <w:r w:rsidR="003B6815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</w:t>
      </w:r>
      <w:r w:rsidR="003B6815">
        <w:rPr>
          <w:rFonts w:ascii="Times New Roman" w:hAnsi="Times New Roman" w:cs="Times New Roman"/>
        </w:rPr>
        <w:t>“U</w:t>
      </w:r>
      <w:r w:rsidRPr="00B01035">
        <w:rPr>
          <w:rFonts w:ascii="Times New Roman" w:hAnsi="Times New Roman" w:cs="Times New Roman"/>
        </w:rPr>
        <w:t>pper-mid</w:t>
      </w:r>
      <w:r w:rsidR="003B6815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and </w:t>
      </w:r>
      <w:r w:rsidR="003B6815">
        <w:rPr>
          <w:rFonts w:ascii="Times New Roman" w:hAnsi="Times New Roman" w:cs="Times New Roman"/>
        </w:rPr>
        <w:t>“M</w:t>
      </w:r>
      <w:r w:rsidRPr="00B01035">
        <w:rPr>
          <w:rFonts w:ascii="Times New Roman" w:hAnsi="Times New Roman" w:cs="Times New Roman"/>
        </w:rPr>
        <w:t>id</w:t>
      </w:r>
      <w:r w:rsidR="003B6815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) and the number of </w:t>
      </w:r>
      <w:r w:rsidR="00B7674E">
        <w:rPr>
          <w:rFonts w:ascii="Times New Roman" w:hAnsi="Times New Roman" w:cs="Times New Roman"/>
        </w:rPr>
        <w:t>“S</w:t>
      </w:r>
      <w:r w:rsidRPr="00B01035">
        <w:rPr>
          <w:rFonts w:ascii="Times New Roman" w:hAnsi="Times New Roman" w:cs="Times New Roman"/>
        </w:rPr>
        <w:t>andprawn holes</w:t>
      </w:r>
      <w:r w:rsidR="00B7674E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, with the addition of </w:t>
      </w:r>
      <w:r w:rsidR="00B7674E">
        <w:rPr>
          <w:rFonts w:ascii="Times New Roman" w:hAnsi="Times New Roman" w:cs="Times New Roman"/>
        </w:rPr>
        <w:t>“E</w:t>
      </w:r>
      <w:r w:rsidRPr="00B01035">
        <w:rPr>
          <w:rFonts w:ascii="Times New Roman" w:hAnsi="Times New Roman" w:cs="Times New Roman"/>
        </w:rPr>
        <w:t>piphyte</w:t>
      </w:r>
      <w:r w:rsidR="00B7674E">
        <w:rPr>
          <w:rFonts w:ascii="Times New Roman" w:hAnsi="Times New Roman" w:cs="Times New Roman"/>
        </w:rPr>
        <w:t>s”</w:t>
      </w:r>
      <w:r w:rsidRPr="00B01035">
        <w:rPr>
          <w:rFonts w:ascii="Times New Roman" w:hAnsi="Times New Roman" w:cs="Times New Roman"/>
        </w:rPr>
        <w:t xml:space="preserve"> percentage cover. </w:t>
      </w:r>
      <w:r w:rsidR="00B7674E">
        <w:rPr>
          <w:rFonts w:ascii="Times New Roman" w:hAnsi="Times New Roman" w:cs="Times New Roman"/>
        </w:rPr>
        <w:t>“</w:t>
      </w:r>
      <w:r w:rsidRPr="00B01035">
        <w:rPr>
          <w:rFonts w:ascii="Times New Roman" w:hAnsi="Times New Roman" w:cs="Times New Roman"/>
        </w:rPr>
        <w:t>Days since transplantation</w:t>
      </w:r>
      <w:r w:rsidR="00B7674E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 and </w:t>
      </w:r>
      <w:r w:rsidR="00B7674E">
        <w:rPr>
          <w:rFonts w:ascii="Times New Roman" w:hAnsi="Times New Roman" w:cs="Times New Roman"/>
        </w:rPr>
        <w:t>“T</w:t>
      </w:r>
      <w:r w:rsidRPr="00B01035">
        <w:rPr>
          <w:rFonts w:ascii="Times New Roman" w:hAnsi="Times New Roman" w:cs="Times New Roman"/>
        </w:rPr>
        <w:t>ransplant plot</w:t>
      </w:r>
      <w:r w:rsidR="00B7674E">
        <w:rPr>
          <w:rFonts w:ascii="Times New Roman" w:hAnsi="Times New Roman" w:cs="Times New Roman"/>
        </w:rPr>
        <w:t>”</w:t>
      </w:r>
      <w:r w:rsidRPr="00B01035">
        <w:rPr>
          <w:rFonts w:ascii="Times New Roman" w:hAnsi="Times New Roman" w:cs="Times New Roman"/>
        </w:rPr>
        <w:t xml:space="preserve"> were included as random effects</w:t>
      </w:r>
      <w:r w:rsidRPr="00115801">
        <w:rPr>
          <w:rFonts w:ascii="Times New Roman" w:hAnsi="Times New Roman" w:cs="Times New Roman"/>
        </w:rPr>
        <w:t xml:space="preserve">. </w:t>
      </w:r>
      <w:r w:rsidR="00264094" w:rsidRPr="00115801">
        <w:rPr>
          <w:rFonts w:ascii="Times New Roman" w:hAnsi="Times New Roman" w:cs="Times New Roman"/>
        </w:rPr>
        <w:t xml:space="preserve">The intercept </w:t>
      </w:r>
      <w:r w:rsidR="00264094">
        <w:rPr>
          <w:rFonts w:ascii="Times New Roman" w:hAnsi="Times New Roman" w:cs="Times New Roman"/>
        </w:rPr>
        <w:t>coefficient refers to shoots anchored with “Bamboo” pegs, planted in a “Line” pattern, in the “Upper” intertidal planting site</w:t>
      </w:r>
      <w:r w:rsidR="0055448A">
        <w:rPr>
          <w:rFonts w:ascii="Times New Roman" w:hAnsi="Times New Roman" w:cs="Times New Roman"/>
        </w:rPr>
        <w:t xml:space="preserve"> </w:t>
      </w:r>
      <w:r w:rsidR="00FC1E06">
        <w:rPr>
          <w:rFonts w:ascii="Times New Roman" w:hAnsi="Times New Roman" w:cs="Times New Roman"/>
        </w:rPr>
        <w:t>with both a high number of sandprawn holes and high epiphyte cover</w:t>
      </w:r>
      <w:r w:rsidR="00B23181">
        <w:rPr>
          <w:rFonts w:ascii="Times New Roman" w:hAnsi="Times New Roman" w:cs="Times New Roman"/>
        </w:rPr>
        <w:t xml:space="preserve">. </w:t>
      </w:r>
      <w:r w:rsidR="00B23181">
        <w:rPr>
          <w:rFonts w:ascii="Times New Roman" w:hAnsi="Times New Roman" w:cs="Times New Roman"/>
        </w:rPr>
        <w:t xml:space="preserve">Intercept has negative relationship with survival, </w:t>
      </w:r>
      <w:r w:rsidR="00B23181" w:rsidRPr="00FE0585">
        <w:rPr>
          <w:rFonts w:ascii="Cambria Math" w:hAnsi="Cambria Math" w:cs="Cambria Math"/>
        </w:rPr>
        <w:t>∴</w:t>
      </w:r>
      <w:r w:rsidR="00B23181">
        <w:rPr>
          <w:rFonts w:ascii="Cambria Math" w:hAnsi="Cambria Math" w:cs="Cambria Math"/>
        </w:rPr>
        <w:t xml:space="preserve"> </w:t>
      </w:r>
      <w:r w:rsidR="00B23181">
        <w:rPr>
          <w:rFonts w:ascii="Times New Roman" w:hAnsi="Times New Roman" w:cs="Times New Roman"/>
        </w:rPr>
        <w:t>relationship between c</w:t>
      </w:r>
      <w:r w:rsidR="00B23181" w:rsidRPr="00FE0585">
        <w:rPr>
          <w:rFonts w:ascii="Times New Roman" w:hAnsi="Times New Roman" w:cs="Times New Roman"/>
        </w:rPr>
        <w:t xml:space="preserve">oefficients </w:t>
      </w:r>
      <w:r w:rsidR="00B23181">
        <w:rPr>
          <w:rFonts w:ascii="Times New Roman" w:hAnsi="Times New Roman" w:cs="Times New Roman"/>
        </w:rPr>
        <w:t xml:space="preserve">and factors </w:t>
      </w:r>
      <w:r w:rsidR="00B23181" w:rsidRPr="00FE0585">
        <w:rPr>
          <w:rFonts w:ascii="Times New Roman" w:hAnsi="Times New Roman" w:cs="Times New Roman"/>
        </w:rPr>
        <w:t>are inverse</w:t>
      </w:r>
      <w:r w:rsidR="00F1769C">
        <w:rPr>
          <w:rFonts w:ascii="Times New Roman" w:hAnsi="Times New Roman" w:cs="Times New Roman"/>
        </w:rPr>
        <w:t>. A</w:t>
      </w:r>
      <w:r w:rsidR="00B23181">
        <w:rPr>
          <w:rFonts w:ascii="Times New Roman" w:hAnsi="Times New Roman" w:cs="Times New Roman"/>
        </w:rPr>
        <w:t>sterisks i</w:t>
      </w:r>
      <w:r w:rsidR="00B23181" w:rsidRPr="007722FD">
        <w:rPr>
          <w:rFonts w:ascii="Times New Roman" w:hAnsi="Times New Roman" w:cs="Times New Roman"/>
        </w:rPr>
        <w:t xml:space="preserve">ndicate positive </w:t>
      </w:r>
      <w:r w:rsidR="008A5929">
        <w:rPr>
          <w:rFonts w:ascii="Times New Roman" w:hAnsi="Times New Roman" w:cs="Times New Roman"/>
        </w:rPr>
        <w:t xml:space="preserve">significant </w:t>
      </w:r>
      <w:r w:rsidR="00B23181" w:rsidRPr="007722FD">
        <w:rPr>
          <w:rFonts w:ascii="Times New Roman" w:hAnsi="Times New Roman" w:cs="Times New Roman"/>
        </w:rPr>
        <w:t>effects on transplant survival despite negative coefficients due to lower numbers of sandprawn holes</w:t>
      </w:r>
      <w:r w:rsidR="00E32D87">
        <w:rPr>
          <w:rFonts w:ascii="Times New Roman" w:hAnsi="Times New Roman" w:cs="Times New Roman"/>
        </w:rPr>
        <w:t>,</w:t>
      </w:r>
      <w:r w:rsidR="00B23181">
        <w:rPr>
          <w:rFonts w:ascii="Times New Roman" w:hAnsi="Times New Roman" w:cs="Times New Roman"/>
        </w:rPr>
        <w:t xml:space="preserve"> and s</w:t>
      </w:r>
      <w:r w:rsidR="00B23181" w:rsidRPr="007722FD">
        <w:rPr>
          <w:rFonts w:ascii="Times New Roman" w:hAnsi="Times New Roman" w:cs="Times New Roman"/>
        </w:rPr>
        <w:t>ignificant effects without asterisks indicate negative effects on transplant plot survival despite positive coefficients due to high numbers of sandprawn holes.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843"/>
        <w:gridCol w:w="794"/>
      </w:tblGrid>
      <w:tr w:rsidR="00B76758" w:rsidRPr="00347438" w14:paraId="55ED8B19" w14:textId="77777777" w:rsidTr="00A94AA4">
        <w:trPr>
          <w:trHeight w:val="1247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1B3A7" w14:textId="7A5222BB" w:rsidR="00B76758" w:rsidRPr="00752E50" w:rsidRDefault="00B76758" w:rsidP="00AB18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Formula</w:t>
            </w:r>
            <w:r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: Area (log + 1) ~ </w:t>
            </w:r>
            <w:r w:rsidR="00A35235"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Planting pattern * </w:t>
            </w:r>
            <w:r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Material * Site * Sandprawn holes + Epiphytes + (1|Days since transplantation) + (1|Transplant plot)</w:t>
            </w:r>
          </w:p>
          <w:p w14:paraId="1D761417" w14:textId="77777777" w:rsidR="00B76758" w:rsidRPr="00752E50" w:rsidRDefault="00B76758" w:rsidP="00AB18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AIC</w:t>
            </w:r>
            <w:r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</w:t>
            </w:r>
            <w:r w:rsidRPr="00752E50">
              <w:rPr>
                <w:sz w:val="20"/>
                <w:szCs w:val="20"/>
              </w:rPr>
              <w:t xml:space="preserve"> </w:t>
            </w:r>
            <w:r w:rsidRPr="00752E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32612.99</w:t>
            </w:r>
          </w:p>
        </w:tc>
      </w:tr>
      <w:tr w:rsidR="00B76758" w:rsidRPr="00347438" w14:paraId="68D1F06D" w14:textId="77777777" w:rsidTr="00BD6E9F">
        <w:trPr>
          <w:trHeight w:val="454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E28A2" w14:textId="77777777" w:rsidR="00B76758" w:rsidRPr="00752E50" w:rsidRDefault="00B76758" w:rsidP="00B96F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Effect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98D90" w14:textId="77777777" w:rsidR="00B76758" w:rsidRPr="00752E50" w:rsidRDefault="00B76758" w:rsidP="00B96F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Coefficient (± SE)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CEC9" w14:textId="77777777" w:rsidR="00B76758" w:rsidRPr="00752E50" w:rsidRDefault="00B76758" w:rsidP="00B96F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752E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fr-FR"/>
              </w:rPr>
              <w:t>p</w:t>
            </w:r>
          </w:p>
        </w:tc>
      </w:tr>
      <w:tr w:rsidR="006253CC" w:rsidRPr="00347438" w14:paraId="6E95F162" w14:textId="77777777" w:rsidTr="00BD6E9F">
        <w:trPr>
          <w:trHeight w:val="340"/>
        </w:trPr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6C57DDB2" w14:textId="56A7DB35" w:rsidR="006253CC" w:rsidRPr="00235E66" w:rsidRDefault="00EA7E6C" w:rsidP="00F91D2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Intercept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E0F50C" w14:textId="42EE2BCA" w:rsidR="006253CC" w:rsidRPr="00235E66" w:rsidRDefault="00EA7E6C" w:rsidP="00F91D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8.341</w:t>
            </w:r>
            <w:r w:rsidR="00CA7835"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(236.95)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2E2578BF" w14:textId="0DC84590" w:rsidR="006253CC" w:rsidRPr="00235E66" w:rsidRDefault="00EA7E6C" w:rsidP="00F91D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</w:t>
            </w:r>
            <w:r w:rsidR="00283176"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</w:tr>
      <w:tr w:rsidR="00B76758" w:rsidRPr="00347438" w14:paraId="241DE9D2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590165BB" w14:textId="207B3176" w:rsidR="00B76758" w:rsidRPr="00235E66" w:rsidRDefault="00B76758" w:rsidP="00F91D2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Material(Core</w:t>
            </w:r>
            <w:r w:rsidR="002A4260"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</w:t>
            </w: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)                                     </w:t>
            </w:r>
          </w:p>
        </w:tc>
        <w:tc>
          <w:tcPr>
            <w:tcW w:w="1843" w:type="dxa"/>
            <w:vAlign w:val="center"/>
          </w:tcPr>
          <w:p w14:paraId="25A8927F" w14:textId="77777777" w:rsidR="00B76758" w:rsidRPr="00235E66" w:rsidRDefault="00B76758" w:rsidP="00F91D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-4.878 (343.78)</w:t>
            </w:r>
          </w:p>
        </w:tc>
        <w:tc>
          <w:tcPr>
            <w:tcW w:w="794" w:type="dxa"/>
            <w:vAlign w:val="center"/>
          </w:tcPr>
          <w:p w14:paraId="4F08EAA0" w14:textId="5721611B" w:rsidR="00B76758" w:rsidRPr="00235E66" w:rsidRDefault="00B76758" w:rsidP="00F91D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</w:t>
            </w:r>
            <w:r w:rsidR="00283176"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</w:tr>
      <w:tr w:rsidR="00B76758" w:rsidRPr="00347438" w14:paraId="5CA54F22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2A9FF422" w14:textId="77777777" w:rsidR="00B76758" w:rsidRPr="00235E66" w:rsidRDefault="00B76758" w:rsidP="00F91D2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Material(Metal)                      </w:t>
            </w:r>
          </w:p>
        </w:tc>
        <w:tc>
          <w:tcPr>
            <w:tcW w:w="1843" w:type="dxa"/>
            <w:vAlign w:val="center"/>
          </w:tcPr>
          <w:p w14:paraId="556583D5" w14:textId="77777777" w:rsidR="00B76758" w:rsidRPr="00235E66" w:rsidRDefault="00B76758" w:rsidP="00F91D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-3.388 (330.25)</w:t>
            </w:r>
          </w:p>
        </w:tc>
        <w:tc>
          <w:tcPr>
            <w:tcW w:w="794" w:type="dxa"/>
            <w:vAlign w:val="center"/>
          </w:tcPr>
          <w:p w14:paraId="327F6729" w14:textId="369720B3" w:rsidR="00B76758" w:rsidRPr="00235E66" w:rsidRDefault="00B76758" w:rsidP="00F91D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</w:t>
            </w:r>
            <w:r w:rsidR="00283176"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</w:p>
        </w:tc>
      </w:tr>
      <w:tr w:rsidR="00F25A9C" w:rsidRPr="00347438" w14:paraId="6D76CCF3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045167AD" w14:textId="7D9FAF13" w:rsidR="00F25A9C" w:rsidRPr="00C30480" w:rsidRDefault="00F25A9C" w:rsidP="00F25A9C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Site(Upper-mid)</w:t>
            </w:r>
          </w:p>
        </w:tc>
        <w:tc>
          <w:tcPr>
            <w:tcW w:w="1843" w:type="dxa"/>
            <w:vAlign w:val="center"/>
          </w:tcPr>
          <w:p w14:paraId="420315AA" w14:textId="6431E7B3" w:rsidR="00F25A9C" w:rsidRPr="00C30480" w:rsidRDefault="003073D0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-0.504</w:t>
            </w:r>
            <w:r w:rsidR="000C7D3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(332.36)</w:t>
            </w:r>
          </w:p>
        </w:tc>
        <w:tc>
          <w:tcPr>
            <w:tcW w:w="794" w:type="dxa"/>
            <w:vAlign w:val="center"/>
          </w:tcPr>
          <w:p w14:paraId="0B62EEFB" w14:textId="0A8C935A" w:rsidR="00F25A9C" w:rsidRPr="00C30480" w:rsidRDefault="005A7020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</w:t>
            </w:r>
            <w:r w:rsidR="003073D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.62</w:t>
            </w:r>
          </w:p>
        </w:tc>
      </w:tr>
      <w:tr w:rsidR="00F25A9C" w:rsidRPr="00347438" w14:paraId="3687B1B9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5BBA7A62" w14:textId="720C7325" w:rsidR="00F25A9C" w:rsidRPr="00C30480" w:rsidRDefault="00F25A9C" w:rsidP="00F25A9C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Site(Mid)</w:t>
            </w:r>
          </w:p>
        </w:tc>
        <w:tc>
          <w:tcPr>
            <w:tcW w:w="1843" w:type="dxa"/>
            <w:vAlign w:val="center"/>
          </w:tcPr>
          <w:p w14:paraId="1BF5F824" w14:textId="6E219F4D" w:rsidR="00F25A9C" w:rsidRPr="00C30480" w:rsidRDefault="003073D0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-1.168</w:t>
            </w:r>
            <w:r w:rsidR="000C7D3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(337.19)</w:t>
            </w:r>
          </w:p>
        </w:tc>
        <w:tc>
          <w:tcPr>
            <w:tcW w:w="794" w:type="dxa"/>
            <w:vAlign w:val="center"/>
          </w:tcPr>
          <w:p w14:paraId="463D3E31" w14:textId="3E852DC2" w:rsidR="00F25A9C" w:rsidRPr="00C30480" w:rsidRDefault="003073D0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0.24</w:t>
            </w:r>
          </w:p>
        </w:tc>
      </w:tr>
      <w:tr w:rsidR="00F25A9C" w:rsidRPr="00347438" w14:paraId="11F1CF63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D6B6686" w14:textId="62AA4D66" w:rsidR="00F25A9C" w:rsidRPr="00C30480" w:rsidRDefault="00F25A9C" w:rsidP="00F25A9C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 pattern(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14:paraId="1C492FC6" w14:textId="65E91208" w:rsidR="00F25A9C" w:rsidRPr="00C30480" w:rsidRDefault="000C7D30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-0.175 (329.59)</w:t>
            </w:r>
          </w:p>
        </w:tc>
        <w:tc>
          <w:tcPr>
            <w:tcW w:w="794" w:type="dxa"/>
            <w:vAlign w:val="center"/>
          </w:tcPr>
          <w:p w14:paraId="3EBA739B" w14:textId="1F0E2DB0" w:rsidR="00F25A9C" w:rsidRPr="00C30480" w:rsidRDefault="003073D0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0.86</w:t>
            </w:r>
          </w:p>
        </w:tc>
      </w:tr>
      <w:tr w:rsidR="00F25A9C" w:rsidRPr="00347438" w14:paraId="7591956B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03D63B98" w14:textId="3A681EBE" w:rsidR="00F25A9C" w:rsidRPr="00C30480" w:rsidRDefault="00F25A9C" w:rsidP="00F25A9C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 pattern(Bullseye)</w:t>
            </w:r>
          </w:p>
        </w:tc>
        <w:tc>
          <w:tcPr>
            <w:tcW w:w="1843" w:type="dxa"/>
            <w:vAlign w:val="center"/>
          </w:tcPr>
          <w:p w14:paraId="4CB8DC22" w14:textId="654C7532" w:rsidR="00F25A9C" w:rsidRPr="00C30480" w:rsidRDefault="000C7D30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-1.129 (334.</w:t>
            </w:r>
            <w:r w:rsidR="0074723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73)</w:t>
            </w:r>
          </w:p>
        </w:tc>
        <w:tc>
          <w:tcPr>
            <w:tcW w:w="794" w:type="dxa"/>
            <w:vAlign w:val="center"/>
          </w:tcPr>
          <w:p w14:paraId="6AE1DABE" w14:textId="37676090" w:rsidR="00F25A9C" w:rsidRPr="00C30480" w:rsidRDefault="003073D0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0.26</w:t>
            </w:r>
          </w:p>
        </w:tc>
      </w:tr>
      <w:tr w:rsidR="00F25A9C" w:rsidRPr="00347438" w14:paraId="555F9D30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4CD9B0E1" w14:textId="27AB0DD9" w:rsidR="00F25A9C" w:rsidRPr="00235E66" w:rsidRDefault="00F25A9C" w:rsidP="00F25A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Sandprawn holes</w:t>
            </w:r>
            <w:r w:rsidR="00BD6E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                              </w:t>
            </w:r>
          </w:p>
        </w:tc>
        <w:tc>
          <w:tcPr>
            <w:tcW w:w="1843" w:type="dxa"/>
            <w:vAlign w:val="center"/>
          </w:tcPr>
          <w:p w14:paraId="5663864C" w14:textId="77777777" w:rsidR="00F25A9C" w:rsidRPr="00235E66" w:rsidRDefault="00F25A9C" w:rsidP="00F25A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-4.272 (0.92)</w:t>
            </w:r>
          </w:p>
        </w:tc>
        <w:tc>
          <w:tcPr>
            <w:tcW w:w="794" w:type="dxa"/>
            <w:vAlign w:val="center"/>
          </w:tcPr>
          <w:p w14:paraId="4323F44A" w14:textId="5ECE4F56" w:rsidR="00F25A9C" w:rsidRPr="00235E66" w:rsidRDefault="00F25A9C" w:rsidP="00F25A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0.001</w:t>
            </w:r>
          </w:p>
        </w:tc>
      </w:tr>
      <w:tr w:rsidR="00F25A9C" w:rsidRPr="00347438" w14:paraId="00D2396F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501E2044" w14:textId="77777777" w:rsidR="00F25A9C" w:rsidRPr="00235E66" w:rsidRDefault="00F25A9C" w:rsidP="00F25A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Epiphytes                                      </w:t>
            </w:r>
          </w:p>
        </w:tc>
        <w:tc>
          <w:tcPr>
            <w:tcW w:w="1843" w:type="dxa"/>
            <w:vAlign w:val="center"/>
          </w:tcPr>
          <w:p w14:paraId="2EC8A4C6" w14:textId="77777777" w:rsidR="00F25A9C" w:rsidRPr="00235E66" w:rsidRDefault="00F25A9C" w:rsidP="00F25A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4.893 (0.63)</w:t>
            </w:r>
          </w:p>
        </w:tc>
        <w:tc>
          <w:tcPr>
            <w:tcW w:w="794" w:type="dxa"/>
            <w:vAlign w:val="center"/>
          </w:tcPr>
          <w:p w14:paraId="62661220" w14:textId="2BC68E0E" w:rsidR="00F25A9C" w:rsidRPr="00235E66" w:rsidRDefault="00F25A9C" w:rsidP="00F25A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0.001</w:t>
            </w:r>
          </w:p>
        </w:tc>
      </w:tr>
      <w:tr w:rsidR="00F25A9C" w:rsidRPr="00347438" w14:paraId="22AF1014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1BF208B4" w14:textId="621ECA27" w:rsidR="00F25A9C" w:rsidRPr="00235E66" w:rsidRDefault="00F25A9C" w:rsidP="00F25A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Material(Cores):Site(Upper-mid)                                   </w:t>
            </w:r>
          </w:p>
        </w:tc>
        <w:tc>
          <w:tcPr>
            <w:tcW w:w="1843" w:type="dxa"/>
            <w:vAlign w:val="center"/>
          </w:tcPr>
          <w:p w14:paraId="2F44AFC5" w14:textId="77777777" w:rsidR="00F25A9C" w:rsidRPr="00235E66" w:rsidRDefault="00F25A9C" w:rsidP="00F25A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2.033 (470.18)</w:t>
            </w:r>
          </w:p>
        </w:tc>
        <w:tc>
          <w:tcPr>
            <w:tcW w:w="794" w:type="dxa"/>
            <w:vAlign w:val="center"/>
          </w:tcPr>
          <w:p w14:paraId="7917D764" w14:textId="77777777" w:rsidR="00F25A9C" w:rsidRPr="00235E66" w:rsidRDefault="00F25A9C" w:rsidP="00F25A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0.04</w:t>
            </w:r>
          </w:p>
        </w:tc>
      </w:tr>
      <w:tr w:rsidR="00F25A9C" w:rsidRPr="00347438" w14:paraId="1272AAAA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88DDBD9" w14:textId="32B5A909" w:rsidR="00F25A9C" w:rsidRPr="00045657" w:rsidRDefault="00D02BF6" w:rsidP="00F25A9C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Metal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):Site(Upper-mid)                                   </w:t>
            </w:r>
          </w:p>
        </w:tc>
        <w:tc>
          <w:tcPr>
            <w:tcW w:w="1843" w:type="dxa"/>
            <w:vAlign w:val="center"/>
          </w:tcPr>
          <w:p w14:paraId="75381C80" w14:textId="6EF8FEA8" w:rsidR="00F25A9C" w:rsidRPr="00045657" w:rsidRDefault="00747238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1.862 (467.</w:t>
            </w:r>
            <w:r w:rsidR="003B73D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05)</w:t>
            </w:r>
          </w:p>
        </w:tc>
        <w:tc>
          <w:tcPr>
            <w:tcW w:w="794" w:type="dxa"/>
            <w:vAlign w:val="center"/>
          </w:tcPr>
          <w:p w14:paraId="04AA4055" w14:textId="3D0E9CB9" w:rsidR="00F25A9C" w:rsidRPr="00045657" w:rsidRDefault="00747238" w:rsidP="00F25A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0.06</w:t>
            </w:r>
          </w:p>
        </w:tc>
      </w:tr>
      <w:tr w:rsidR="00F25A9C" w:rsidRPr="00347438" w14:paraId="06E0AF9F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31088AFC" w14:textId="523E313A" w:rsidR="00F25A9C" w:rsidRPr="00235E66" w:rsidRDefault="00F25A9C" w:rsidP="00F25A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Material(Cores):Site(Mid)                                     </w:t>
            </w:r>
          </w:p>
        </w:tc>
        <w:tc>
          <w:tcPr>
            <w:tcW w:w="1843" w:type="dxa"/>
            <w:vAlign w:val="center"/>
          </w:tcPr>
          <w:p w14:paraId="2FC8B679" w14:textId="77777777" w:rsidR="00F25A9C" w:rsidRPr="00235E66" w:rsidRDefault="00F25A9C" w:rsidP="00F25A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2.912 (469.74)</w:t>
            </w:r>
          </w:p>
        </w:tc>
        <w:tc>
          <w:tcPr>
            <w:tcW w:w="794" w:type="dxa"/>
            <w:vAlign w:val="center"/>
          </w:tcPr>
          <w:p w14:paraId="420CFA07" w14:textId="7B447391" w:rsidR="00F25A9C" w:rsidRPr="00235E66" w:rsidRDefault="00F25A9C" w:rsidP="00F25A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0.001</w:t>
            </w:r>
          </w:p>
        </w:tc>
      </w:tr>
      <w:tr w:rsidR="00D02BF6" w:rsidRPr="00347438" w14:paraId="30A6208A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5127F696" w14:textId="21F765A9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Metal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):Site(Mid)                                     </w:t>
            </w:r>
          </w:p>
        </w:tc>
        <w:tc>
          <w:tcPr>
            <w:tcW w:w="1843" w:type="dxa"/>
            <w:vAlign w:val="center"/>
          </w:tcPr>
          <w:p w14:paraId="052BBD59" w14:textId="3A23CF05" w:rsidR="00D02BF6" w:rsidRPr="00045657" w:rsidRDefault="00E36C43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1.766</w:t>
            </w:r>
            <w:r w:rsidR="00C20F7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(472.16)</w:t>
            </w:r>
          </w:p>
        </w:tc>
        <w:tc>
          <w:tcPr>
            <w:tcW w:w="794" w:type="dxa"/>
            <w:vAlign w:val="center"/>
          </w:tcPr>
          <w:p w14:paraId="7A0BC589" w14:textId="2735E84A" w:rsidR="00D02BF6" w:rsidRPr="00045657" w:rsidRDefault="00A408E5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</w:t>
            </w:r>
            <w:r w:rsidR="00E42AF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08</w:t>
            </w:r>
          </w:p>
        </w:tc>
      </w:tr>
      <w:tr w:rsidR="00D02BF6" w:rsidRPr="00347438" w14:paraId="09B7B982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2A3E88E9" w14:textId="2B03B82C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F566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8F566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s)</w:t>
            </w:r>
            <w:r w:rsidRPr="008F566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F566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14:paraId="3C17170E" w14:textId="4CC96DAD" w:rsidR="00D02BF6" w:rsidRPr="00045657" w:rsidRDefault="00E36C43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0.086</w:t>
            </w:r>
            <w:r w:rsidR="00C20F7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(478.56)</w:t>
            </w:r>
          </w:p>
        </w:tc>
        <w:tc>
          <w:tcPr>
            <w:tcW w:w="794" w:type="dxa"/>
            <w:vAlign w:val="center"/>
          </w:tcPr>
          <w:p w14:paraId="5CDC47B4" w14:textId="793D0BC0" w:rsidR="00D02BF6" w:rsidRPr="00045657" w:rsidRDefault="00E42AFC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0.93</w:t>
            </w:r>
          </w:p>
        </w:tc>
      </w:tr>
      <w:tr w:rsidR="00D02BF6" w:rsidRPr="00347438" w14:paraId="718EA38C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5F87152D" w14:textId="48BD372B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F566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8F566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8F566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F566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14:paraId="5C443D4E" w14:textId="49D4A5D9" w:rsidR="00D02BF6" w:rsidRPr="00045657" w:rsidRDefault="00E36C43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1.124</w:t>
            </w:r>
            <w:r w:rsidR="00C20F7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(450.19)</w:t>
            </w:r>
          </w:p>
        </w:tc>
        <w:tc>
          <w:tcPr>
            <w:tcW w:w="794" w:type="dxa"/>
            <w:vAlign w:val="center"/>
          </w:tcPr>
          <w:p w14:paraId="40F0D0FF" w14:textId="759738B1" w:rsidR="00D02BF6" w:rsidRPr="00045657" w:rsidRDefault="00E42AFC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0.26</w:t>
            </w:r>
          </w:p>
        </w:tc>
      </w:tr>
      <w:tr w:rsidR="00D02BF6" w:rsidRPr="00347438" w14:paraId="0FC57E2A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4B116DC4" w14:textId="1DFA3587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s)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</w:p>
        </w:tc>
        <w:tc>
          <w:tcPr>
            <w:tcW w:w="1843" w:type="dxa"/>
            <w:vAlign w:val="center"/>
          </w:tcPr>
          <w:p w14:paraId="76ACCE38" w14:textId="1C01528D" w:rsidR="00D02BF6" w:rsidRPr="00045657" w:rsidRDefault="0052465C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-0.282</w:t>
            </w:r>
            <w:r w:rsidR="00C20F7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(477.</w:t>
            </w:r>
            <w:r w:rsidR="00981ED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09)</w:t>
            </w:r>
          </w:p>
        </w:tc>
        <w:tc>
          <w:tcPr>
            <w:tcW w:w="794" w:type="dxa"/>
            <w:vAlign w:val="center"/>
          </w:tcPr>
          <w:p w14:paraId="5E702843" w14:textId="31519094" w:rsidR="00D02BF6" w:rsidRPr="00045657" w:rsidRDefault="00485169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0.78</w:t>
            </w:r>
          </w:p>
        </w:tc>
      </w:tr>
      <w:tr w:rsidR="00D02BF6" w:rsidRPr="00347438" w14:paraId="21C1FE55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97FD433" w14:textId="22E44BC5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</w:p>
        </w:tc>
        <w:tc>
          <w:tcPr>
            <w:tcW w:w="1843" w:type="dxa"/>
            <w:vAlign w:val="center"/>
          </w:tcPr>
          <w:p w14:paraId="37FC946D" w14:textId="44116FD4" w:rsidR="00D02BF6" w:rsidRPr="00045657" w:rsidRDefault="0052465C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-0.506</w:t>
            </w:r>
            <w:r w:rsidR="00981ED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(480.87)</w:t>
            </w:r>
          </w:p>
        </w:tc>
        <w:tc>
          <w:tcPr>
            <w:tcW w:w="794" w:type="dxa"/>
            <w:vAlign w:val="center"/>
          </w:tcPr>
          <w:p w14:paraId="6FD6E2A6" w14:textId="3F46646E" w:rsidR="00D02BF6" w:rsidRPr="00045657" w:rsidRDefault="00485169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0.61</w:t>
            </w:r>
          </w:p>
        </w:tc>
      </w:tr>
      <w:tr w:rsidR="00D02BF6" w:rsidRPr="00347438" w14:paraId="4E17E314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14D496ED" w14:textId="2B3B823C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14:paraId="3AAEC41C" w14:textId="052A5F6B" w:rsidR="00D02BF6" w:rsidRPr="00045657" w:rsidRDefault="0052465C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0.411</w:t>
            </w:r>
            <w:r w:rsidR="00981ED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(454.</w:t>
            </w:r>
            <w:r w:rsidR="004B1AB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24)</w:t>
            </w:r>
          </w:p>
        </w:tc>
        <w:tc>
          <w:tcPr>
            <w:tcW w:w="794" w:type="dxa"/>
            <w:vAlign w:val="center"/>
          </w:tcPr>
          <w:p w14:paraId="5DA640FC" w14:textId="7D9929B4" w:rsidR="00D02BF6" w:rsidRPr="00045657" w:rsidRDefault="00E36C43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0.68</w:t>
            </w:r>
          </w:p>
        </w:tc>
      </w:tr>
      <w:tr w:rsidR="00D02BF6" w:rsidRPr="00347438" w14:paraId="5BC6AFE9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48711CEA" w14:textId="24FFFE15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14:paraId="366F1B32" w14:textId="7F819999" w:rsidR="00D02BF6" w:rsidRPr="00045657" w:rsidRDefault="0052465C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0.540</w:t>
            </w:r>
            <w:r w:rsidR="004B1AB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(471.69)</w:t>
            </w:r>
          </w:p>
        </w:tc>
        <w:tc>
          <w:tcPr>
            <w:tcW w:w="794" w:type="dxa"/>
            <w:vAlign w:val="center"/>
          </w:tcPr>
          <w:p w14:paraId="5F730D00" w14:textId="708C2FBC" w:rsidR="00D02BF6" w:rsidRPr="00045657" w:rsidRDefault="00E36C43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0.59</w:t>
            </w:r>
          </w:p>
        </w:tc>
      </w:tr>
      <w:tr w:rsidR="00D02BF6" w:rsidRPr="00347438" w14:paraId="6A415F8A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D024C1B" w14:textId="0BC32DA5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p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</w:p>
        </w:tc>
        <w:tc>
          <w:tcPr>
            <w:tcW w:w="1843" w:type="dxa"/>
            <w:vAlign w:val="center"/>
          </w:tcPr>
          <w:p w14:paraId="5C2EAC81" w14:textId="26B379D8" w:rsidR="00D02BF6" w:rsidRPr="00045657" w:rsidRDefault="0052465C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1.180</w:t>
            </w:r>
            <w:r w:rsidR="004B1AB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(459.92)</w:t>
            </w:r>
          </w:p>
        </w:tc>
        <w:tc>
          <w:tcPr>
            <w:tcW w:w="794" w:type="dxa"/>
            <w:vAlign w:val="center"/>
          </w:tcPr>
          <w:p w14:paraId="059CC515" w14:textId="37B64A1B" w:rsidR="00D02BF6" w:rsidRPr="00045657" w:rsidRDefault="00E36C43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0.24</w:t>
            </w:r>
          </w:p>
        </w:tc>
      </w:tr>
      <w:tr w:rsidR="00D02BF6" w:rsidRPr="00347438" w14:paraId="70B90705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1E028821" w14:textId="59BAC764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00E5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</w:p>
        </w:tc>
        <w:tc>
          <w:tcPr>
            <w:tcW w:w="1843" w:type="dxa"/>
            <w:vAlign w:val="center"/>
          </w:tcPr>
          <w:p w14:paraId="622D2703" w14:textId="4C7359B0" w:rsidR="00D02BF6" w:rsidRPr="00045657" w:rsidRDefault="0052465C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0.998</w:t>
            </w:r>
            <w:r w:rsidR="004B1AB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r w:rsidR="000D0A5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467.67)</w:t>
            </w:r>
          </w:p>
        </w:tc>
        <w:tc>
          <w:tcPr>
            <w:tcW w:w="794" w:type="dxa"/>
            <w:vAlign w:val="center"/>
          </w:tcPr>
          <w:p w14:paraId="793E93CD" w14:textId="4C75D2C7" w:rsidR="00D02BF6" w:rsidRPr="00045657" w:rsidRDefault="00E36C43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0.32</w:t>
            </w:r>
          </w:p>
        </w:tc>
      </w:tr>
      <w:tr w:rsidR="00D02BF6" w:rsidRPr="00347438" w14:paraId="0DB7D689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4BE0867" w14:textId="36F36FF6" w:rsidR="00D02BF6" w:rsidRPr="00235E66" w:rsidRDefault="00D02BF6" w:rsidP="00D02B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Material(Cores):Sandprawn holes                       </w:t>
            </w:r>
          </w:p>
        </w:tc>
        <w:tc>
          <w:tcPr>
            <w:tcW w:w="1843" w:type="dxa"/>
            <w:vAlign w:val="center"/>
          </w:tcPr>
          <w:p w14:paraId="3955469D" w14:textId="77777777" w:rsidR="00D02BF6" w:rsidRPr="00235E66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4.830 (1.19)</w:t>
            </w:r>
          </w:p>
        </w:tc>
        <w:tc>
          <w:tcPr>
            <w:tcW w:w="794" w:type="dxa"/>
            <w:vAlign w:val="center"/>
          </w:tcPr>
          <w:p w14:paraId="1782BDCB" w14:textId="0C1282A2" w:rsidR="00D02BF6" w:rsidRPr="00235E66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0.001</w:t>
            </w:r>
          </w:p>
        </w:tc>
      </w:tr>
      <w:tr w:rsidR="00D02BF6" w:rsidRPr="00347438" w14:paraId="328E63B6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60AE0BAD" w14:textId="77777777" w:rsidR="00D02BF6" w:rsidRPr="00235E66" w:rsidRDefault="00D02BF6" w:rsidP="00D02B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Material(Metal):Sandprawn holes                         </w:t>
            </w:r>
          </w:p>
        </w:tc>
        <w:tc>
          <w:tcPr>
            <w:tcW w:w="1843" w:type="dxa"/>
            <w:vAlign w:val="center"/>
          </w:tcPr>
          <w:p w14:paraId="1002D7BF" w14:textId="77777777" w:rsidR="00D02BF6" w:rsidRPr="00235E66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2.471 (1.18)</w:t>
            </w:r>
          </w:p>
        </w:tc>
        <w:tc>
          <w:tcPr>
            <w:tcW w:w="794" w:type="dxa"/>
            <w:vAlign w:val="center"/>
          </w:tcPr>
          <w:p w14:paraId="581B8371" w14:textId="77777777" w:rsidR="00D02BF6" w:rsidRPr="00235E66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0.01</w:t>
            </w:r>
          </w:p>
        </w:tc>
      </w:tr>
      <w:tr w:rsidR="00D02BF6" w:rsidRPr="00347438" w14:paraId="2994AD43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B99E9C6" w14:textId="19600432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vAlign w:val="center"/>
          </w:tcPr>
          <w:p w14:paraId="5AAA3ABA" w14:textId="2B3429C2" w:rsidR="00D02BF6" w:rsidRPr="00045657" w:rsidRDefault="0041737A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-1.058</w:t>
            </w:r>
            <w:r w:rsidR="006E3D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r w:rsidR="001309B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1.13)</w:t>
            </w:r>
          </w:p>
        </w:tc>
        <w:tc>
          <w:tcPr>
            <w:tcW w:w="794" w:type="dxa"/>
            <w:vAlign w:val="center"/>
          </w:tcPr>
          <w:p w14:paraId="4F9BDDB1" w14:textId="32D9B03B" w:rsidR="00D02BF6" w:rsidRPr="00045657" w:rsidRDefault="00533492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0.29</w:t>
            </w:r>
          </w:p>
        </w:tc>
      </w:tr>
      <w:tr w:rsidR="00D02BF6" w:rsidRPr="00347438" w14:paraId="0CB99506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329BC292" w14:textId="138DA1F9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lastRenderedPageBreak/>
              <w:t>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vAlign w:val="center"/>
          </w:tcPr>
          <w:p w14:paraId="1C841A81" w14:textId="1FF88179" w:rsidR="00D02BF6" w:rsidRPr="00045657" w:rsidRDefault="00494D28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-0.108</w:t>
            </w:r>
            <w:r w:rsidR="001309B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(1.12)</w:t>
            </w:r>
          </w:p>
        </w:tc>
        <w:tc>
          <w:tcPr>
            <w:tcW w:w="794" w:type="dxa"/>
            <w:vAlign w:val="center"/>
          </w:tcPr>
          <w:p w14:paraId="12F99AF0" w14:textId="072CEC19" w:rsidR="00D02BF6" w:rsidRPr="00045657" w:rsidRDefault="00533492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0.91</w:t>
            </w:r>
          </w:p>
        </w:tc>
      </w:tr>
      <w:tr w:rsidR="00D02BF6" w:rsidRPr="00347438" w14:paraId="180CED3B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697288FF" w14:textId="3B8B7C96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(Dense)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vAlign w:val="center"/>
          </w:tcPr>
          <w:p w14:paraId="69FE9E76" w14:textId="1E774711" w:rsidR="00D02BF6" w:rsidRPr="00045657" w:rsidRDefault="00494D28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-0.332</w:t>
            </w:r>
            <w:r w:rsidR="001309B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(1.26)</w:t>
            </w:r>
          </w:p>
        </w:tc>
        <w:tc>
          <w:tcPr>
            <w:tcW w:w="794" w:type="dxa"/>
            <w:vAlign w:val="center"/>
          </w:tcPr>
          <w:p w14:paraId="6812106C" w14:textId="722DC577" w:rsidR="00D02BF6" w:rsidRPr="00045657" w:rsidRDefault="00533492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</w:t>
            </w:r>
            <w:r w:rsidR="005A7D3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74</w:t>
            </w:r>
          </w:p>
        </w:tc>
      </w:tr>
      <w:tr w:rsidR="00D02BF6" w:rsidRPr="00347438" w14:paraId="5CBEB6D6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6842DA2" w14:textId="713769FF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42270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vAlign w:val="center"/>
          </w:tcPr>
          <w:p w14:paraId="47D784B3" w14:textId="12E5DB0D" w:rsidR="00D02BF6" w:rsidRPr="00045657" w:rsidRDefault="00494D28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1.076</w:t>
            </w:r>
            <w:r w:rsidR="001309B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(1.34)</w:t>
            </w:r>
          </w:p>
        </w:tc>
        <w:tc>
          <w:tcPr>
            <w:tcW w:w="794" w:type="dxa"/>
            <w:vAlign w:val="center"/>
          </w:tcPr>
          <w:p w14:paraId="320AA091" w14:textId="54F261A9" w:rsidR="00D02BF6" w:rsidRPr="00045657" w:rsidRDefault="005A7D3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0.28</w:t>
            </w:r>
          </w:p>
        </w:tc>
      </w:tr>
      <w:tr w:rsidR="00D02BF6" w:rsidRPr="00347438" w14:paraId="65075171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7960176" w14:textId="75EA3DDD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14:paraId="50C3112A" w14:textId="271036D3" w:rsidR="00D02BF6" w:rsidRPr="00045657" w:rsidRDefault="00494D28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-0.340</w:t>
            </w:r>
            <w:r w:rsidR="001309B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(643</w:t>
            </w:r>
            <w:r w:rsidR="0016189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.68)</w:t>
            </w:r>
          </w:p>
        </w:tc>
        <w:tc>
          <w:tcPr>
            <w:tcW w:w="794" w:type="dxa"/>
            <w:vAlign w:val="center"/>
          </w:tcPr>
          <w:p w14:paraId="6676577D" w14:textId="6FD737A0" w:rsidR="00D02BF6" w:rsidRPr="00045657" w:rsidRDefault="005A7D3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0.73</w:t>
            </w:r>
          </w:p>
        </w:tc>
      </w:tr>
      <w:tr w:rsidR="00D02BF6" w:rsidRPr="00347438" w14:paraId="2D633CCA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08FEEA9" w14:textId="36544C95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14:paraId="5CC3C6D3" w14:textId="61AFF58F" w:rsidR="00D02BF6" w:rsidRPr="00045657" w:rsidRDefault="00494D28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-0.311</w:t>
            </w:r>
            <w:r w:rsidR="0016189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(635.14)</w:t>
            </w:r>
          </w:p>
        </w:tc>
        <w:tc>
          <w:tcPr>
            <w:tcW w:w="794" w:type="dxa"/>
            <w:vAlign w:val="center"/>
          </w:tcPr>
          <w:p w14:paraId="5DAF6930" w14:textId="59AAFC5F" w:rsidR="00D02BF6" w:rsidRPr="00045657" w:rsidRDefault="005A7D3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0.76</w:t>
            </w:r>
          </w:p>
        </w:tc>
      </w:tr>
      <w:tr w:rsidR="00D02BF6" w:rsidRPr="00347438" w14:paraId="55871FF6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10D674BB" w14:textId="5B0ACF5D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14:paraId="0E48EAAD" w14:textId="5C20534C" w:rsidR="00D02BF6" w:rsidRPr="00045657" w:rsidRDefault="00494D28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0.155</w:t>
            </w:r>
            <w:r w:rsidR="0016189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(656</w:t>
            </w:r>
            <w:r w:rsidR="003D2B4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.32)</w:t>
            </w:r>
          </w:p>
        </w:tc>
        <w:tc>
          <w:tcPr>
            <w:tcW w:w="794" w:type="dxa"/>
            <w:vAlign w:val="center"/>
          </w:tcPr>
          <w:p w14:paraId="1E5F9FEE" w14:textId="6711D2CE" w:rsidR="00D02BF6" w:rsidRPr="00045657" w:rsidRDefault="005A7D3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0.88</w:t>
            </w:r>
          </w:p>
        </w:tc>
      </w:tr>
      <w:tr w:rsidR="00D02BF6" w:rsidRPr="00347438" w14:paraId="03549965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4D3AD714" w14:textId="48C1F774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Dense</w:t>
            </w:r>
            <w:r w:rsidRPr="00D154F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843" w:type="dxa"/>
            <w:vAlign w:val="center"/>
          </w:tcPr>
          <w:p w14:paraId="655A0197" w14:textId="3ACD2B8A" w:rsidR="00D02BF6" w:rsidRPr="00045657" w:rsidRDefault="006E3DF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-0.229</w:t>
            </w:r>
            <w:r w:rsidR="003D2B4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(647.76)</w:t>
            </w:r>
          </w:p>
        </w:tc>
        <w:tc>
          <w:tcPr>
            <w:tcW w:w="794" w:type="dxa"/>
            <w:vAlign w:val="center"/>
          </w:tcPr>
          <w:p w14:paraId="48FBEA34" w14:textId="6E0260B2" w:rsidR="00D02BF6" w:rsidRPr="00045657" w:rsidRDefault="005A7D3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0.82</w:t>
            </w:r>
          </w:p>
        </w:tc>
      </w:tr>
      <w:tr w:rsidR="00D02BF6" w:rsidRPr="00347438" w14:paraId="12B524EE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46197480" w14:textId="543F00B8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Core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</w:p>
        </w:tc>
        <w:tc>
          <w:tcPr>
            <w:tcW w:w="1843" w:type="dxa"/>
            <w:vAlign w:val="center"/>
          </w:tcPr>
          <w:p w14:paraId="59973DA5" w14:textId="22D2C0AA" w:rsidR="00D02BF6" w:rsidRPr="00045657" w:rsidRDefault="006E3DF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0.142</w:t>
            </w:r>
            <w:r w:rsidR="003D2B4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(648.83)</w:t>
            </w:r>
          </w:p>
        </w:tc>
        <w:tc>
          <w:tcPr>
            <w:tcW w:w="794" w:type="dxa"/>
            <w:vAlign w:val="center"/>
          </w:tcPr>
          <w:p w14:paraId="1A24D968" w14:textId="3C8B8121" w:rsidR="00D02BF6" w:rsidRPr="00045657" w:rsidRDefault="0041737A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0.89</w:t>
            </w:r>
          </w:p>
        </w:tc>
      </w:tr>
      <w:tr w:rsidR="00D02BF6" w:rsidRPr="00347438" w14:paraId="43FDCFED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8177DB5" w14:textId="100B7C0C" w:rsidR="00D02BF6" w:rsidRPr="00045657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 w:rsidRPr="0024072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(Upper-mid)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:Planting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83085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pattern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(Bullseye)</w:t>
            </w:r>
          </w:p>
        </w:tc>
        <w:tc>
          <w:tcPr>
            <w:tcW w:w="1843" w:type="dxa"/>
            <w:vAlign w:val="center"/>
          </w:tcPr>
          <w:p w14:paraId="383E6DC2" w14:textId="5967A432" w:rsidR="00D02BF6" w:rsidRPr="00045657" w:rsidRDefault="006E3DF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0.359</w:t>
            </w:r>
            <w:r w:rsidR="003D2B4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</w:t>
            </w:r>
            <w:r w:rsidR="00B3224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658.92)</w:t>
            </w:r>
          </w:p>
        </w:tc>
        <w:tc>
          <w:tcPr>
            <w:tcW w:w="794" w:type="dxa"/>
            <w:vAlign w:val="center"/>
          </w:tcPr>
          <w:p w14:paraId="4E057F9F" w14:textId="54BEFAAD" w:rsidR="00D02BF6" w:rsidRPr="00045657" w:rsidRDefault="0041737A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0.72</w:t>
            </w:r>
          </w:p>
        </w:tc>
      </w:tr>
      <w:tr w:rsidR="00D02BF6" w:rsidRPr="00347438" w14:paraId="27A141EF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143D18B6" w14:textId="23A28CBC" w:rsidR="00D02BF6" w:rsidRPr="00245008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450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Material(Cores):Site(Mid):Planting pattern(Bullseye)</w:t>
            </w:r>
          </w:p>
        </w:tc>
        <w:tc>
          <w:tcPr>
            <w:tcW w:w="1843" w:type="dxa"/>
            <w:vAlign w:val="center"/>
          </w:tcPr>
          <w:p w14:paraId="06E9CB26" w14:textId="0A16B1F3" w:rsidR="00D02BF6" w:rsidRPr="00045657" w:rsidRDefault="006E3DF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0.122</w:t>
            </w:r>
            <w:r w:rsidR="00B3224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(649.95)</w:t>
            </w:r>
          </w:p>
        </w:tc>
        <w:tc>
          <w:tcPr>
            <w:tcW w:w="794" w:type="dxa"/>
            <w:vAlign w:val="center"/>
          </w:tcPr>
          <w:p w14:paraId="522319CA" w14:textId="0FFDA2A7" w:rsidR="00D02BF6" w:rsidRPr="00045657" w:rsidRDefault="0041737A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0.90</w:t>
            </w:r>
          </w:p>
        </w:tc>
      </w:tr>
      <w:tr w:rsidR="00D02BF6" w:rsidRPr="00347438" w14:paraId="0F6037DB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DEEB2BF" w14:textId="2DFDE0DD" w:rsidR="00D02BF6" w:rsidRPr="00245008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450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Material(Metal):Site(Mid):Planting pattern(Bullseye)</w:t>
            </w:r>
          </w:p>
        </w:tc>
        <w:tc>
          <w:tcPr>
            <w:tcW w:w="1843" w:type="dxa"/>
            <w:vAlign w:val="center"/>
          </w:tcPr>
          <w:p w14:paraId="494C5833" w14:textId="0CDFFDA7" w:rsidR="00D02BF6" w:rsidRPr="00045657" w:rsidRDefault="006E3DFE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1.220</w:t>
            </w:r>
            <w:r w:rsidR="00B3224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(665.95)</w:t>
            </w:r>
          </w:p>
        </w:tc>
        <w:tc>
          <w:tcPr>
            <w:tcW w:w="794" w:type="dxa"/>
            <w:vAlign w:val="center"/>
          </w:tcPr>
          <w:p w14:paraId="10E07E76" w14:textId="4B797B60" w:rsidR="00D02BF6" w:rsidRPr="00045657" w:rsidRDefault="0041737A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0.22</w:t>
            </w:r>
          </w:p>
        </w:tc>
      </w:tr>
      <w:tr w:rsidR="00D02BF6" w:rsidRPr="00347438" w14:paraId="4FB03BA8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1B9418E8" w14:textId="683EFC18" w:rsidR="00D02BF6" w:rsidRPr="00245008" w:rsidRDefault="00D02BF6" w:rsidP="00D02B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45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Material(Cores):Site(Upper-mid):Sandprawn holes</w:t>
            </w:r>
            <w:r w:rsidR="00BD6E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  <w:r w:rsidRPr="00245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                     </w:t>
            </w:r>
          </w:p>
        </w:tc>
        <w:tc>
          <w:tcPr>
            <w:tcW w:w="1843" w:type="dxa"/>
            <w:vAlign w:val="center"/>
          </w:tcPr>
          <w:p w14:paraId="1B8C4351" w14:textId="77777777" w:rsidR="00D02BF6" w:rsidRPr="00235E66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-2.148 (1.47)</w:t>
            </w:r>
          </w:p>
        </w:tc>
        <w:tc>
          <w:tcPr>
            <w:tcW w:w="794" w:type="dxa"/>
            <w:vAlign w:val="center"/>
          </w:tcPr>
          <w:p w14:paraId="6EFF3564" w14:textId="77777777" w:rsidR="00D02BF6" w:rsidRPr="00235E66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0.03</w:t>
            </w:r>
          </w:p>
        </w:tc>
      </w:tr>
      <w:tr w:rsidR="00D02BF6" w:rsidRPr="00347438" w14:paraId="6294A8C4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108EAFA" w14:textId="008AF9A4" w:rsidR="00D02BF6" w:rsidRPr="00245008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245008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Material(Metal):Site(Upper-mid):Sandprawn holes</w:t>
            </w:r>
          </w:p>
        </w:tc>
        <w:tc>
          <w:tcPr>
            <w:tcW w:w="1843" w:type="dxa"/>
            <w:vAlign w:val="center"/>
          </w:tcPr>
          <w:p w14:paraId="7E2B5D72" w14:textId="361AF9E6" w:rsidR="00D02BF6" w:rsidRPr="00045657" w:rsidRDefault="00B3224B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-1.731 (</w:t>
            </w:r>
            <w:r w:rsidR="0078299B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1.50)</w:t>
            </w:r>
          </w:p>
        </w:tc>
        <w:tc>
          <w:tcPr>
            <w:tcW w:w="794" w:type="dxa"/>
            <w:vAlign w:val="center"/>
          </w:tcPr>
          <w:p w14:paraId="60ACDC84" w14:textId="482BB9CD" w:rsidR="00D02BF6" w:rsidRPr="00045657" w:rsidRDefault="0078299B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0.08</w:t>
            </w:r>
          </w:p>
        </w:tc>
      </w:tr>
      <w:tr w:rsidR="00D02BF6" w:rsidRPr="00347438" w14:paraId="2DDBDAE9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36ED7F76" w14:textId="535A22BF" w:rsidR="00D02BF6" w:rsidRPr="00245008" w:rsidRDefault="00D02BF6" w:rsidP="00D02B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45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Material(Cores):Site(Mid):Sandprawn holes</w:t>
            </w:r>
            <w:r w:rsidR="00BD6E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  <w:r w:rsidRPr="002450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                      </w:t>
            </w:r>
          </w:p>
        </w:tc>
        <w:tc>
          <w:tcPr>
            <w:tcW w:w="1843" w:type="dxa"/>
            <w:vAlign w:val="center"/>
          </w:tcPr>
          <w:p w14:paraId="503FAD21" w14:textId="77777777" w:rsidR="00D02BF6" w:rsidRPr="00235E66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-3.611 (1.42)</w:t>
            </w:r>
          </w:p>
        </w:tc>
        <w:tc>
          <w:tcPr>
            <w:tcW w:w="794" w:type="dxa"/>
            <w:vAlign w:val="center"/>
          </w:tcPr>
          <w:p w14:paraId="35E1ADF8" w14:textId="3D2A2531" w:rsidR="00D02BF6" w:rsidRPr="00235E66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0.001</w:t>
            </w:r>
          </w:p>
        </w:tc>
      </w:tr>
      <w:tr w:rsidR="00D02BF6" w:rsidRPr="00347438" w14:paraId="15306AB0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0F18D511" w14:textId="23E8AA22" w:rsidR="00D02BF6" w:rsidRPr="00320B01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20B0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</w:t>
            </w:r>
            <w:r w:rsidRPr="00320B0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Metal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)</w:t>
            </w:r>
            <w:r w:rsidRPr="00320B0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:Site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(Mid)</w:t>
            </w:r>
            <w:r w:rsidRPr="00320B0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:Sandprawn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320B0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holes</w:t>
            </w:r>
          </w:p>
        </w:tc>
        <w:tc>
          <w:tcPr>
            <w:tcW w:w="1843" w:type="dxa"/>
            <w:vAlign w:val="center"/>
          </w:tcPr>
          <w:p w14:paraId="46B2A659" w14:textId="5EE160F8" w:rsidR="00D02BF6" w:rsidRPr="00320B01" w:rsidRDefault="008C54D9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-1.740 (1.50)</w:t>
            </w:r>
          </w:p>
        </w:tc>
        <w:tc>
          <w:tcPr>
            <w:tcW w:w="794" w:type="dxa"/>
            <w:vAlign w:val="center"/>
          </w:tcPr>
          <w:p w14:paraId="4EA46E83" w14:textId="7B30975E" w:rsidR="00D02BF6" w:rsidRPr="00320B01" w:rsidRDefault="0078299B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0.08</w:t>
            </w:r>
          </w:p>
        </w:tc>
      </w:tr>
      <w:tr w:rsidR="00D02BF6" w:rsidRPr="00347438" w14:paraId="3D140B4D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024C4C09" w14:textId="2FD3A9DA" w:rsidR="00D02BF6" w:rsidRPr="009C4246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Material(Cores):Planting pattern(Dense):Sandprawn holes</w:t>
            </w:r>
          </w:p>
        </w:tc>
        <w:tc>
          <w:tcPr>
            <w:tcW w:w="1843" w:type="dxa"/>
            <w:vAlign w:val="center"/>
          </w:tcPr>
          <w:p w14:paraId="440D969D" w14:textId="79B5EF60" w:rsidR="00D02BF6" w:rsidRPr="00320B01" w:rsidRDefault="008C54D9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0.751 (1.69)</w:t>
            </w:r>
          </w:p>
        </w:tc>
        <w:tc>
          <w:tcPr>
            <w:tcW w:w="794" w:type="dxa"/>
            <w:vAlign w:val="center"/>
          </w:tcPr>
          <w:p w14:paraId="5857D85B" w14:textId="407A334C" w:rsidR="00D02BF6" w:rsidRPr="00320B01" w:rsidRDefault="0078299B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0.45</w:t>
            </w:r>
          </w:p>
        </w:tc>
      </w:tr>
      <w:tr w:rsidR="00D02BF6" w:rsidRPr="00347438" w14:paraId="595A8867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7A2B18FA" w14:textId="6627DF51" w:rsidR="00D02BF6" w:rsidRPr="009C4246" w:rsidRDefault="00D02BF6" w:rsidP="00D02BF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Material(Metal):Planting pattern(Dense):Sandprawn holes</w:t>
            </w:r>
          </w:p>
        </w:tc>
        <w:tc>
          <w:tcPr>
            <w:tcW w:w="1843" w:type="dxa"/>
            <w:vAlign w:val="center"/>
          </w:tcPr>
          <w:p w14:paraId="626A1937" w14:textId="6F587B9F" w:rsidR="00D02BF6" w:rsidRPr="00320B01" w:rsidRDefault="008C54D9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-1.269 (1.55)</w:t>
            </w:r>
          </w:p>
        </w:tc>
        <w:tc>
          <w:tcPr>
            <w:tcW w:w="794" w:type="dxa"/>
            <w:vAlign w:val="center"/>
          </w:tcPr>
          <w:p w14:paraId="1B56507D" w14:textId="1BD44A54" w:rsidR="00D02BF6" w:rsidRPr="00320B01" w:rsidRDefault="0078299B" w:rsidP="00D02B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0.20</w:t>
            </w:r>
          </w:p>
        </w:tc>
      </w:tr>
      <w:tr w:rsidR="00D02BF6" w:rsidRPr="00347438" w14:paraId="084C291A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4F596900" w14:textId="2055C149" w:rsidR="00D02BF6" w:rsidRPr="009C4246" w:rsidRDefault="00D02BF6" w:rsidP="00D02B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Material(Cores):Planting pattern(Bullseye):Sandprawn holes            </w:t>
            </w:r>
          </w:p>
        </w:tc>
        <w:tc>
          <w:tcPr>
            <w:tcW w:w="1843" w:type="dxa"/>
            <w:vAlign w:val="center"/>
          </w:tcPr>
          <w:p w14:paraId="341E1060" w14:textId="14E4CF62" w:rsidR="00D02BF6" w:rsidRPr="006124FF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2.795 (1.70)</w:t>
            </w:r>
          </w:p>
        </w:tc>
        <w:tc>
          <w:tcPr>
            <w:tcW w:w="794" w:type="dxa"/>
            <w:vAlign w:val="center"/>
          </w:tcPr>
          <w:p w14:paraId="0066F185" w14:textId="28F4AF7B" w:rsidR="00D02BF6" w:rsidRPr="006124FF" w:rsidRDefault="00D02BF6" w:rsidP="00D02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0.01</w:t>
            </w:r>
          </w:p>
        </w:tc>
      </w:tr>
      <w:tr w:rsidR="00BA0743" w:rsidRPr="00347438" w14:paraId="6C9C0708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5862D556" w14:textId="33383024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Material(Metal):Planting pattern(Bullseye):Sandprawn holes</w:t>
            </w:r>
          </w:p>
        </w:tc>
        <w:tc>
          <w:tcPr>
            <w:tcW w:w="1843" w:type="dxa"/>
            <w:vAlign w:val="center"/>
          </w:tcPr>
          <w:p w14:paraId="629F3A67" w14:textId="11D7D5AD" w:rsidR="00BA0743" w:rsidRPr="00045657" w:rsidRDefault="008D189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1.244</w:t>
            </w:r>
            <w:r w:rsidR="006F69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(1.87)</w:t>
            </w:r>
          </w:p>
        </w:tc>
        <w:tc>
          <w:tcPr>
            <w:tcW w:w="794" w:type="dxa"/>
            <w:vAlign w:val="center"/>
          </w:tcPr>
          <w:p w14:paraId="11906C6B" w14:textId="214E661C" w:rsidR="00BA0743" w:rsidRPr="00045657" w:rsidRDefault="00EA0E0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0.21</w:t>
            </w:r>
          </w:p>
        </w:tc>
      </w:tr>
      <w:tr w:rsidR="00BA0743" w:rsidRPr="00347438" w14:paraId="18C6737B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002D482C" w14:textId="0D9BA04F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Site(Upper-mid):Planting pattern(Dense):Sandprawn holes</w:t>
            </w:r>
          </w:p>
        </w:tc>
        <w:tc>
          <w:tcPr>
            <w:tcW w:w="1843" w:type="dxa"/>
            <w:vAlign w:val="center"/>
          </w:tcPr>
          <w:p w14:paraId="64368225" w14:textId="5A2E64C8" w:rsidR="00BA0743" w:rsidRPr="00045657" w:rsidRDefault="008D189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-0.048</w:t>
            </w:r>
            <w:r w:rsidR="006F69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(1.52)</w:t>
            </w:r>
          </w:p>
        </w:tc>
        <w:tc>
          <w:tcPr>
            <w:tcW w:w="794" w:type="dxa"/>
            <w:vAlign w:val="center"/>
          </w:tcPr>
          <w:p w14:paraId="1A2BAE32" w14:textId="28BAA1FC" w:rsidR="00BA0743" w:rsidRPr="00045657" w:rsidRDefault="00EA0E0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0.96</w:t>
            </w:r>
          </w:p>
        </w:tc>
      </w:tr>
      <w:tr w:rsidR="00BA0743" w:rsidRPr="00347438" w14:paraId="53FBAA4E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631F545A" w14:textId="2661B843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Site(Mid):Planting pattern(Dense):Sandprawn holes</w:t>
            </w:r>
          </w:p>
        </w:tc>
        <w:tc>
          <w:tcPr>
            <w:tcW w:w="1843" w:type="dxa"/>
            <w:vAlign w:val="center"/>
          </w:tcPr>
          <w:p w14:paraId="43F3E7A6" w14:textId="2D6767FA" w:rsidR="00BA0743" w:rsidRPr="00045657" w:rsidRDefault="008D189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-0.150</w:t>
            </w:r>
            <w:r w:rsidR="006F69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(1.53)</w:t>
            </w:r>
          </w:p>
        </w:tc>
        <w:tc>
          <w:tcPr>
            <w:tcW w:w="794" w:type="dxa"/>
            <w:vAlign w:val="center"/>
          </w:tcPr>
          <w:p w14:paraId="7F0A94CE" w14:textId="7C2B2819" w:rsidR="00BA0743" w:rsidRPr="00045657" w:rsidRDefault="00EA0E0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0.88</w:t>
            </w:r>
          </w:p>
        </w:tc>
      </w:tr>
      <w:tr w:rsidR="00BA0743" w:rsidRPr="00347438" w14:paraId="27DABFF6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196CDFC7" w14:textId="0DE6B9B6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Site(Upper-mid):Planting pattern(Bullseye):Sandprawn holes</w:t>
            </w:r>
          </w:p>
        </w:tc>
        <w:tc>
          <w:tcPr>
            <w:tcW w:w="1843" w:type="dxa"/>
            <w:vAlign w:val="center"/>
          </w:tcPr>
          <w:p w14:paraId="00D18BEB" w14:textId="58629CD3" w:rsidR="00BA0743" w:rsidRPr="00045657" w:rsidRDefault="00785E5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-1.166</w:t>
            </w:r>
            <w:r w:rsidR="00446CC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(1.59)</w:t>
            </w:r>
          </w:p>
        </w:tc>
        <w:tc>
          <w:tcPr>
            <w:tcW w:w="794" w:type="dxa"/>
            <w:vAlign w:val="center"/>
          </w:tcPr>
          <w:p w14:paraId="01F179D0" w14:textId="0DCD0B67" w:rsidR="00BA0743" w:rsidRPr="00045657" w:rsidRDefault="00EA0E0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0.24</w:t>
            </w:r>
          </w:p>
        </w:tc>
      </w:tr>
      <w:tr w:rsidR="00BA0743" w:rsidRPr="00347438" w14:paraId="43BA0C3A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23A93340" w14:textId="676F26A6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Site(Mid):Planting pattern(Bullseye):Sandprawn holes</w:t>
            </w:r>
          </w:p>
        </w:tc>
        <w:tc>
          <w:tcPr>
            <w:tcW w:w="1843" w:type="dxa"/>
            <w:vAlign w:val="center"/>
          </w:tcPr>
          <w:p w14:paraId="2D1FD5A0" w14:textId="7DBA93B7" w:rsidR="00BA0743" w:rsidRPr="00045657" w:rsidRDefault="00785E5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-1.393</w:t>
            </w:r>
            <w:r w:rsidR="00446CCF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(1.60)</w:t>
            </w:r>
          </w:p>
        </w:tc>
        <w:tc>
          <w:tcPr>
            <w:tcW w:w="794" w:type="dxa"/>
            <w:vAlign w:val="center"/>
          </w:tcPr>
          <w:p w14:paraId="39531785" w14:textId="2A86D15C" w:rsidR="00BA0743" w:rsidRPr="00045657" w:rsidRDefault="00EA0E0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0.16</w:t>
            </w:r>
          </w:p>
        </w:tc>
      </w:tr>
      <w:tr w:rsidR="00BA0743" w:rsidRPr="00347438" w14:paraId="2CE1AC89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664157E5" w14:textId="2E2A9C9A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Material(Cores):Site(Upper-mid):Planting pattern(Dense):Sandprawn holes</w:t>
            </w:r>
          </w:p>
        </w:tc>
        <w:tc>
          <w:tcPr>
            <w:tcW w:w="1843" w:type="dxa"/>
            <w:vAlign w:val="center"/>
          </w:tcPr>
          <w:p w14:paraId="73D5D2D7" w14:textId="10D84167" w:rsidR="00BA0743" w:rsidRPr="00045657" w:rsidRDefault="00785E5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-0.500</w:t>
            </w:r>
            <w:r w:rsidR="00FD7D1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(2.02)</w:t>
            </w:r>
          </w:p>
        </w:tc>
        <w:tc>
          <w:tcPr>
            <w:tcW w:w="794" w:type="dxa"/>
            <w:vAlign w:val="center"/>
          </w:tcPr>
          <w:p w14:paraId="6D067C76" w14:textId="73C913DB" w:rsidR="00BA0743" w:rsidRPr="00045657" w:rsidRDefault="008D189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0.62</w:t>
            </w:r>
          </w:p>
        </w:tc>
      </w:tr>
      <w:tr w:rsidR="00BA0743" w:rsidRPr="00347438" w14:paraId="51211FDB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6669F1FC" w14:textId="33C681CF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Material(Metal):Site(Upper-mid):Planting pattern(Dense):Sandprawn.holes</w:t>
            </w:r>
          </w:p>
        </w:tc>
        <w:tc>
          <w:tcPr>
            <w:tcW w:w="1843" w:type="dxa"/>
            <w:vAlign w:val="center"/>
          </w:tcPr>
          <w:p w14:paraId="09754C7B" w14:textId="0F7931D9" w:rsidR="00BA0743" w:rsidRPr="00045657" w:rsidRDefault="00785E5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0.278</w:t>
            </w:r>
            <w:r w:rsidR="00FD7D1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(2.01)</w:t>
            </w:r>
          </w:p>
        </w:tc>
        <w:tc>
          <w:tcPr>
            <w:tcW w:w="794" w:type="dxa"/>
            <w:vAlign w:val="center"/>
          </w:tcPr>
          <w:p w14:paraId="7403CECA" w14:textId="1D4347D7" w:rsidR="00BA0743" w:rsidRPr="00045657" w:rsidRDefault="008D189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0.78</w:t>
            </w:r>
          </w:p>
        </w:tc>
      </w:tr>
      <w:tr w:rsidR="00BA0743" w:rsidRPr="00347438" w14:paraId="188394FD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16516F55" w14:textId="616EAF13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Material(Cores):Site(Mid):Planting pattern(Dense):Sandprawn holes</w:t>
            </w:r>
          </w:p>
        </w:tc>
        <w:tc>
          <w:tcPr>
            <w:tcW w:w="1843" w:type="dxa"/>
            <w:vAlign w:val="center"/>
          </w:tcPr>
          <w:p w14:paraId="4D28CC7F" w14:textId="14CAFEC3" w:rsidR="00BA0743" w:rsidRPr="00045657" w:rsidRDefault="00785E5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-0.923</w:t>
            </w:r>
            <w:r w:rsidR="00FD7D13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9A250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(2.04)</w:t>
            </w:r>
          </w:p>
        </w:tc>
        <w:tc>
          <w:tcPr>
            <w:tcW w:w="794" w:type="dxa"/>
            <w:vAlign w:val="center"/>
          </w:tcPr>
          <w:p w14:paraId="3139FBF4" w14:textId="16E22915" w:rsidR="00BA0743" w:rsidRPr="00045657" w:rsidRDefault="008D189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0.36</w:t>
            </w:r>
          </w:p>
        </w:tc>
      </w:tr>
      <w:tr w:rsidR="00BA0743" w:rsidRPr="00347438" w14:paraId="7F5652AB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482C7851" w14:textId="6E3F53AD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Material(Metal):Site(Mid):Planting(Dense):Sandprawn holes</w:t>
            </w:r>
          </w:p>
        </w:tc>
        <w:tc>
          <w:tcPr>
            <w:tcW w:w="1843" w:type="dxa"/>
            <w:vAlign w:val="center"/>
          </w:tcPr>
          <w:p w14:paraId="6D109869" w14:textId="2C11103C" w:rsidR="00BA0743" w:rsidRPr="00045657" w:rsidRDefault="00785E5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-0.</w:t>
            </w:r>
            <w:r w:rsidR="006F69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268</w:t>
            </w:r>
            <w:r w:rsidR="009A2507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(2.03)</w:t>
            </w:r>
          </w:p>
        </w:tc>
        <w:tc>
          <w:tcPr>
            <w:tcW w:w="794" w:type="dxa"/>
            <w:vAlign w:val="center"/>
          </w:tcPr>
          <w:p w14:paraId="30B3DDF2" w14:textId="24CAE1A9" w:rsidR="00BA0743" w:rsidRPr="00045657" w:rsidRDefault="008D189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0.79</w:t>
            </w:r>
          </w:p>
        </w:tc>
      </w:tr>
      <w:tr w:rsidR="00BA0743" w:rsidRPr="00347438" w14:paraId="760AE1EE" w14:textId="77777777" w:rsidTr="00BD6E9F">
        <w:trPr>
          <w:trHeight w:val="340"/>
        </w:trPr>
        <w:tc>
          <w:tcPr>
            <w:tcW w:w="6379" w:type="dxa"/>
            <w:tcBorders>
              <w:bottom w:val="nil"/>
            </w:tcBorders>
            <w:vAlign w:val="center"/>
          </w:tcPr>
          <w:p w14:paraId="7ECFF3CA" w14:textId="43F3E728" w:rsidR="00BA0743" w:rsidRPr="009C4246" w:rsidRDefault="00BA0743" w:rsidP="00BA07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Material(Cores):Site(Upper-mid):Planting pattern(Bullseye):Sandprawn holes</w:t>
            </w:r>
            <w:r w:rsidR="00BD6E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  <w:r w:rsidRPr="009C42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    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AC8876B" w14:textId="77777777" w:rsidR="00BA0743" w:rsidRPr="00235E66" w:rsidRDefault="00BA0743" w:rsidP="00BA07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-2.935 (2.07)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49FFD13D" w14:textId="14E1A650" w:rsidR="00BA0743" w:rsidRPr="00235E66" w:rsidRDefault="00BA0743" w:rsidP="00BA07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&lt; 0.001</w:t>
            </w:r>
          </w:p>
        </w:tc>
      </w:tr>
      <w:tr w:rsidR="00BA0743" w:rsidRPr="00347438" w14:paraId="684A9783" w14:textId="77777777" w:rsidTr="00BD6E9F">
        <w:trPr>
          <w:trHeight w:val="340"/>
        </w:trPr>
        <w:tc>
          <w:tcPr>
            <w:tcW w:w="6379" w:type="dxa"/>
            <w:tcBorders>
              <w:bottom w:val="nil"/>
            </w:tcBorders>
            <w:vAlign w:val="center"/>
          </w:tcPr>
          <w:p w14:paraId="6D3052A7" w14:textId="52987B45" w:rsidR="00BA0743" w:rsidRPr="009C4246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Material(Metal):Site(Upper-mid):Planting pattern(Bullseye):Sandprawn holes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1DFCEFF" w14:textId="30C48730" w:rsidR="00BA0743" w:rsidRPr="00045657" w:rsidRDefault="007B145E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-1.402 (2.26)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214F011" w14:textId="73486CCC" w:rsidR="00BA0743" w:rsidRPr="00045657" w:rsidRDefault="007B145E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0.16</w:t>
            </w:r>
          </w:p>
        </w:tc>
      </w:tr>
      <w:tr w:rsidR="00BA0743" w:rsidRPr="00347438" w14:paraId="100BC7F1" w14:textId="77777777" w:rsidTr="00BD6E9F">
        <w:trPr>
          <w:trHeight w:val="340"/>
        </w:trPr>
        <w:tc>
          <w:tcPr>
            <w:tcW w:w="6379" w:type="dxa"/>
            <w:vAlign w:val="center"/>
          </w:tcPr>
          <w:p w14:paraId="1A8A6053" w14:textId="7EF7C757" w:rsidR="00BA0743" w:rsidRPr="009C4246" w:rsidRDefault="00BA0743" w:rsidP="00BA07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9C42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Material(Cores):Site(Mid):Planting pattern(Bullseye):Sandprawn holes</w:t>
            </w:r>
            <w:r w:rsidR="00BD6E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*</w:t>
            </w:r>
            <w:r w:rsidRPr="009C42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499E032E" w14:textId="77777777" w:rsidR="00BA0743" w:rsidRPr="00235E66" w:rsidRDefault="00BA0743" w:rsidP="00BA07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-2.226 (2.03)</w:t>
            </w:r>
          </w:p>
        </w:tc>
        <w:tc>
          <w:tcPr>
            <w:tcW w:w="794" w:type="dxa"/>
            <w:vAlign w:val="center"/>
          </w:tcPr>
          <w:p w14:paraId="4DECC9F0" w14:textId="77777777" w:rsidR="00BA0743" w:rsidRPr="00235E66" w:rsidRDefault="00BA0743" w:rsidP="00BA07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235E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0.03</w:t>
            </w:r>
          </w:p>
        </w:tc>
      </w:tr>
      <w:tr w:rsidR="00BA0743" w:rsidRPr="00347438" w14:paraId="7D164D64" w14:textId="77777777" w:rsidTr="00BD6E9F">
        <w:trPr>
          <w:trHeight w:val="340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B2BF339" w14:textId="06E7CD34" w:rsidR="00BA0743" w:rsidRPr="00F25A9C" w:rsidRDefault="00BA0743" w:rsidP="00BA0743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F25A9C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Material(Metal):Site(Mid):Planting pattern(Bullseye):Sandprawn holes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1EBC2F" w14:textId="60D2CFFF" w:rsidR="00BA0743" w:rsidRPr="00045657" w:rsidRDefault="00C56FA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-1.906 (2.26)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06260EE6" w14:textId="73E6CC46" w:rsidR="00BA0743" w:rsidRPr="00045657" w:rsidRDefault="00C56FA1" w:rsidP="00BA0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0.06</w:t>
            </w:r>
          </w:p>
        </w:tc>
      </w:tr>
    </w:tbl>
    <w:p w14:paraId="2F023488" w14:textId="77777777" w:rsidR="00B76758" w:rsidRPr="00256A14" w:rsidRDefault="00B76758" w:rsidP="00B76758">
      <w:pPr>
        <w:rPr>
          <w:rFonts w:ascii="Times New Roman" w:hAnsi="Times New Roman" w:cs="Times New Roman"/>
          <w:sz w:val="20"/>
          <w:szCs w:val="20"/>
        </w:rPr>
      </w:pPr>
    </w:p>
    <w:p w14:paraId="5DE924B6" w14:textId="77777777" w:rsidR="0008391D" w:rsidRDefault="0008391D"/>
    <w:sectPr w:rsidR="00083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8"/>
    <w:rsid w:val="00002F38"/>
    <w:rsid w:val="00045657"/>
    <w:rsid w:val="00047176"/>
    <w:rsid w:val="0008391D"/>
    <w:rsid w:val="000C7D30"/>
    <w:rsid w:val="000D0A50"/>
    <w:rsid w:val="00117907"/>
    <w:rsid w:val="001309BF"/>
    <w:rsid w:val="0016189A"/>
    <w:rsid w:val="001A52BC"/>
    <w:rsid w:val="001A5CAD"/>
    <w:rsid w:val="001D2ED5"/>
    <w:rsid w:val="00235E66"/>
    <w:rsid w:val="00240729"/>
    <w:rsid w:val="00245008"/>
    <w:rsid w:val="00264094"/>
    <w:rsid w:val="00283176"/>
    <w:rsid w:val="002A4260"/>
    <w:rsid w:val="002B3C4E"/>
    <w:rsid w:val="003015B4"/>
    <w:rsid w:val="003073D0"/>
    <w:rsid w:val="00316F70"/>
    <w:rsid w:val="00320B01"/>
    <w:rsid w:val="003B6815"/>
    <w:rsid w:val="003B73D7"/>
    <w:rsid w:val="003D2B4C"/>
    <w:rsid w:val="003D6053"/>
    <w:rsid w:val="0041737A"/>
    <w:rsid w:val="0042270E"/>
    <w:rsid w:val="00446CCF"/>
    <w:rsid w:val="00450A8E"/>
    <w:rsid w:val="00485169"/>
    <w:rsid w:val="00494D28"/>
    <w:rsid w:val="004B1ABF"/>
    <w:rsid w:val="004E5F88"/>
    <w:rsid w:val="0052465C"/>
    <w:rsid w:val="00533492"/>
    <w:rsid w:val="0055448A"/>
    <w:rsid w:val="00566AFA"/>
    <w:rsid w:val="005A18A4"/>
    <w:rsid w:val="005A7020"/>
    <w:rsid w:val="005A7D3E"/>
    <w:rsid w:val="006124FF"/>
    <w:rsid w:val="006253CC"/>
    <w:rsid w:val="00641132"/>
    <w:rsid w:val="006E3DFE"/>
    <w:rsid w:val="006F6934"/>
    <w:rsid w:val="00700E5F"/>
    <w:rsid w:val="007067A0"/>
    <w:rsid w:val="0071637F"/>
    <w:rsid w:val="00747238"/>
    <w:rsid w:val="0078299B"/>
    <w:rsid w:val="00785E51"/>
    <w:rsid w:val="007A6A4E"/>
    <w:rsid w:val="007B145E"/>
    <w:rsid w:val="007C411A"/>
    <w:rsid w:val="00830854"/>
    <w:rsid w:val="00875EA3"/>
    <w:rsid w:val="00893A3D"/>
    <w:rsid w:val="008A5929"/>
    <w:rsid w:val="008C54D9"/>
    <w:rsid w:val="008D1477"/>
    <w:rsid w:val="008D1891"/>
    <w:rsid w:val="008F5668"/>
    <w:rsid w:val="00914A55"/>
    <w:rsid w:val="00916489"/>
    <w:rsid w:val="00972EAF"/>
    <w:rsid w:val="00981ED9"/>
    <w:rsid w:val="009A2507"/>
    <w:rsid w:val="009C4246"/>
    <w:rsid w:val="00A35235"/>
    <w:rsid w:val="00A40472"/>
    <w:rsid w:val="00A408E5"/>
    <w:rsid w:val="00A54C80"/>
    <w:rsid w:val="00A8305B"/>
    <w:rsid w:val="00A94AA4"/>
    <w:rsid w:val="00AB1805"/>
    <w:rsid w:val="00B23181"/>
    <w:rsid w:val="00B3224B"/>
    <w:rsid w:val="00B7674E"/>
    <w:rsid w:val="00B76758"/>
    <w:rsid w:val="00BA0743"/>
    <w:rsid w:val="00BB3AE5"/>
    <w:rsid w:val="00BD6E9F"/>
    <w:rsid w:val="00C20F73"/>
    <w:rsid w:val="00C30480"/>
    <w:rsid w:val="00C56FA1"/>
    <w:rsid w:val="00CA7835"/>
    <w:rsid w:val="00D02BF6"/>
    <w:rsid w:val="00D13A90"/>
    <w:rsid w:val="00D154FE"/>
    <w:rsid w:val="00D22ECC"/>
    <w:rsid w:val="00D3618F"/>
    <w:rsid w:val="00DB16BB"/>
    <w:rsid w:val="00DC3AC7"/>
    <w:rsid w:val="00DD0F7F"/>
    <w:rsid w:val="00E32D87"/>
    <w:rsid w:val="00E36C43"/>
    <w:rsid w:val="00E42AFC"/>
    <w:rsid w:val="00E93803"/>
    <w:rsid w:val="00EA0E01"/>
    <w:rsid w:val="00EA7E6C"/>
    <w:rsid w:val="00F134B8"/>
    <w:rsid w:val="00F1769C"/>
    <w:rsid w:val="00F25A9C"/>
    <w:rsid w:val="00F91D28"/>
    <w:rsid w:val="00FA7CB7"/>
    <w:rsid w:val="00FC1E06"/>
    <w:rsid w:val="00FD7D13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7933"/>
  <w15:chartTrackingRefBased/>
  <w15:docId w15:val="{83E06CAA-F6DB-41DD-9988-FD5C7D1F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3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KM, Miss [kwatson@sun.ac.za]</dc:creator>
  <cp:keywords/>
  <dc:description/>
  <cp:lastModifiedBy>Watson, KM, Miss [kwatson@sun.ac.za]</cp:lastModifiedBy>
  <cp:revision>108</cp:revision>
  <dcterms:created xsi:type="dcterms:W3CDTF">2023-08-19T16:37:00Z</dcterms:created>
  <dcterms:modified xsi:type="dcterms:W3CDTF">2023-10-19T15:47:00Z</dcterms:modified>
</cp:coreProperties>
</file>