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DE" w:rsidRPr="00DD5847" w:rsidRDefault="00607495" w:rsidP="00F23BDE">
      <w:pPr>
        <w:spacing w:before="120" w:after="12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D5847">
        <w:rPr>
          <w:rFonts w:ascii="Times New Roman" w:hAnsi="Times New Roman" w:cs="Times New Roman"/>
          <w:b/>
          <w:sz w:val="20"/>
          <w:szCs w:val="20"/>
        </w:rPr>
        <w:t>Supplemental Table</w:t>
      </w:r>
      <w:r w:rsidR="00F23BDE" w:rsidRPr="00DD58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5847">
        <w:rPr>
          <w:rFonts w:ascii="Times New Roman" w:hAnsi="Times New Roman" w:cs="Times New Roman"/>
          <w:b/>
          <w:sz w:val="20"/>
          <w:szCs w:val="20"/>
        </w:rPr>
        <w:t>S</w:t>
      </w:r>
      <w:r w:rsidR="00304614">
        <w:rPr>
          <w:rFonts w:ascii="Times New Roman" w:hAnsi="Times New Roman" w:cs="Times New Roman"/>
          <w:b/>
          <w:sz w:val="20"/>
          <w:szCs w:val="20"/>
        </w:rPr>
        <w:t>3</w:t>
      </w:r>
      <w:bookmarkStart w:id="0" w:name="_GoBack"/>
      <w:bookmarkEnd w:id="0"/>
      <w:r w:rsidR="00F23BDE" w:rsidRPr="00DD584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5396B" w:rsidRPr="00DD5847">
        <w:rPr>
          <w:rFonts w:ascii="Times New Roman" w:hAnsi="Times New Roman" w:cs="Times New Roman"/>
          <w:b/>
          <w:sz w:val="20"/>
          <w:szCs w:val="20"/>
        </w:rPr>
        <w:t>Animal</w:t>
      </w:r>
      <w:r w:rsidR="00E23251" w:rsidRPr="00DD5847">
        <w:rPr>
          <w:rFonts w:ascii="Times New Roman" w:hAnsi="Times New Roman" w:cs="Times New Roman"/>
          <w:b/>
          <w:sz w:val="20"/>
          <w:szCs w:val="20"/>
        </w:rPr>
        <w:t>-</w:t>
      </w:r>
      <w:r w:rsidR="00A5396B" w:rsidRPr="00DD5847">
        <w:rPr>
          <w:rFonts w:ascii="Times New Roman" w:hAnsi="Times New Roman" w:cs="Times New Roman"/>
          <w:b/>
          <w:sz w:val="20"/>
          <w:szCs w:val="20"/>
        </w:rPr>
        <w:t>source food consumption in the past month as compared between male and female children and mothers in Dale district, southern Ethiopia (N=851).</w:t>
      </w:r>
    </w:p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7"/>
        <w:gridCol w:w="2556"/>
        <w:gridCol w:w="1559"/>
        <w:gridCol w:w="1560"/>
        <w:gridCol w:w="1418"/>
      </w:tblGrid>
      <w:tr w:rsidR="00F23BDE" w:rsidRPr="00F82971" w:rsidTr="00A4025D">
        <w:trPr>
          <w:jc w:val="center"/>
        </w:trPr>
        <w:tc>
          <w:tcPr>
            <w:tcW w:w="1837" w:type="dxa"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Animal-source foods </w:t>
            </w:r>
          </w:p>
        </w:tc>
        <w:tc>
          <w:tcPr>
            <w:tcW w:w="2556" w:type="dxa"/>
            <w:shd w:val="clear" w:color="auto" w:fill="FFFFFF" w:themeFill="background1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23BDE" w:rsidRPr="00F82971" w:rsidRDefault="00F23BDE" w:rsidP="00A402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Consumed </w:t>
            </w:r>
          </w:p>
          <w:p w:rsidR="00F23BDE" w:rsidRPr="00F82971" w:rsidRDefault="00F23BDE" w:rsidP="00A402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1560" w:type="dxa"/>
            <w:shd w:val="clear" w:color="auto" w:fill="FFFFFF" w:themeFill="background1"/>
          </w:tcPr>
          <w:p w:rsidR="00F23BDE" w:rsidRPr="00F82971" w:rsidRDefault="00F23BDE" w:rsidP="00A402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b/>
                <w:sz w:val="20"/>
                <w:szCs w:val="20"/>
              </w:rPr>
              <w:t>Not consumed</w:t>
            </w:r>
          </w:p>
          <w:p w:rsidR="00F23BDE" w:rsidRPr="00F82971" w:rsidRDefault="00F23BDE" w:rsidP="00A402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  <w:tc>
          <w:tcPr>
            <w:tcW w:w="1418" w:type="dxa"/>
            <w:shd w:val="clear" w:color="auto" w:fill="FFFFFF" w:themeFill="background1"/>
          </w:tcPr>
          <w:p w:rsidR="00F23BDE" w:rsidRPr="00F82971" w:rsidRDefault="00F23BDE" w:rsidP="00A402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  <w:p w:rsidR="00F23BDE" w:rsidRPr="00F82971" w:rsidRDefault="00F23BDE" w:rsidP="00A402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b/>
                <w:sz w:val="20"/>
                <w:szCs w:val="20"/>
              </w:rPr>
              <w:t>N (%)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 w:val="restart"/>
            <w:shd w:val="clear" w:color="auto" w:fill="F2F2F2" w:themeFill="background1" w:themeFillShade="F2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 xml:space="preserve">Milk and milk products 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(female)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394 (91)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39 (9)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433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2F2F2" w:themeFill="background1" w:themeFillShade="F2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(male)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387 (92.6)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31 (7.4)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418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2F2F2" w:themeFill="background1" w:themeFillShade="F2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(all)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781 (91.8)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70 (8.2)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851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2F2F2" w:themeFill="background1" w:themeFillShade="F2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Mothers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817 (96.0)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34 (4.0)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851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 w:val="restart"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Eggs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(female)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359 (82.9)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74 (17.1)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433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(male)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347 (83)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71 (17)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418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(all)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706 (83)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145 (17)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851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Mothers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421 (49.4)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430 (50.6)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851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 w:val="restart"/>
            <w:shd w:val="clear" w:color="auto" w:fill="F2F2F2" w:themeFill="background1" w:themeFillShade="F2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Meat (flesh, organs, poultry and fish)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(female)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111 (25.6)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322 (74.4)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433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2F2F2" w:themeFill="background1" w:themeFillShade="F2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(male)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112 (26.8)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306 (72.2)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418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2F2F2" w:themeFill="background1" w:themeFillShade="F2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(all)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223 (26.2)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628 (73.8)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851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2F2F2" w:themeFill="background1" w:themeFillShade="F2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Mothers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197 (23.1)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654 (76.9)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851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 w:val="restart"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Any animal-source foods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(female)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402 (92.8)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31 (7.2)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433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(male)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393 (94)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25 (6)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418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Children (all)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795 (93.4)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56 (6.6)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851 (100)</w:t>
            </w:r>
          </w:p>
        </w:tc>
      </w:tr>
      <w:tr w:rsidR="00F23BDE" w:rsidRPr="00F82971" w:rsidTr="00A4025D">
        <w:trPr>
          <w:jc w:val="center"/>
        </w:trPr>
        <w:tc>
          <w:tcPr>
            <w:tcW w:w="1837" w:type="dxa"/>
            <w:vMerge/>
            <w:shd w:val="clear" w:color="auto" w:fill="FFFFFF" w:themeFill="background1"/>
            <w:vAlign w:val="center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Mothers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826 (97.1)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25 (2.9)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F23BDE" w:rsidRPr="00F82971" w:rsidRDefault="00F23BDE" w:rsidP="00A4025D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971">
              <w:rPr>
                <w:rFonts w:ascii="Times New Roman" w:hAnsi="Times New Roman" w:cs="Times New Roman"/>
                <w:sz w:val="20"/>
                <w:szCs w:val="20"/>
              </w:rPr>
              <w:t>851 (100)</w:t>
            </w:r>
          </w:p>
        </w:tc>
      </w:tr>
    </w:tbl>
    <w:p w:rsidR="003A69D5" w:rsidRDefault="003A69D5"/>
    <w:sectPr w:rsidR="003A69D5" w:rsidSect="00F149F7">
      <w:pgSz w:w="11906" w:h="16838" w:code="9"/>
      <w:pgMar w:top="992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DE"/>
    <w:rsid w:val="001B1596"/>
    <w:rsid w:val="00304614"/>
    <w:rsid w:val="00341A66"/>
    <w:rsid w:val="003A69D5"/>
    <w:rsid w:val="004D0073"/>
    <w:rsid w:val="00607495"/>
    <w:rsid w:val="006B77B0"/>
    <w:rsid w:val="00A22315"/>
    <w:rsid w:val="00A5396B"/>
    <w:rsid w:val="00B72982"/>
    <w:rsid w:val="00C75476"/>
    <w:rsid w:val="00DD5847"/>
    <w:rsid w:val="00E23251"/>
    <w:rsid w:val="00F149F7"/>
    <w:rsid w:val="00F23BDE"/>
    <w:rsid w:val="00F8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DE"/>
  </w:style>
  <w:style w:type="paragraph" w:styleId="Heading1">
    <w:name w:val="heading 1"/>
    <w:basedOn w:val="Normal"/>
    <w:next w:val="Normal"/>
    <w:link w:val="Heading1Char"/>
    <w:uiPriority w:val="9"/>
    <w:qFormat/>
    <w:rsid w:val="006B77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7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7B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7B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7B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7B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7B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B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7B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7B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7B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7B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7B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7B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77B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77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B77B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7B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B77B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B77B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B77B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B77B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77B0"/>
  </w:style>
  <w:style w:type="paragraph" w:styleId="ListParagraph">
    <w:name w:val="List Paragraph"/>
    <w:basedOn w:val="Normal"/>
    <w:uiPriority w:val="34"/>
    <w:qFormat/>
    <w:rsid w:val="006B77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77B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77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7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7B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B77B0"/>
    <w:rPr>
      <w:i/>
      <w:iCs/>
    </w:rPr>
  </w:style>
  <w:style w:type="character" w:styleId="IntenseEmphasis">
    <w:name w:val="Intense Emphasis"/>
    <w:uiPriority w:val="21"/>
    <w:qFormat/>
    <w:rsid w:val="006B77B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B77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B77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B77B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7B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23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DE"/>
  </w:style>
  <w:style w:type="paragraph" w:styleId="Heading1">
    <w:name w:val="heading 1"/>
    <w:basedOn w:val="Normal"/>
    <w:next w:val="Normal"/>
    <w:link w:val="Heading1Char"/>
    <w:uiPriority w:val="9"/>
    <w:qFormat/>
    <w:rsid w:val="006B77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7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77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77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77B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77B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77B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77B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77B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B0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7B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77B0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77B0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77B0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77B0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77B0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77B0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77B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77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B77B0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77B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B77B0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6B77B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6B77B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6B77B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B77B0"/>
  </w:style>
  <w:style w:type="paragraph" w:styleId="ListParagraph">
    <w:name w:val="List Paragraph"/>
    <w:basedOn w:val="Normal"/>
    <w:uiPriority w:val="34"/>
    <w:qFormat/>
    <w:rsid w:val="006B77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77B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B77B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77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77B0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6B77B0"/>
    <w:rPr>
      <w:i/>
      <w:iCs/>
    </w:rPr>
  </w:style>
  <w:style w:type="character" w:styleId="IntenseEmphasis">
    <w:name w:val="Intense Emphasis"/>
    <w:uiPriority w:val="21"/>
    <w:qFormat/>
    <w:rsid w:val="006B77B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B77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B77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B77B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77B0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F23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Tsigereda</dc:creator>
  <cp:lastModifiedBy>Tsigereda</cp:lastModifiedBy>
  <cp:revision>6</cp:revision>
  <cp:lastPrinted>2023-01-14T15:05:00Z</cp:lastPrinted>
  <dcterms:created xsi:type="dcterms:W3CDTF">2023-03-28T19:47:00Z</dcterms:created>
  <dcterms:modified xsi:type="dcterms:W3CDTF">2023-09-26T15:07:00Z</dcterms:modified>
</cp:coreProperties>
</file>