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2"/>
        <w:gridCol w:w="2627"/>
        <w:gridCol w:w="636"/>
        <w:gridCol w:w="569"/>
        <w:gridCol w:w="493"/>
        <w:gridCol w:w="639"/>
        <w:gridCol w:w="631"/>
        <w:gridCol w:w="584"/>
        <w:gridCol w:w="631"/>
        <w:gridCol w:w="652"/>
        <w:gridCol w:w="613"/>
        <w:gridCol w:w="644"/>
        <w:gridCol w:w="639"/>
        <w:gridCol w:w="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16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 xml:space="preserve">Appendix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2 </w:t>
            </w:r>
          </w:p>
        </w:tc>
        <w:tc>
          <w:tcPr>
            <w:tcW w:w="1666" w:type="pct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The data used for meta-analyses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44" w:type="pct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1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68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Reference</w:t>
            </w:r>
          </w:p>
        </w:tc>
        <w:tc>
          <w:tcPr>
            <w:tcW w:w="1012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Test</w:t>
            </w:r>
          </w:p>
        </w:tc>
        <w:tc>
          <w:tcPr>
            <w:tcW w:w="654" w:type="pct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Experimental (pre-test)</w:t>
            </w:r>
          </w:p>
        </w:tc>
        <w:tc>
          <w:tcPr>
            <w:tcW w:w="714" w:type="pct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Experimental (post-test)</w:t>
            </w:r>
          </w:p>
        </w:tc>
        <w:tc>
          <w:tcPr>
            <w:tcW w:w="730" w:type="pct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Control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(pre-test)</w:t>
            </w:r>
          </w:p>
        </w:tc>
        <w:tc>
          <w:tcPr>
            <w:tcW w:w="721" w:type="pct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Control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(post-test)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168" w:type="pct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12" w:type="pct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4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Mean</w:t>
            </w:r>
          </w:p>
        </w:tc>
        <w:tc>
          <w:tcPr>
            <w:tcW w:w="219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SD</w:t>
            </w:r>
          </w:p>
        </w:tc>
        <w:tc>
          <w:tcPr>
            <w:tcW w:w="189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n</w:t>
            </w:r>
          </w:p>
        </w:tc>
        <w:tc>
          <w:tcPr>
            <w:tcW w:w="24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Mean</w:t>
            </w:r>
          </w:p>
        </w:tc>
        <w:tc>
          <w:tcPr>
            <w:tcW w:w="243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SD</w:t>
            </w:r>
          </w:p>
        </w:tc>
        <w:tc>
          <w:tcPr>
            <w:tcW w:w="224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n</w:t>
            </w:r>
          </w:p>
        </w:tc>
        <w:tc>
          <w:tcPr>
            <w:tcW w:w="243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Mean</w:t>
            </w:r>
          </w:p>
        </w:tc>
        <w:tc>
          <w:tcPr>
            <w:tcW w:w="25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SD</w:t>
            </w:r>
          </w:p>
        </w:tc>
        <w:tc>
          <w:tcPr>
            <w:tcW w:w="23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n</w:t>
            </w:r>
          </w:p>
        </w:tc>
        <w:tc>
          <w:tcPr>
            <w:tcW w:w="24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Mean</w:t>
            </w:r>
          </w:p>
        </w:tc>
        <w:tc>
          <w:tcPr>
            <w:tcW w:w="24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SD</w:t>
            </w:r>
          </w:p>
        </w:tc>
        <w:tc>
          <w:tcPr>
            <w:tcW w:w="22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Albayati et al., 2022</w:t>
            </w:r>
          </w:p>
        </w:tc>
        <w:tc>
          <w:tcPr>
            <w:tcW w:w="1012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Power (VJH)</w:t>
            </w:r>
          </w:p>
        </w:tc>
        <w:tc>
          <w:tcPr>
            <w:tcW w:w="245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24.43</w:t>
            </w:r>
          </w:p>
        </w:tc>
        <w:tc>
          <w:tcPr>
            <w:tcW w:w="219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2.37</w:t>
            </w:r>
          </w:p>
        </w:tc>
        <w:tc>
          <w:tcPr>
            <w:tcW w:w="189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6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31.14</w:t>
            </w:r>
          </w:p>
        </w:tc>
        <w:tc>
          <w:tcPr>
            <w:tcW w:w="243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4.98</w:t>
            </w:r>
          </w:p>
        </w:tc>
        <w:tc>
          <w:tcPr>
            <w:tcW w:w="224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3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24.71</w:t>
            </w:r>
          </w:p>
        </w:tc>
        <w:tc>
          <w:tcPr>
            <w:tcW w:w="251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2.87</w:t>
            </w:r>
          </w:p>
        </w:tc>
        <w:tc>
          <w:tcPr>
            <w:tcW w:w="236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8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46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2.94</w:t>
            </w:r>
          </w:p>
        </w:tc>
        <w:tc>
          <w:tcPr>
            <w:tcW w:w="226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Strength (handgrip)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18.13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2.49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20.15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3.16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19.49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3.78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19.04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2.88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Sprint speed (10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2.45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2.32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2.46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Agility (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t-test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10.89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10.73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1.27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10.74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eaction time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0.65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Behringer et al. 2013</w:t>
            </w: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Strength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(leg press)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122.7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142.3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19.3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109.3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22.2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121.3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23.5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Chou, 2022</w:t>
            </w: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Power (VJH)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46.75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12.56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54.47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15.83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45.62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11.94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52.24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10.54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Sprint speed (30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4.55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0.83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4.69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0.94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4.54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0.51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Agility (</w:t>
            </w:r>
            <w:r>
              <w:rPr>
                <w:rFonts w:ascii="Times New Roman" w:hAnsi="Times New Roman" w:cs="Times New Roman"/>
                <w:szCs w:val="21"/>
              </w:rPr>
              <w:t>6 × 4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m</w:t>
            </w:r>
            <w:r>
              <w:rPr>
                <w:rFonts w:ascii="Times New Roman" w:hAnsi="Times New Roman" w:cs="Times New Roman"/>
                <w:szCs w:val="21"/>
              </w:rPr>
              <w:t xml:space="preserve"> shuttle run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7.45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6.58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7.56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0.62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6.94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Chandra et al., 2023</w:t>
            </w: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Agility (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t-test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10.51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9.74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10.65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10.53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0.33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Sprint speed (30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4.58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0.35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4.06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4.62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4.47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Power (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SBJ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181.17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6.05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178.30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5.97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183.02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3.89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183.88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3.91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Heang et al., 2012</w:t>
            </w: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Agility (</w:t>
            </w:r>
            <w:r>
              <w:rPr>
                <w:rFonts w:ascii="Times New Roman" w:hAnsi="Times New Roman" w:cs="Times New Roman"/>
                <w:szCs w:val="21"/>
              </w:rPr>
              <w:t>Illinois test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22.46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2.92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20.86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2.58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23.64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2.91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22.99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2.66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Haghighi et al., 2021</w:t>
            </w: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Strength (Leg extension)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Kaabi et al., 2022</w:t>
            </w: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Sprint speed (5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1.23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1.18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1.22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(CMJ)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35.06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1.78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1.77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34.63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35.02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Strength (handgrip)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32.49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36.25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3.24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31.77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2.04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31.99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2.16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Agility (t-test)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6.35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6.04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6.35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6.34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Narang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&amp;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Patil,2021</w:t>
            </w: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 (MBT)</w:t>
            </w:r>
          </w:p>
        </w:tc>
        <w:tc>
          <w:tcPr>
            <w:tcW w:w="245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301.5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6.04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335.15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7.02</w:t>
            </w:r>
          </w:p>
        </w:tc>
        <w:tc>
          <w:tcPr>
            <w:tcW w:w="224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3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303.4</w:t>
            </w:r>
          </w:p>
        </w:tc>
        <w:tc>
          <w:tcPr>
            <w:tcW w:w="251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335.15</w:t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7.02</w:t>
            </w:r>
          </w:p>
        </w:tc>
        <w:tc>
          <w:tcPr>
            <w:tcW w:w="226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nil"/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012" w:type="pct"/>
            <w:tcBorders>
              <w:top w:val="nil"/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eaction time</w:t>
            </w:r>
          </w:p>
        </w:tc>
        <w:tc>
          <w:tcPr>
            <w:tcW w:w="245" w:type="pct"/>
            <w:tcBorders>
              <w:top w:val="nil"/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15.16</w:t>
            </w:r>
          </w:p>
        </w:tc>
        <w:tc>
          <w:tcPr>
            <w:tcW w:w="219" w:type="pct"/>
            <w:tcBorders>
              <w:top w:val="nil"/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1.25</w:t>
            </w:r>
          </w:p>
        </w:tc>
        <w:tc>
          <w:tcPr>
            <w:tcW w:w="189" w:type="pct"/>
            <w:tcBorders>
              <w:top w:val="nil"/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6" w:type="pct"/>
            <w:tcBorders>
              <w:top w:val="nil"/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7.96</w:t>
            </w:r>
          </w:p>
        </w:tc>
        <w:tc>
          <w:tcPr>
            <w:tcW w:w="243" w:type="pct"/>
            <w:tcBorders>
              <w:top w:val="nil"/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</w:t>
            </w:r>
          </w:p>
        </w:tc>
        <w:tc>
          <w:tcPr>
            <w:tcW w:w="224" w:type="pct"/>
            <w:tcBorders>
              <w:top w:val="nil"/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3" w:type="pct"/>
            <w:tcBorders>
              <w:top w:val="nil"/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15.18</w:t>
            </w:r>
          </w:p>
        </w:tc>
        <w:tc>
          <w:tcPr>
            <w:tcW w:w="251" w:type="pct"/>
            <w:tcBorders>
              <w:top w:val="nil"/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1.26</w:t>
            </w:r>
          </w:p>
        </w:tc>
        <w:tc>
          <w:tcPr>
            <w:tcW w:w="236" w:type="pct"/>
            <w:tcBorders>
              <w:top w:val="nil"/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8" w:type="pct"/>
            <w:tcBorders>
              <w:top w:val="nil"/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9.53</w:t>
            </w:r>
          </w:p>
        </w:tc>
        <w:tc>
          <w:tcPr>
            <w:tcW w:w="246" w:type="pct"/>
            <w:tcBorders>
              <w:top w:val="nil"/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1.37</w:t>
            </w:r>
          </w:p>
        </w:tc>
        <w:tc>
          <w:tcPr>
            <w:tcW w:w="226" w:type="pct"/>
            <w:tcBorders>
              <w:top w:val="nil"/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 xml:space="preserve">Özmen 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&amp;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 xml:space="preserve"> Aydoğmuş,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  <w:t>2017</w:t>
            </w:r>
          </w:p>
        </w:tc>
        <w:tc>
          <w:tcPr>
            <w:tcW w:w="101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Agility (</w:t>
            </w:r>
            <w:r>
              <w:rPr>
                <w:rFonts w:ascii="Times New Roman" w:hAnsi="Times New Roman" w:cs="Times New Roman"/>
                <w:szCs w:val="21"/>
              </w:rPr>
              <w:t>Illinois test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4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20.04</w:t>
            </w:r>
          </w:p>
        </w:tc>
        <w:tc>
          <w:tcPr>
            <w:tcW w:w="21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</w:t>
            </w:r>
          </w:p>
        </w:tc>
        <w:tc>
          <w:tcPr>
            <w:tcW w:w="18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18.82</w:t>
            </w:r>
          </w:p>
        </w:tc>
        <w:tc>
          <w:tcPr>
            <w:tcW w:w="24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1.23</w:t>
            </w:r>
          </w:p>
        </w:tc>
        <w:tc>
          <w:tcPr>
            <w:tcW w:w="22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21.28</w:t>
            </w:r>
          </w:p>
        </w:tc>
        <w:tc>
          <w:tcPr>
            <w:tcW w:w="251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23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21.74</w:t>
            </w:r>
          </w:p>
        </w:tc>
        <w:tc>
          <w:tcPr>
            <w:tcW w:w="24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1.63</w:t>
            </w:r>
          </w:p>
        </w:tc>
        <w:tc>
          <w:tcPr>
            <w:tcW w:w="22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168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Power (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SJ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15.98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2.76</w:t>
            </w:r>
          </w:p>
        </w:tc>
        <w:tc>
          <w:tcPr>
            <w:tcW w:w="189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20.18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</w:t>
            </w: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4.77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18.94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3.95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168" w:type="pct"/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Panda et al., 2022</w:t>
            </w:r>
          </w:p>
        </w:tc>
        <w:tc>
          <w:tcPr>
            <w:tcW w:w="1012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Power (VJH)</w:t>
            </w:r>
          </w:p>
        </w:tc>
        <w:tc>
          <w:tcPr>
            <w:tcW w:w="245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46.20</w:t>
            </w:r>
          </w:p>
        </w:tc>
        <w:tc>
          <w:tcPr>
            <w:tcW w:w="21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7.22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48.26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7.79</w:t>
            </w:r>
          </w:p>
        </w:tc>
        <w:tc>
          <w:tcPr>
            <w:tcW w:w="224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46.70</w:t>
            </w:r>
          </w:p>
        </w:tc>
        <w:tc>
          <w:tcPr>
            <w:tcW w:w="251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4.13</w:t>
            </w:r>
          </w:p>
        </w:tc>
        <w:tc>
          <w:tcPr>
            <w:tcW w:w="23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8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47.4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3.97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2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Sprint speed (30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m)</w:t>
            </w:r>
          </w:p>
        </w:tc>
        <w:tc>
          <w:tcPr>
            <w:tcW w:w="245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21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4.76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</w:t>
            </w:r>
          </w:p>
        </w:tc>
        <w:tc>
          <w:tcPr>
            <w:tcW w:w="224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4.56</w:t>
            </w:r>
          </w:p>
        </w:tc>
        <w:tc>
          <w:tcPr>
            <w:tcW w:w="251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23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8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4.57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2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Agility (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-test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45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11.43</w:t>
            </w:r>
          </w:p>
        </w:tc>
        <w:tc>
          <w:tcPr>
            <w:tcW w:w="21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11.23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0.87</w:t>
            </w:r>
          </w:p>
        </w:tc>
        <w:tc>
          <w:tcPr>
            <w:tcW w:w="224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11.99</w:t>
            </w:r>
          </w:p>
        </w:tc>
        <w:tc>
          <w:tcPr>
            <w:tcW w:w="251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</w:t>
            </w:r>
          </w:p>
        </w:tc>
        <w:tc>
          <w:tcPr>
            <w:tcW w:w="23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8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11.98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jc w:val="center"/>
        </w:trPr>
        <w:tc>
          <w:tcPr>
            <w:tcW w:w="1168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Rathore et al. 2016</w:t>
            </w: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Agility (Illinois test)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18.71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</w:t>
            </w:r>
          </w:p>
        </w:tc>
        <w:tc>
          <w:tcPr>
            <w:tcW w:w="189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16.58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0.44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18.55</w:t>
            </w: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17.13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0.88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1168" w:type="pct"/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Salanikidis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&amp;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Zafeiridis, 2008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EG1</w:t>
            </w:r>
          </w:p>
        </w:tc>
        <w:tc>
          <w:tcPr>
            <w:tcW w:w="1012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 (DJ)</w:t>
            </w:r>
          </w:p>
        </w:tc>
        <w:tc>
          <w:tcPr>
            <w:tcW w:w="245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13.6</w:t>
            </w:r>
          </w:p>
        </w:tc>
        <w:tc>
          <w:tcPr>
            <w:tcW w:w="21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</w:t>
            </w:r>
          </w:p>
        </w:tc>
        <w:tc>
          <w:tcPr>
            <w:tcW w:w="224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12.7</w:t>
            </w:r>
          </w:p>
        </w:tc>
        <w:tc>
          <w:tcPr>
            <w:tcW w:w="251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</w:t>
            </w:r>
          </w:p>
        </w:tc>
        <w:tc>
          <w:tcPr>
            <w:tcW w:w="236" w:type="pct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8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14.9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168" w:type="pct"/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2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Strength (Fmax)</w:t>
            </w:r>
          </w:p>
        </w:tc>
        <w:tc>
          <w:tcPr>
            <w:tcW w:w="245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1747</w:t>
            </w:r>
          </w:p>
        </w:tc>
        <w:tc>
          <w:tcPr>
            <w:tcW w:w="21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1886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224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</w:t>
            </w:r>
          </w:p>
        </w:tc>
        <w:tc>
          <w:tcPr>
            <w:tcW w:w="251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236" w:type="pct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8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68" w:type="pct"/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2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Sprint (12</w:t>
            </w:r>
            <w:r>
              <w:rPr>
                <w:rFonts w:hint="eastAsia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m)</w:t>
            </w:r>
          </w:p>
        </w:tc>
        <w:tc>
          <w:tcPr>
            <w:tcW w:w="245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2.47</w:t>
            </w:r>
          </w:p>
        </w:tc>
        <w:tc>
          <w:tcPr>
            <w:tcW w:w="21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2.44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</w:t>
            </w:r>
          </w:p>
        </w:tc>
        <w:tc>
          <w:tcPr>
            <w:tcW w:w="224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2.46</w:t>
            </w:r>
          </w:p>
        </w:tc>
        <w:tc>
          <w:tcPr>
            <w:tcW w:w="251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</w:t>
            </w:r>
          </w:p>
        </w:tc>
        <w:tc>
          <w:tcPr>
            <w:tcW w:w="236" w:type="pct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8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2.42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1168" w:type="pct"/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2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eaction time</w:t>
            </w:r>
          </w:p>
        </w:tc>
        <w:tc>
          <w:tcPr>
            <w:tcW w:w="245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21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24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51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6" w:type="pct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8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168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Salanikidis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&amp;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Zafeiridis, 2008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EG2</w:t>
            </w: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 (DJ)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13.8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1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16.9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12.7</w:t>
            </w: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14.9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1168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Strength (Fmax)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1732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</w:t>
            </w:r>
          </w:p>
        </w:tc>
        <w:tc>
          <w:tcPr>
            <w:tcW w:w="1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1874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</w:t>
            </w: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168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Sprint (12</w:t>
            </w:r>
            <w:r>
              <w:rPr>
                <w:rFonts w:hint="eastAsia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m)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2.47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</w:t>
            </w:r>
          </w:p>
        </w:tc>
        <w:tc>
          <w:tcPr>
            <w:tcW w:w="1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2.41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2.46</w:t>
            </w: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2.42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1168" w:type="pct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Reaction time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21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89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Zaferanieh et al., 2021</w:t>
            </w:r>
          </w:p>
        </w:tc>
        <w:tc>
          <w:tcPr>
            <w:tcW w:w="1012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 (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SJT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245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50.1</w:t>
            </w:r>
          </w:p>
        </w:tc>
        <w:tc>
          <w:tcPr>
            <w:tcW w:w="21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13.2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51.1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10.4</w:t>
            </w:r>
          </w:p>
        </w:tc>
        <w:tc>
          <w:tcPr>
            <w:tcW w:w="224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47.7</w:t>
            </w:r>
          </w:p>
        </w:tc>
        <w:tc>
          <w:tcPr>
            <w:tcW w:w="251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8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47.8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2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Agility (t-test)</w:t>
            </w:r>
          </w:p>
        </w:tc>
        <w:tc>
          <w:tcPr>
            <w:tcW w:w="245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9.89</w:t>
            </w:r>
          </w:p>
        </w:tc>
        <w:tc>
          <w:tcPr>
            <w:tcW w:w="21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10.94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0.66</w:t>
            </w:r>
          </w:p>
        </w:tc>
        <w:tc>
          <w:tcPr>
            <w:tcW w:w="224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10.63</w:t>
            </w:r>
          </w:p>
        </w:tc>
        <w:tc>
          <w:tcPr>
            <w:tcW w:w="251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</w:t>
            </w:r>
          </w:p>
        </w:tc>
        <w:tc>
          <w:tcPr>
            <w:tcW w:w="23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8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10.95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12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Reaction time</w:t>
            </w:r>
          </w:p>
        </w:tc>
        <w:tc>
          <w:tcPr>
            <w:tcW w:w="245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21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9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24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3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251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3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8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24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26" w:type="pc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68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Strength (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handg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rip)</w:t>
            </w:r>
          </w:p>
        </w:tc>
        <w:tc>
          <w:tcPr>
            <w:tcW w:w="245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19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9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6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43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24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3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51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36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8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46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26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</w:tbl>
    <w:p>
      <w:pPr>
        <w:rPr>
          <w:rStyle w:val="4"/>
          <w:rFonts w:hint="eastAsia" w:ascii="Times New Roman" w:hAnsi="Times New Roman" w:cs="Times New Roman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lang w:val="en-US" w:eastAsia="zh-CN"/>
        </w:rPr>
        <w:t>Note: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VJH, vertical jump height; </w:t>
      </w:r>
      <w:r>
        <w:rPr>
          <w:rFonts w:hint="default" w:ascii="Times New Roman" w:hAnsi="Times New Roman" w:cs="Times New Roman"/>
          <w:lang w:val="en-US" w:eastAsia="zh-CN"/>
        </w:rPr>
        <w:t>CMJ, countermovement jump;</w:t>
      </w:r>
      <w:r>
        <w:rPr>
          <w:rFonts w:hint="eastAsia" w:ascii="Times New Roman" w:hAnsi="Times New Roman" w:cs="Times New Roman"/>
          <w:lang w:val="en-US" w:eastAsia="zh-CN"/>
        </w:rPr>
        <w:t xml:space="preserve"> EG, experimental group, MBT, medicine ball throw; DJ, drop jump; SJT, Sargent jump test; </w:t>
      </w:r>
      <w:r>
        <w:rPr>
          <w:rFonts w:hint="default" w:ascii="Times New Roman" w:hAnsi="Times New Roman" w:cs="Times New Roman"/>
        </w:rPr>
        <w:t>Fmax, maximum isometric force (</w:t>
      </w:r>
      <w:r>
        <w:rPr>
          <w:rFonts w:hint="eastAsia" w:ascii="Times New Roman" w:hAnsi="Times New Roman" w:cs="Times New Roman"/>
          <w:lang w:val="en-US" w:eastAsia="zh-CN"/>
        </w:rPr>
        <w:t>knee extension</w:t>
      </w:r>
      <w:r>
        <w:rPr>
          <w:rFonts w:hint="default"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  <w:lang w:val="en-US" w:eastAsia="zh-CN"/>
        </w:rPr>
        <w:t xml:space="preserve">; </w:t>
      </w:r>
      <w:r>
        <w:rPr>
          <w:rStyle w:val="4"/>
          <w:rFonts w:hint="default" w:ascii="Times New Roman" w:hAnsi="Times New Roman" w:cs="Times New Roman"/>
          <w:sz w:val="21"/>
          <w:szCs w:val="21"/>
          <w:lang w:val="en-US" w:eastAsia="zh-CN" w:bidi="ar"/>
        </w:rPr>
        <w:t>SBJ, standing broad jump</w:t>
      </w:r>
      <w:r>
        <w:rPr>
          <w:rStyle w:val="4"/>
          <w:rFonts w:hint="eastAsia" w:ascii="Times New Roman" w:hAnsi="Times New Roman" w:cs="Times New Roman"/>
          <w:sz w:val="21"/>
          <w:szCs w:val="21"/>
          <w:lang w:val="en-US" w:eastAsia="zh-CN" w:bidi="ar"/>
        </w:rPr>
        <w:t>; SJ, squat jump.</w:t>
      </w:r>
    </w:p>
    <w:p>
      <w:pPr>
        <w:rPr>
          <w:rStyle w:val="4"/>
          <w:rFonts w:hint="eastAsia" w:ascii="Times New Roman" w:hAnsi="Times New Roman" w:cs="Times New Roman"/>
          <w:sz w:val="21"/>
          <w:szCs w:val="21"/>
          <w:lang w:val="en-US" w:eastAsia="zh-CN" w:bidi="ar"/>
        </w:rPr>
      </w:pPr>
    </w:p>
    <w:p>
      <w:pPr>
        <w:rPr>
          <w:rStyle w:val="4"/>
          <w:rFonts w:hint="eastAsia" w:ascii="Times New Roman" w:hAnsi="Times New Roman" w:cs="Times New Roman"/>
          <w:sz w:val="21"/>
          <w:szCs w:val="21"/>
          <w:lang w:val="en-US" w:eastAsia="zh-CN" w:bidi="ar"/>
        </w:rPr>
      </w:pPr>
    </w:p>
    <w:p>
      <w:pPr>
        <w:rPr>
          <w:rStyle w:val="4"/>
          <w:rFonts w:hint="eastAsia" w:ascii="Times New Roman" w:hAnsi="Times New Roman" w:cs="Times New Roman"/>
          <w:sz w:val="21"/>
          <w:szCs w:val="21"/>
          <w:lang w:val="en-US" w:eastAsia="zh-CN" w:bidi="ar"/>
        </w:rPr>
      </w:pPr>
    </w:p>
    <w:p>
      <w:pPr>
        <w:rPr>
          <w:rStyle w:val="4"/>
          <w:rFonts w:hint="eastAsia" w:ascii="Times New Roman" w:hAnsi="Times New Roman" w:cs="Times New Roman"/>
          <w:sz w:val="21"/>
          <w:szCs w:val="21"/>
          <w:lang w:val="en-US" w:eastAsia="zh-CN" w:bidi="ar"/>
        </w:rPr>
      </w:pPr>
    </w:p>
    <w:p>
      <w:pPr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5839" w:h="1224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ZTIyNGNkODVjNGI0NTJiODA2YzZiMTZjNTI0NGIifQ=="/>
  </w:docVars>
  <w:rsids>
    <w:rsidRoot w:val="00000000"/>
    <w:rsid w:val="0C1B7051"/>
    <w:rsid w:val="0D190642"/>
    <w:rsid w:val="0DA86938"/>
    <w:rsid w:val="0E5055E0"/>
    <w:rsid w:val="1215722F"/>
    <w:rsid w:val="1C663AC0"/>
    <w:rsid w:val="1F630B4D"/>
    <w:rsid w:val="27D3398C"/>
    <w:rsid w:val="28922BDB"/>
    <w:rsid w:val="3105702C"/>
    <w:rsid w:val="36401AD9"/>
    <w:rsid w:val="3A1A2987"/>
    <w:rsid w:val="3ADD2604"/>
    <w:rsid w:val="3DC456E6"/>
    <w:rsid w:val="4164529C"/>
    <w:rsid w:val="43D9076B"/>
    <w:rsid w:val="44AF7404"/>
    <w:rsid w:val="46763872"/>
    <w:rsid w:val="48C87158"/>
    <w:rsid w:val="4BAC2CF3"/>
    <w:rsid w:val="4E703B4F"/>
    <w:rsid w:val="57345D5A"/>
    <w:rsid w:val="720E12EC"/>
    <w:rsid w:val="7A7601B2"/>
    <w:rsid w:val="7B8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 Regular" w:hAnsi="Times New Roman Regular" w:eastAsia="Times New Roman Regular" w:cs="Times New Roman Regular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664</Words>
  <Characters>2603</Characters>
  <Lines>0</Lines>
  <Paragraphs>0</Paragraphs>
  <TotalTime>11</TotalTime>
  <ScaleCrop>false</ScaleCrop>
  <LinksUpToDate>false</LinksUpToDate>
  <CharactersWithSpaces>2740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2022-10-03T11:28:00Z</dcterms:created>
  <dc:creator>22977</dc:creator>
  <cp:lastModifiedBy>federer</cp:lastModifiedBy>
  <dcterms:modified xsi:type="dcterms:W3CDTF">2023-10-01T03:41:58Z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5C173B6F359A4038AFE3E98A45715E51</vt:lpwstr>
  </property>
</Properties>
</file>