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BDA" w:rsidRDefault="00C72BDA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  <w:lang w:bidi="ar"/>
        </w:rPr>
      </w:pPr>
    </w:p>
    <w:p w:rsidR="00C72BDA" w:rsidRDefault="002636CD">
      <w:pPr>
        <w:widowControl/>
        <w:jc w:val="left"/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  <w:lang w:bidi="ar"/>
        </w:rPr>
        <w:t>Table</w:t>
      </w:r>
      <w:r w:rsidR="00AA3FBF">
        <w:rPr>
          <w:rFonts w:ascii="Times New Roman" w:eastAsia="宋体" w:hAnsi="Times New Roman" w:cs="Times New Roman"/>
          <w:color w:val="000000"/>
          <w:kern w:val="0"/>
          <w:sz w:val="18"/>
          <w:szCs w:val="18"/>
          <w:lang w:bidi="ar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  <w:lang w:bidi="ar"/>
        </w:rPr>
        <w:t>1</w:t>
      </w:r>
      <w:r w:rsidR="00AA3FBF">
        <w:rPr>
          <w:rFonts w:ascii="Times New Roman" w:eastAsia="宋体" w:hAnsi="Times New Roman" w:cs="Times New Roman"/>
          <w:color w:val="000000"/>
          <w:kern w:val="0"/>
          <w:sz w:val="18"/>
          <w:szCs w:val="18"/>
          <w:lang w:bidi="ar"/>
        </w:rPr>
        <w:t xml:space="preserve"> 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  <w:lang w:bidi="ar"/>
        </w:rPr>
        <w:t>The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  <w:lang w:bidi="ar"/>
        </w:rPr>
        <w:t xml:space="preserve"> effects of </w:t>
      </w:r>
      <w:proofErr w:type="spellStart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  <w:lang w:bidi="ar"/>
        </w:rPr>
        <w:t>ck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  <w:lang w:bidi="ar"/>
        </w:rPr>
        <w:t xml:space="preserve"> and drought on growth and leaf morphology of lily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C72BDA">
        <w:tc>
          <w:tcPr>
            <w:tcW w:w="1704" w:type="dxa"/>
            <w:tcBorders>
              <w:left w:val="nil"/>
              <w:right w:val="nil"/>
            </w:tcBorders>
          </w:tcPr>
          <w:p w:rsidR="00C72BDA" w:rsidRDefault="002636CD">
            <w:pPr>
              <w:jc w:val="center"/>
            </w:pPr>
            <w:r>
              <w:rPr>
                <w:rFonts w:hint="eastAsia"/>
              </w:rPr>
              <w:t>Time/day</w:t>
            </w: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C72BDA" w:rsidRDefault="002636CD">
            <w:r>
              <w:rPr>
                <w:rFonts w:hint="eastAsia"/>
              </w:rPr>
              <w:t xml:space="preserve">Leaf </w:t>
            </w:r>
            <w:proofErr w:type="spellStart"/>
            <w:r>
              <w:rPr>
                <w:rFonts w:hint="eastAsia"/>
              </w:rPr>
              <w:t>lenght</w:t>
            </w:r>
            <w:proofErr w:type="spellEnd"/>
            <w:r>
              <w:rPr>
                <w:rFonts w:hint="eastAsia"/>
              </w:rPr>
              <w:t>/cm</w:t>
            </w: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C72BDA" w:rsidRDefault="002636CD">
            <w:r>
              <w:rPr>
                <w:rFonts w:hint="eastAsia"/>
              </w:rPr>
              <w:t>Leaf width/cm</w:t>
            </w: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C72BDA" w:rsidRDefault="002636CD">
            <w:proofErr w:type="spellStart"/>
            <w:r>
              <w:rPr>
                <w:rFonts w:hint="eastAsia"/>
              </w:rPr>
              <w:t>lenght</w:t>
            </w:r>
            <w:proofErr w:type="spellEnd"/>
            <w:r>
              <w:rPr>
                <w:rFonts w:hint="eastAsia"/>
              </w:rPr>
              <w:t>/</w:t>
            </w:r>
            <w:proofErr w:type="spellStart"/>
            <w:r>
              <w:rPr>
                <w:rFonts w:hint="eastAsia"/>
              </w:rPr>
              <w:t>widt</w:t>
            </w:r>
            <w:proofErr w:type="spellEnd"/>
            <w:r>
              <w:rPr>
                <w:rFonts w:hint="eastAsia"/>
              </w:rPr>
              <w:t xml:space="preserve"> ratio</w:t>
            </w: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C72BDA" w:rsidRDefault="002636CD">
            <w:r>
              <w:rPr>
                <w:rFonts w:hint="eastAsia"/>
              </w:rPr>
              <w:t xml:space="preserve">Leaf area </w:t>
            </w:r>
          </w:p>
        </w:tc>
      </w:tr>
      <w:tr w:rsidR="00C72BDA">
        <w:tc>
          <w:tcPr>
            <w:tcW w:w="1704" w:type="dxa"/>
            <w:vMerge w:val="restart"/>
            <w:tcBorders>
              <w:left w:val="nil"/>
              <w:right w:val="nil"/>
            </w:tcBorders>
          </w:tcPr>
          <w:p w:rsidR="00C72BDA" w:rsidRDefault="002636CD">
            <w:pPr>
              <w:spacing w:line="48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4" w:type="dxa"/>
            <w:tcBorders>
              <w:left w:val="nil"/>
              <w:bottom w:val="nil"/>
              <w:right w:val="nil"/>
            </w:tcBorders>
          </w:tcPr>
          <w:p w:rsidR="00C72BDA" w:rsidRDefault="002636CD">
            <w:pPr>
              <w:jc w:val="center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vertAlign w:val="superscript"/>
              </w:rPr>
              <w:t>a</w:t>
            </w:r>
          </w:p>
        </w:tc>
        <w:tc>
          <w:tcPr>
            <w:tcW w:w="1704" w:type="dxa"/>
            <w:tcBorders>
              <w:left w:val="nil"/>
              <w:bottom w:val="nil"/>
              <w:right w:val="nil"/>
            </w:tcBorders>
          </w:tcPr>
          <w:p w:rsidR="00C72BDA" w:rsidRDefault="002636CD">
            <w:r>
              <w:rPr>
                <w:rFonts w:hint="eastAsia"/>
              </w:rPr>
              <w:t>0</w:t>
            </w:r>
            <w:r>
              <w:rPr>
                <w:rFonts w:hint="eastAsia"/>
                <w:vertAlign w:val="superscript"/>
              </w:rPr>
              <w:t>a</w:t>
            </w:r>
          </w:p>
        </w:tc>
        <w:tc>
          <w:tcPr>
            <w:tcW w:w="1705" w:type="dxa"/>
            <w:tcBorders>
              <w:left w:val="nil"/>
              <w:bottom w:val="nil"/>
              <w:right w:val="nil"/>
            </w:tcBorders>
          </w:tcPr>
          <w:p w:rsidR="00C72BDA" w:rsidRDefault="002636CD">
            <w:r>
              <w:rPr>
                <w:rFonts w:hint="eastAsia"/>
              </w:rPr>
              <w:t>0</w:t>
            </w:r>
            <w:r>
              <w:rPr>
                <w:rFonts w:hint="eastAsia"/>
                <w:vertAlign w:val="superscript"/>
              </w:rPr>
              <w:t>a</w:t>
            </w:r>
          </w:p>
        </w:tc>
        <w:tc>
          <w:tcPr>
            <w:tcW w:w="1705" w:type="dxa"/>
            <w:tcBorders>
              <w:left w:val="nil"/>
              <w:bottom w:val="nil"/>
              <w:right w:val="nil"/>
            </w:tcBorders>
          </w:tcPr>
          <w:p w:rsidR="00C72BDA" w:rsidRDefault="002636CD">
            <w:r>
              <w:rPr>
                <w:rFonts w:hint="eastAsia"/>
              </w:rPr>
              <w:t>0</w:t>
            </w:r>
            <w:r>
              <w:rPr>
                <w:rFonts w:hint="eastAsia"/>
                <w:vertAlign w:val="superscript"/>
              </w:rPr>
              <w:t>a</w:t>
            </w:r>
          </w:p>
        </w:tc>
      </w:tr>
      <w:tr w:rsidR="00C72BDA">
        <w:tc>
          <w:tcPr>
            <w:tcW w:w="1704" w:type="dxa"/>
            <w:vMerge/>
            <w:tcBorders>
              <w:left w:val="nil"/>
              <w:bottom w:val="nil"/>
              <w:right w:val="nil"/>
            </w:tcBorders>
          </w:tcPr>
          <w:p w:rsidR="00C72BDA" w:rsidRDefault="00C72BDA"/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C72BDA" w:rsidRDefault="002636CD">
            <w:pPr>
              <w:jc w:val="center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vertAlign w:val="superscript"/>
              </w:rPr>
              <w:t>a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C72BDA" w:rsidRDefault="002636CD">
            <w:r>
              <w:rPr>
                <w:rFonts w:hint="eastAsia"/>
              </w:rPr>
              <w:t>0</w:t>
            </w:r>
            <w:r>
              <w:rPr>
                <w:rFonts w:hint="eastAsia"/>
                <w:vertAlign w:val="superscript"/>
              </w:rPr>
              <w:t>a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C72BDA" w:rsidRDefault="002636CD">
            <w:r>
              <w:rPr>
                <w:rFonts w:hint="eastAsia"/>
              </w:rPr>
              <w:t>0</w:t>
            </w:r>
            <w:r>
              <w:rPr>
                <w:rFonts w:hint="eastAsia"/>
                <w:vertAlign w:val="superscript"/>
              </w:rPr>
              <w:t>a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C72BDA" w:rsidRDefault="002636CD">
            <w:r>
              <w:rPr>
                <w:rFonts w:hint="eastAsia"/>
              </w:rPr>
              <w:t>0</w:t>
            </w:r>
            <w:r>
              <w:rPr>
                <w:rFonts w:hint="eastAsia"/>
                <w:vertAlign w:val="superscript"/>
              </w:rPr>
              <w:t>a</w:t>
            </w:r>
          </w:p>
        </w:tc>
      </w:tr>
      <w:tr w:rsidR="00C72BDA">
        <w:tc>
          <w:tcPr>
            <w:tcW w:w="17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2BDA" w:rsidRDefault="002636CD">
            <w:pPr>
              <w:spacing w:line="480" w:lineRule="auto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C72BDA" w:rsidRDefault="002636CD">
            <w:pPr>
              <w:jc w:val="center"/>
            </w:pPr>
            <w:r>
              <w:rPr>
                <w:rFonts w:hint="eastAsia"/>
              </w:rPr>
              <w:t>6.2</w:t>
            </w:r>
            <w:r>
              <w:rPr>
                <w:rFonts w:hint="eastAsia"/>
                <w:sz w:val="24"/>
                <w:szCs w:val="32"/>
                <w:vertAlign w:val="superscript"/>
              </w:rPr>
              <w:t>a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C72BDA" w:rsidRDefault="002636CD">
            <w:r>
              <w:rPr>
                <w:rFonts w:hint="eastAsia"/>
              </w:rPr>
              <w:t>1.42</w:t>
            </w:r>
            <w:r>
              <w:rPr>
                <w:rFonts w:hint="eastAsia"/>
                <w:vertAlign w:val="superscript"/>
              </w:rPr>
              <w:t>a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C72BDA" w:rsidRDefault="002636CD">
            <w:r>
              <w:rPr>
                <w:rFonts w:hint="eastAsia"/>
              </w:rPr>
              <w:t>4.36</w:t>
            </w:r>
            <w:r>
              <w:rPr>
                <w:rFonts w:hint="eastAsia"/>
                <w:vertAlign w:val="superscript"/>
              </w:rPr>
              <w:t>a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C72BDA" w:rsidRDefault="002636CD">
            <w:r>
              <w:rPr>
                <w:rFonts w:hint="eastAsia"/>
              </w:rPr>
              <w:t>7.28</w:t>
            </w:r>
            <w:r>
              <w:rPr>
                <w:rFonts w:hint="eastAsia"/>
                <w:vertAlign w:val="superscript"/>
              </w:rPr>
              <w:t>a</w:t>
            </w:r>
          </w:p>
        </w:tc>
      </w:tr>
      <w:tr w:rsidR="00C72BDA">
        <w:tc>
          <w:tcPr>
            <w:tcW w:w="17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2BDA" w:rsidRDefault="00C72BDA"/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C72BDA" w:rsidRDefault="002636CD">
            <w:pPr>
              <w:jc w:val="center"/>
            </w:pPr>
            <w:r>
              <w:rPr>
                <w:rFonts w:hint="eastAsia"/>
              </w:rPr>
              <w:t>4.8</w:t>
            </w:r>
            <w:r>
              <w:rPr>
                <w:rFonts w:hint="eastAsia"/>
                <w:vertAlign w:val="superscript"/>
              </w:rPr>
              <w:t>b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C72BDA" w:rsidRDefault="002636CD">
            <w:r>
              <w:rPr>
                <w:rFonts w:hint="eastAsia"/>
              </w:rPr>
              <w:t>1.23</w:t>
            </w:r>
            <w:r>
              <w:rPr>
                <w:rFonts w:hint="eastAsia"/>
                <w:vertAlign w:val="superscript"/>
              </w:rPr>
              <w:t>b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C72BDA" w:rsidRDefault="002636CD">
            <w:r>
              <w:rPr>
                <w:rFonts w:hint="eastAsia"/>
              </w:rPr>
              <w:t>3.91b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C72BDA" w:rsidRDefault="002636CD">
            <w:r>
              <w:rPr>
                <w:rFonts w:hint="eastAsia"/>
              </w:rPr>
              <w:t>4.36</w:t>
            </w:r>
            <w:r>
              <w:rPr>
                <w:rFonts w:hint="eastAsia"/>
                <w:vertAlign w:val="superscript"/>
              </w:rPr>
              <w:t>b</w:t>
            </w:r>
          </w:p>
        </w:tc>
      </w:tr>
      <w:tr w:rsidR="00C72BDA">
        <w:tc>
          <w:tcPr>
            <w:tcW w:w="17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2BDA" w:rsidRDefault="002636CD">
            <w:pPr>
              <w:spacing w:line="480" w:lineRule="auto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C72BDA" w:rsidRDefault="002636CD">
            <w:pPr>
              <w:jc w:val="center"/>
            </w:pPr>
            <w:r>
              <w:rPr>
                <w:rFonts w:hint="eastAsia"/>
              </w:rPr>
              <w:t>7.8</w:t>
            </w:r>
            <w:r>
              <w:rPr>
                <w:rFonts w:hint="eastAsia"/>
                <w:vertAlign w:val="superscript"/>
              </w:rPr>
              <w:t>a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C72BDA" w:rsidRDefault="002636CD">
            <w:r>
              <w:rPr>
                <w:rFonts w:hint="eastAsia"/>
              </w:rPr>
              <w:t>1.51</w:t>
            </w:r>
            <w:r>
              <w:rPr>
                <w:rFonts w:hint="eastAsia"/>
                <w:vertAlign w:val="superscript"/>
              </w:rPr>
              <w:t>a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C72BDA" w:rsidRDefault="002636CD">
            <w:r>
              <w:rPr>
                <w:rFonts w:hint="eastAsia"/>
              </w:rPr>
              <w:t>5.16</w:t>
            </w:r>
            <w:r>
              <w:rPr>
                <w:rFonts w:hint="eastAsia"/>
                <w:vertAlign w:val="superscript"/>
              </w:rPr>
              <w:t>a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C72BDA" w:rsidRDefault="002636CD">
            <w:r>
              <w:rPr>
                <w:rFonts w:hint="eastAsia"/>
              </w:rPr>
              <w:t>11.51</w:t>
            </w:r>
            <w:r>
              <w:rPr>
                <w:rFonts w:hint="eastAsia"/>
                <w:vertAlign w:val="superscript"/>
              </w:rPr>
              <w:t>a</w:t>
            </w:r>
          </w:p>
        </w:tc>
      </w:tr>
      <w:tr w:rsidR="00C72BDA">
        <w:tc>
          <w:tcPr>
            <w:tcW w:w="17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2BDA" w:rsidRDefault="00C72BDA"/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C72BDA" w:rsidRDefault="002636CD">
            <w:pPr>
              <w:jc w:val="center"/>
            </w:pPr>
            <w:r>
              <w:rPr>
                <w:rFonts w:hint="eastAsia"/>
              </w:rPr>
              <w:t>6.1</w:t>
            </w:r>
            <w:r>
              <w:rPr>
                <w:rFonts w:hint="eastAsia"/>
                <w:vertAlign w:val="superscript"/>
              </w:rPr>
              <w:t>b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C72BDA" w:rsidRDefault="002636CD">
            <w:r>
              <w:rPr>
                <w:rFonts w:hint="eastAsia"/>
              </w:rPr>
              <w:t>1.24</w:t>
            </w:r>
            <w:r>
              <w:rPr>
                <w:rFonts w:hint="eastAsia"/>
                <w:vertAlign w:val="superscript"/>
              </w:rPr>
              <w:t>b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C72BDA" w:rsidRDefault="002636CD">
            <w:r>
              <w:rPr>
                <w:rFonts w:hint="eastAsia"/>
              </w:rPr>
              <w:t>4.35</w:t>
            </w:r>
            <w:r>
              <w:rPr>
                <w:rFonts w:hint="eastAsia"/>
                <w:vertAlign w:val="superscript"/>
              </w:rPr>
              <w:t>b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C72BDA" w:rsidRDefault="002636CD">
            <w:r>
              <w:rPr>
                <w:rFonts w:hint="eastAsia"/>
              </w:rPr>
              <w:t>7.03</w:t>
            </w:r>
            <w:r>
              <w:rPr>
                <w:rFonts w:hint="eastAsia"/>
                <w:vertAlign w:val="superscript"/>
              </w:rPr>
              <w:t>b</w:t>
            </w:r>
          </w:p>
        </w:tc>
      </w:tr>
      <w:tr w:rsidR="00C72BDA">
        <w:tc>
          <w:tcPr>
            <w:tcW w:w="170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BDA" w:rsidRDefault="002636CD">
            <w:pPr>
              <w:spacing w:line="480" w:lineRule="auto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C72BDA" w:rsidRDefault="002636CD">
            <w:pPr>
              <w:jc w:val="center"/>
            </w:pPr>
            <w:r>
              <w:rPr>
                <w:rFonts w:hint="eastAsia"/>
              </w:rPr>
              <w:t>8.5</w:t>
            </w:r>
            <w:r>
              <w:rPr>
                <w:rFonts w:hint="eastAsia"/>
                <w:vertAlign w:val="superscript"/>
              </w:rPr>
              <w:t>a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C72BDA" w:rsidRDefault="002636CD">
            <w:r>
              <w:rPr>
                <w:rFonts w:hint="eastAsia"/>
              </w:rPr>
              <w:t>1.52</w:t>
            </w:r>
            <w:r>
              <w:rPr>
                <w:rFonts w:hint="eastAsia"/>
                <w:vertAlign w:val="superscript"/>
              </w:rPr>
              <w:t>a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C72BDA" w:rsidRDefault="002636CD">
            <w:r>
              <w:rPr>
                <w:rFonts w:hint="eastAsia"/>
              </w:rPr>
              <w:t>5.58</w:t>
            </w:r>
            <w:r>
              <w:rPr>
                <w:rFonts w:hint="eastAsia"/>
                <w:vertAlign w:val="superscript"/>
              </w:rPr>
              <w:t>a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C72BDA" w:rsidRDefault="002636CD">
            <w:r>
              <w:rPr>
                <w:rFonts w:hint="eastAsia"/>
              </w:rPr>
              <w:t>13.66</w:t>
            </w:r>
            <w:r>
              <w:rPr>
                <w:rFonts w:hint="eastAsia"/>
                <w:vertAlign w:val="superscript"/>
              </w:rPr>
              <w:t>a</w:t>
            </w:r>
          </w:p>
        </w:tc>
      </w:tr>
      <w:tr w:rsidR="00C72BDA">
        <w:tc>
          <w:tcPr>
            <w:tcW w:w="17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2BDA" w:rsidRDefault="00C72BDA"/>
        </w:tc>
        <w:tc>
          <w:tcPr>
            <w:tcW w:w="1704" w:type="dxa"/>
            <w:tcBorders>
              <w:top w:val="nil"/>
              <w:left w:val="nil"/>
              <w:right w:val="nil"/>
            </w:tcBorders>
          </w:tcPr>
          <w:p w:rsidR="00C72BDA" w:rsidRDefault="002636CD">
            <w:pPr>
              <w:jc w:val="center"/>
            </w:pPr>
            <w:r>
              <w:rPr>
                <w:rFonts w:hint="eastAsia"/>
              </w:rPr>
              <w:t>6.9</w:t>
            </w:r>
            <w:r>
              <w:rPr>
                <w:rFonts w:hint="eastAsia"/>
                <w:vertAlign w:val="superscript"/>
              </w:rPr>
              <w:t>b</w:t>
            </w:r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</w:tcPr>
          <w:p w:rsidR="00C72BDA" w:rsidRDefault="002636CD">
            <w:r>
              <w:rPr>
                <w:rFonts w:hint="eastAsia"/>
              </w:rPr>
              <w:t>1.24</w:t>
            </w:r>
            <w:r>
              <w:rPr>
                <w:rFonts w:hint="eastAsia"/>
                <w:vertAlign w:val="superscript"/>
              </w:rPr>
              <w:t>b</w:t>
            </w:r>
          </w:p>
        </w:tc>
        <w:tc>
          <w:tcPr>
            <w:tcW w:w="1705" w:type="dxa"/>
            <w:tcBorders>
              <w:top w:val="nil"/>
              <w:left w:val="nil"/>
              <w:right w:val="nil"/>
            </w:tcBorders>
          </w:tcPr>
          <w:p w:rsidR="00C72BDA" w:rsidRDefault="002636CD">
            <w:r>
              <w:rPr>
                <w:rFonts w:hint="eastAsia"/>
              </w:rPr>
              <w:t>4.73</w:t>
            </w:r>
            <w:r>
              <w:rPr>
                <w:rFonts w:hint="eastAsia"/>
                <w:vertAlign w:val="superscript"/>
              </w:rPr>
              <w:t>b</w:t>
            </w:r>
          </w:p>
        </w:tc>
        <w:tc>
          <w:tcPr>
            <w:tcW w:w="1705" w:type="dxa"/>
            <w:tcBorders>
              <w:top w:val="nil"/>
              <w:left w:val="nil"/>
              <w:right w:val="nil"/>
            </w:tcBorders>
          </w:tcPr>
          <w:p w:rsidR="00C72BDA" w:rsidRDefault="002636CD">
            <w:r>
              <w:rPr>
                <w:rFonts w:hint="eastAsia"/>
              </w:rPr>
              <w:t>8.49</w:t>
            </w:r>
            <w:r>
              <w:rPr>
                <w:rFonts w:hint="eastAsia"/>
                <w:vertAlign w:val="superscript"/>
              </w:rPr>
              <w:t>b</w:t>
            </w:r>
          </w:p>
        </w:tc>
      </w:tr>
    </w:tbl>
    <w:p w:rsidR="00C72BDA" w:rsidRDefault="002636CD">
      <w:r>
        <w:rPr>
          <w:rFonts w:hint="eastAsia"/>
        </w:rPr>
        <w:t>Note: Different lowercase letters indicate a significant difference (P &lt;0.05).</w:t>
      </w:r>
    </w:p>
    <w:p w:rsidR="00C72BDA" w:rsidRDefault="00C72BDA"/>
    <w:p w:rsidR="00C72BDA" w:rsidRDefault="00C72BDA">
      <w:pPr>
        <w:rPr>
          <w:rFonts w:hint="eastAsia"/>
        </w:rPr>
      </w:pPr>
    </w:p>
    <w:p w:rsidR="00C72BDA" w:rsidRDefault="002636CD"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  <w:lang w:bidi="ar"/>
        </w:rPr>
        <w:t>Table</w:t>
      </w:r>
      <w:r w:rsidR="00AA3FBF">
        <w:rPr>
          <w:rFonts w:ascii="Times New Roman" w:eastAsia="宋体" w:hAnsi="Times New Roman" w:cs="Times New Roman"/>
          <w:color w:val="000000"/>
          <w:kern w:val="0"/>
          <w:sz w:val="18"/>
          <w:szCs w:val="18"/>
          <w:lang w:bidi="ar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  <w:lang w:bidi="ar"/>
        </w:rPr>
        <w:t>2</w:t>
      </w:r>
      <w:r w:rsidR="00AA3FBF">
        <w:rPr>
          <w:rFonts w:ascii="Times New Roman" w:eastAsia="宋体" w:hAnsi="Times New Roman" w:cs="Times New Roman"/>
          <w:color w:val="000000"/>
          <w:kern w:val="0"/>
          <w:sz w:val="18"/>
          <w:szCs w:val="18"/>
          <w:lang w:bidi="ar"/>
        </w:rPr>
        <w:t xml:space="preserve"> </w:t>
      </w:r>
      <w:r>
        <w:rPr>
          <w:rFonts w:ascii="Times New Roman" w:hAnsi="Times New Roman" w:cs="Times New Roman"/>
          <w:sz w:val="20"/>
          <w:lang w:bidi="ar"/>
        </w:rPr>
        <w:t>Statistics of in vitro leaf water loss rate of wild-type and transgenic plant lines.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2"/>
        <w:gridCol w:w="936"/>
        <w:gridCol w:w="936"/>
        <w:gridCol w:w="934"/>
        <w:gridCol w:w="937"/>
        <w:gridCol w:w="937"/>
        <w:gridCol w:w="935"/>
        <w:gridCol w:w="935"/>
      </w:tblGrid>
      <w:tr w:rsidR="00C72BDA">
        <w:tc>
          <w:tcPr>
            <w:tcW w:w="1065" w:type="dxa"/>
            <w:tcBorders>
              <w:left w:val="nil"/>
              <w:right w:val="nil"/>
            </w:tcBorders>
            <w:vAlign w:val="center"/>
          </w:tcPr>
          <w:p w:rsidR="00C72BDA" w:rsidRDefault="002636CD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 xml:space="preserve">Time </w:t>
            </w:r>
          </w:p>
        </w:tc>
        <w:tc>
          <w:tcPr>
            <w:tcW w:w="1065" w:type="dxa"/>
            <w:tcBorders>
              <w:left w:val="nil"/>
              <w:right w:val="nil"/>
            </w:tcBorders>
            <w:vAlign w:val="center"/>
          </w:tcPr>
          <w:p w:rsidR="00C72BDA" w:rsidRDefault="002636CD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 </w:t>
            </w:r>
          </w:p>
        </w:tc>
        <w:tc>
          <w:tcPr>
            <w:tcW w:w="1065" w:type="dxa"/>
            <w:tcBorders>
              <w:left w:val="nil"/>
              <w:right w:val="nil"/>
            </w:tcBorders>
            <w:vAlign w:val="center"/>
          </w:tcPr>
          <w:p w:rsidR="00C72BDA" w:rsidRDefault="002636CD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  <w:tc>
          <w:tcPr>
            <w:tcW w:w="1065" w:type="dxa"/>
            <w:tcBorders>
              <w:left w:val="nil"/>
              <w:right w:val="nil"/>
            </w:tcBorders>
            <w:vAlign w:val="center"/>
          </w:tcPr>
          <w:p w:rsidR="00C72BDA" w:rsidRDefault="002636CD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4 </w:t>
            </w:r>
          </w:p>
        </w:tc>
        <w:tc>
          <w:tcPr>
            <w:tcW w:w="1065" w:type="dxa"/>
            <w:tcBorders>
              <w:left w:val="nil"/>
              <w:right w:val="nil"/>
            </w:tcBorders>
            <w:vAlign w:val="center"/>
          </w:tcPr>
          <w:p w:rsidR="00C72BDA" w:rsidRDefault="002636CD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6 </w:t>
            </w:r>
          </w:p>
        </w:tc>
        <w:tc>
          <w:tcPr>
            <w:tcW w:w="1065" w:type="dxa"/>
            <w:tcBorders>
              <w:left w:val="nil"/>
              <w:right w:val="nil"/>
            </w:tcBorders>
            <w:vAlign w:val="center"/>
          </w:tcPr>
          <w:p w:rsidR="00C72BDA" w:rsidRDefault="002636CD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8 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C72BDA" w:rsidRDefault="002636CD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10 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C72BDA" w:rsidRDefault="002636CD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12 </w:t>
            </w:r>
          </w:p>
        </w:tc>
      </w:tr>
      <w:tr w:rsidR="00C72BDA">
        <w:tc>
          <w:tcPr>
            <w:tcW w:w="1065" w:type="dxa"/>
            <w:tcBorders>
              <w:left w:val="nil"/>
              <w:bottom w:val="nil"/>
              <w:right w:val="nil"/>
            </w:tcBorders>
            <w:vAlign w:val="center"/>
          </w:tcPr>
          <w:p w:rsidR="00C72BDA" w:rsidRDefault="002636CD">
            <w:pPr>
              <w:widowControl/>
              <w:jc w:val="center"/>
              <w:textAlignment w:val="center"/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ck</w:t>
            </w:r>
            <w:proofErr w:type="spellEnd"/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  <w:vAlign w:val="center"/>
          </w:tcPr>
          <w:p w:rsidR="00C72BDA" w:rsidRDefault="002636CD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b</w:t>
            </w: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  <w:vAlign w:val="center"/>
          </w:tcPr>
          <w:p w:rsidR="00C72BDA" w:rsidRDefault="002636CD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b</w:t>
            </w: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  <w:vAlign w:val="center"/>
          </w:tcPr>
          <w:p w:rsidR="00C72BDA" w:rsidRDefault="002636CD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0.70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b</w:t>
            </w: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  <w:vAlign w:val="center"/>
          </w:tcPr>
          <w:p w:rsidR="00C72BDA" w:rsidRDefault="002636CD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b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  <w:vAlign w:val="center"/>
          </w:tcPr>
          <w:p w:rsidR="00C72BDA" w:rsidRDefault="002636CD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b</w:t>
            </w:r>
          </w:p>
        </w:tc>
        <w:tc>
          <w:tcPr>
            <w:tcW w:w="1066" w:type="dxa"/>
            <w:tcBorders>
              <w:left w:val="nil"/>
              <w:bottom w:val="nil"/>
              <w:right w:val="nil"/>
            </w:tcBorders>
            <w:vAlign w:val="center"/>
          </w:tcPr>
          <w:p w:rsidR="00C72BDA" w:rsidRDefault="002636CD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66" w:type="dxa"/>
            <w:tcBorders>
              <w:left w:val="nil"/>
              <w:bottom w:val="nil"/>
              <w:right w:val="nil"/>
            </w:tcBorders>
            <w:vAlign w:val="center"/>
          </w:tcPr>
          <w:p w:rsidR="00C72BDA" w:rsidRDefault="002636CD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0.95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a</w:t>
            </w:r>
          </w:p>
        </w:tc>
      </w:tr>
      <w:tr w:rsidR="00C72BDA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BDA" w:rsidRDefault="002636CD">
            <w:pPr>
              <w:widowControl/>
              <w:jc w:val="center"/>
              <w:textAlignment w:val="center"/>
            </w:pPr>
            <w:r>
              <w:rPr>
                <w:rFonts w:ascii="Times New Roman" w:hAnsi="Times New Roman" w:cs="Times New Roman"/>
                <w:sz w:val="20"/>
              </w:rPr>
              <w:t>TRINITY_DN2608</w:t>
            </w:r>
            <w:r>
              <w:rPr>
                <w:rFonts w:ascii="Times New Roman" w:hAnsi="Times New Roman" w:cs="Times New Roman" w:hint="eastAsia"/>
                <w:sz w:val="20"/>
              </w:rPr>
              <w:t>-2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BDA" w:rsidRDefault="002636CD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BDA" w:rsidRDefault="002636CD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BDA" w:rsidRDefault="002636CD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BDA" w:rsidRDefault="002636CD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a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BDA" w:rsidRDefault="002636CD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BDA" w:rsidRDefault="002636CD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BDA" w:rsidRDefault="002636CD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a</w:t>
            </w:r>
          </w:p>
        </w:tc>
      </w:tr>
      <w:tr w:rsidR="00C72BDA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BDA" w:rsidRDefault="002636CD">
            <w:pPr>
              <w:widowControl/>
              <w:jc w:val="center"/>
              <w:textAlignment w:val="center"/>
            </w:pPr>
            <w:r>
              <w:rPr>
                <w:rFonts w:ascii="Times New Roman" w:hAnsi="Times New Roman" w:cs="Times New Roman"/>
                <w:sz w:val="20"/>
              </w:rPr>
              <w:t>TRINITY_DN2608</w:t>
            </w:r>
            <w:r>
              <w:rPr>
                <w:rFonts w:ascii="Times New Roman" w:hAnsi="Times New Roman" w:cs="Times New Roman" w:hint="eastAsia"/>
                <w:sz w:val="20"/>
              </w:rPr>
              <w:t>-3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BDA" w:rsidRDefault="002636CD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a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BDA" w:rsidRDefault="002636CD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BDA" w:rsidRDefault="002636CD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a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BDA" w:rsidRDefault="002636CD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a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BDA" w:rsidRDefault="002636CD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BDA" w:rsidRDefault="002636CD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BDA" w:rsidRDefault="002636CD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a</w:t>
            </w:r>
          </w:p>
        </w:tc>
      </w:tr>
      <w:tr w:rsidR="00C72BDA">
        <w:tc>
          <w:tcPr>
            <w:tcW w:w="1065" w:type="dxa"/>
            <w:tcBorders>
              <w:top w:val="nil"/>
              <w:left w:val="nil"/>
              <w:right w:val="nil"/>
            </w:tcBorders>
            <w:vAlign w:val="center"/>
          </w:tcPr>
          <w:p w:rsidR="00C72BDA" w:rsidRDefault="002636CD">
            <w:pPr>
              <w:widowControl/>
              <w:jc w:val="center"/>
              <w:textAlignment w:val="center"/>
            </w:pPr>
            <w:r>
              <w:rPr>
                <w:rFonts w:ascii="Times New Roman" w:hAnsi="Times New Roman" w:cs="Times New Roman"/>
                <w:sz w:val="20"/>
              </w:rPr>
              <w:t>TRINITY_DN2608</w:t>
            </w:r>
            <w:r>
              <w:rPr>
                <w:rFonts w:ascii="Times New Roman" w:hAnsi="Times New Roman" w:cs="Times New Roman" w:hint="eastAsia"/>
                <w:sz w:val="20"/>
              </w:rPr>
              <w:t>-4</w:t>
            </w:r>
          </w:p>
        </w:tc>
        <w:tc>
          <w:tcPr>
            <w:tcW w:w="1065" w:type="dxa"/>
            <w:tcBorders>
              <w:top w:val="nil"/>
              <w:left w:val="nil"/>
              <w:right w:val="nil"/>
            </w:tcBorders>
            <w:vAlign w:val="center"/>
          </w:tcPr>
          <w:p w:rsidR="00C72BDA" w:rsidRDefault="002636CD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a</w:t>
            </w:r>
          </w:p>
        </w:tc>
        <w:tc>
          <w:tcPr>
            <w:tcW w:w="1065" w:type="dxa"/>
            <w:tcBorders>
              <w:top w:val="nil"/>
              <w:left w:val="nil"/>
              <w:right w:val="nil"/>
            </w:tcBorders>
            <w:vAlign w:val="center"/>
          </w:tcPr>
          <w:p w:rsidR="00C72BDA" w:rsidRDefault="002636CD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right w:val="nil"/>
            </w:tcBorders>
            <w:vAlign w:val="center"/>
          </w:tcPr>
          <w:p w:rsidR="00C72BDA" w:rsidRDefault="002636CD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a</w:t>
            </w:r>
          </w:p>
        </w:tc>
        <w:tc>
          <w:tcPr>
            <w:tcW w:w="1065" w:type="dxa"/>
            <w:tcBorders>
              <w:top w:val="nil"/>
              <w:left w:val="nil"/>
              <w:right w:val="nil"/>
            </w:tcBorders>
            <w:vAlign w:val="center"/>
          </w:tcPr>
          <w:p w:rsidR="00C72BDA" w:rsidRDefault="002636CD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a</w:t>
            </w:r>
          </w:p>
        </w:tc>
        <w:tc>
          <w:tcPr>
            <w:tcW w:w="1065" w:type="dxa"/>
            <w:tcBorders>
              <w:top w:val="nil"/>
              <w:left w:val="nil"/>
              <w:right w:val="nil"/>
            </w:tcBorders>
            <w:vAlign w:val="center"/>
          </w:tcPr>
          <w:p w:rsidR="00C72BDA" w:rsidRDefault="002636CD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vAlign w:val="center"/>
          </w:tcPr>
          <w:p w:rsidR="00C72BDA" w:rsidRDefault="002636CD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a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vAlign w:val="center"/>
          </w:tcPr>
          <w:p w:rsidR="00C72BDA" w:rsidRDefault="002636CD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a</w:t>
            </w:r>
          </w:p>
        </w:tc>
      </w:tr>
    </w:tbl>
    <w:p w:rsidR="00C72BDA" w:rsidRDefault="00C72BDA"/>
    <w:sectPr w:rsidR="00C72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MWQ1MDAyZDA1MDhjOWVlOWM2MzVkZDlhNWRmN2YifQ=="/>
  </w:docVars>
  <w:rsids>
    <w:rsidRoot w:val="00C72BDA"/>
    <w:rsid w:val="002636CD"/>
    <w:rsid w:val="005454E7"/>
    <w:rsid w:val="00AA3FBF"/>
    <w:rsid w:val="00C72BDA"/>
    <w:rsid w:val="016A5229"/>
    <w:rsid w:val="024C2B81"/>
    <w:rsid w:val="032C4E8C"/>
    <w:rsid w:val="09742D90"/>
    <w:rsid w:val="098B21E0"/>
    <w:rsid w:val="0BCF1446"/>
    <w:rsid w:val="0CBB2DDD"/>
    <w:rsid w:val="0D1C0698"/>
    <w:rsid w:val="0F580DB7"/>
    <w:rsid w:val="11DA3D05"/>
    <w:rsid w:val="15E45152"/>
    <w:rsid w:val="18746E18"/>
    <w:rsid w:val="1C055E22"/>
    <w:rsid w:val="1C962F1E"/>
    <w:rsid w:val="1D5E3A3C"/>
    <w:rsid w:val="1F295FD3"/>
    <w:rsid w:val="23517B9F"/>
    <w:rsid w:val="252E0198"/>
    <w:rsid w:val="2681079B"/>
    <w:rsid w:val="29534671"/>
    <w:rsid w:val="2B870602"/>
    <w:rsid w:val="2C2916B9"/>
    <w:rsid w:val="2EE82043"/>
    <w:rsid w:val="34E24AFB"/>
    <w:rsid w:val="361C403D"/>
    <w:rsid w:val="363C648D"/>
    <w:rsid w:val="370A0339"/>
    <w:rsid w:val="370E607B"/>
    <w:rsid w:val="3731222B"/>
    <w:rsid w:val="398E34A3"/>
    <w:rsid w:val="3ACE7FFB"/>
    <w:rsid w:val="3FC714BD"/>
    <w:rsid w:val="432A7D99"/>
    <w:rsid w:val="4691012F"/>
    <w:rsid w:val="4D16138E"/>
    <w:rsid w:val="4E04568A"/>
    <w:rsid w:val="4E10402F"/>
    <w:rsid w:val="4FB54E8E"/>
    <w:rsid w:val="529F3F70"/>
    <w:rsid w:val="54FE72D7"/>
    <w:rsid w:val="565F5B54"/>
    <w:rsid w:val="59611BE3"/>
    <w:rsid w:val="5EFF7ED4"/>
    <w:rsid w:val="5FA10F8B"/>
    <w:rsid w:val="607641C6"/>
    <w:rsid w:val="638766EA"/>
    <w:rsid w:val="66415B99"/>
    <w:rsid w:val="667E3DD4"/>
    <w:rsid w:val="67073DC9"/>
    <w:rsid w:val="67F02AB0"/>
    <w:rsid w:val="723932A5"/>
    <w:rsid w:val="76960CC6"/>
    <w:rsid w:val="7AA6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E697A8"/>
  <w15:docId w15:val="{52B87B7D-24D9-4B3C-A2D6-4EF2E4B0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660</Characters>
  <Application>Microsoft Office Word</Application>
  <DocSecurity>0</DocSecurity>
  <Lines>5</Lines>
  <Paragraphs>1</Paragraphs>
  <ScaleCrop>false</ScaleCrop>
  <Company>Home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China</cp:lastModifiedBy>
  <cp:revision>9</cp:revision>
  <dcterms:created xsi:type="dcterms:W3CDTF">2023-08-03T01:07:00Z</dcterms:created>
  <dcterms:modified xsi:type="dcterms:W3CDTF">2023-08-03T03:15:00Z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6A8BCE7C4633479BAE309DA1BD3E13A1_12</vt:lpwstr>
  </property>
</Properties>
</file>