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4B" w:rsidRDefault="0034452F" w:rsidP="007F33D1">
      <w:pPr>
        <w:jc w:val="center"/>
        <w:rPr>
          <w:b/>
          <w:bCs/>
          <w:sz w:val="28"/>
          <w:szCs w:val="28"/>
        </w:rPr>
      </w:pPr>
      <w:r w:rsidRPr="007F33D1">
        <w:rPr>
          <w:b/>
          <w:bCs/>
          <w:sz w:val="28"/>
          <w:szCs w:val="28"/>
        </w:rPr>
        <w:t>Code</w:t>
      </w:r>
    </w:p>
    <w:p w:rsidR="007F33D1" w:rsidRDefault="007F33D1" w:rsidP="007F33D1">
      <w:pPr>
        <w:jc w:val="center"/>
        <w:rPr>
          <w:b/>
          <w:bCs/>
          <w:sz w:val="28"/>
          <w:szCs w:val="28"/>
        </w:rPr>
      </w:pPr>
      <w:r w:rsidRPr="007F33D1">
        <w:rPr>
          <w:b/>
          <w:bCs/>
          <w:sz w:val="28"/>
          <w:szCs w:val="28"/>
        </w:rPr>
        <w:t>Manuscript Title: A robust algorithmic cum integrated approach of interval-valued fuzzy hypersoft set and OOPCS for real estate pursuit</w:t>
      </w:r>
    </w:p>
    <w:p w:rsidR="007F33D1" w:rsidRDefault="007F33D1" w:rsidP="007F33D1">
      <w:pPr>
        <w:jc w:val="both"/>
        <w:rPr>
          <w:sz w:val="24"/>
          <w:szCs w:val="24"/>
        </w:rPr>
      </w:pPr>
      <w:r w:rsidRPr="007F33D1">
        <w:rPr>
          <w:sz w:val="24"/>
          <w:szCs w:val="24"/>
        </w:rPr>
        <w:t>In the above-mentioned manuscript, the authors have not used any machine learning tools or computer languages based softwares therefore there is no coding involved in the manuscript to design the a</w:t>
      </w:r>
      <w:r w:rsidR="00891EE2">
        <w:rPr>
          <w:sz w:val="24"/>
          <w:szCs w:val="24"/>
        </w:rPr>
        <w:t>lgorithm. However, the methodological steps</w:t>
      </w:r>
      <w:r w:rsidRPr="007F33D1">
        <w:rPr>
          <w:sz w:val="24"/>
          <w:szCs w:val="24"/>
        </w:rPr>
        <w:t>, without coding i</w:t>
      </w:r>
      <w:r w:rsidR="00891EE2">
        <w:rPr>
          <w:sz w:val="24"/>
          <w:szCs w:val="24"/>
        </w:rPr>
        <w:t>ndices, in general template are</w:t>
      </w:r>
      <w:r w:rsidRPr="007F33D1">
        <w:rPr>
          <w:sz w:val="24"/>
          <w:szCs w:val="24"/>
        </w:rPr>
        <w:t xml:space="preserve"> being presented below that can be executed by any machine learning tool after transformation in codes:</w:t>
      </w:r>
    </w:p>
    <w:p w:rsidR="00891EE2" w:rsidRDefault="00891EE2" w:rsidP="007F33D1">
      <w:pPr>
        <w:jc w:val="both"/>
        <w:rPr>
          <w:sz w:val="24"/>
          <w:szCs w:val="24"/>
        </w:rPr>
      </w:pPr>
    </w:p>
    <w:p w:rsidR="007F33D1" w:rsidRDefault="00891EE2" w:rsidP="007A3A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Statement of the problem: </w:t>
      </w:r>
      <w:r w:rsidRPr="00891EE2">
        <w:rPr>
          <w:sz w:val="28"/>
          <w:szCs w:val="28"/>
        </w:rPr>
        <w:t xml:space="preserve">Consider </w:t>
      </w:r>
      <w:r w:rsidRPr="00891EE2">
        <w:rPr>
          <w:position w:val="-16"/>
          <w:sz w:val="28"/>
          <w:szCs w:val="28"/>
        </w:rPr>
        <w:object w:dxaOrig="1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22.2pt" o:ole="">
            <v:imagedata r:id="rId5" o:title=""/>
          </v:shape>
          <o:OLEObject Type="Embed" ProgID="Equation.DSMT4" ShapeID="_x0000_i1025" DrawAspect="Content" ObjectID="_1739904814" r:id="rId6"/>
        </w:object>
      </w:r>
      <w:r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as the set of decision makers, </w:t>
      </w:r>
      <w:r w:rsidRPr="00891EE2">
        <w:rPr>
          <w:position w:val="-14"/>
          <w:sz w:val="28"/>
          <w:szCs w:val="28"/>
        </w:rPr>
        <w:object w:dxaOrig="1840" w:dyaOrig="400">
          <v:shape id="_x0000_i1026" type="#_x0000_t75" style="width:91.9pt;height:19.9pt" o:ole="">
            <v:imagedata r:id="rId7" o:title=""/>
          </v:shape>
          <o:OLEObject Type="Embed" ProgID="Equation.DSMT4" ShapeID="_x0000_i1026" DrawAspect="Content" ObjectID="_1739904815" r:id="rId8"/>
        </w:object>
      </w:r>
      <w:r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be the alternatives and </w:t>
      </w:r>
      <w:r w:rsidRPr="00891EE2">
        <w:rPr>
          <w:position w:val="-14"/>
          <w:sz w:val="28"/>
          <w:szCs w:val="28"/>
        </w:rPr>
        <w:object w:dxaOrig="1760" w:dyaOrig="400">
          <v:shape id="_x0000_i1027" type="#_x0000_t75" style="width:88.1pt;height:19.9pt" o:ole="">
            <v:imagedata r:id="rId9" o:title=""/>
          </v:shape>
          <o:OLEObject Type="Embed" ProgID="Equation.DSMT4" ShapeID="_x0000_i1027" DrawAspect="Content" ObjectID="_1739904816" r:id="rId10"/>
        </w:object>
      </w:r>
      <w:r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>be the set of parameters. Then a hypersoft set can be defined as</w:t>
      </w:r>
      <w:r>
        <w:rPr>
          <w:sz w:val="28"/>
          <w:szCs w:val="28"/>
        </w:rPr>
        <w:t xml:space="preserve"> </w:t>
      </w:r>
      <w:r w:rsidRPr="00891EE2">
        <w:rPr>
          <w:position w:val="-10"/>
          <w:sz w:val="28"/>
          <w:szCs w:val="28"/>
        </w:rPr>
        <w:object w:dxaOrig="1560" w:dyaOrig="360">
          <v:shape id="_x0000_i1028" type="#_x0000_t75" style="width:78.15pt;height:18.4pt" o:ole="">
            <v:imagedata r:id="rId11" o:title=""/>
          </v:shape>
          <o:OLEObject Type="Embed" ProgID="Equation.DSMT4" ShapeID="_x0000_i1028" DrawAspect="Content" ObjectID="_1739904817" r:id="rId12"/>
        </w:object>
      </w:r>
      <w:r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where </w:t>
      </w:r>
      <w:r w:rsidRPr="00891EE2">
        <w:rPr>
          <w:position w:val="-12"/>
          <w:sz w:val="28"/>
          <w:szCs w:val="28"/>
        </w:rPr>
        <w:object w:dxaOrig="2140" w:dyaOrig="380">
          <v:shape id="_x0000_i1029" type="#_x0000_t75" style="width:107.25pt;height:19.15pt" o:ole="">
            <v:imagedata r:id="rId13" o:title=""/>
          </v:shape>
          <o:OLEObject Type="Embed" ProgID="Equation.DSMT4" ShapeID="_x0000_i1029" DrawAspect="Content" ObjectID="_1739904818" r:id="rId14"/>
        </w:object>
      </w:r>
      <w:r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such that each attribute </w:t>
      </w:r>
      <w:r w:rsidRPr="00891EE2">
        <w:rPr>
          <w:position w:val="-12"/>
          <w:sz w:val="28"/>
          <w:szCs w:val="28"/>
        </w:rPr>
        <w:object w:dxaOrig="1100" w:dyaOrig="360">
          <v:shape id="_x0000_i1030" type="#_x0000_t75" style="width:55.15pt;height:18.4pt" o:ole="">
            <v:imagedata r:id="rId15" o:title=""/>
          </v:shape>
          <o:OLEObject Type="Embed" ProgID="Equation.DSMT4" ShapeID="_x0000_i1030" DrawAspect="Content" ObjectID="_1739904819" r:id="rId16"/>
        </w:object>
      </w:r>
      <w:r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corresponds to a unique disjoint attribute valued set </w:t>
      </w:r>
      <w:r w:rsidR="007A3A86" w:rsidRPr="007A3A86">
        <w:rPr>
          <w:position w:val="-12"/>
          <w:sz w:val="28"/>
          <w:szCs w:val="28"/>
        </w:rPr>
        <w:object w:dxaOrig="1320" w:dyaOrig="360">
          <v:shape id="_x0000_i1032" type="#_x0000_t75" style="width:65.85pt;height:18.4pt" o:ole="">
            <v:imagedata r:id="rId17" o:title=""/>
          </v:shape>
          <o:OLEObject Type="Embed" ProgID="Equation.DSMT4" ShapeID="_x0000_i1032" DrawAspect="Content" ObjectID="_1739904820" r:id="rId18"/>
        </w:object>
      </w:r>
      <w:r w:rsidR="007A3A86"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Let </w:t>
      </w:r>
      <w:r w:rsidR="007A3A86" w:rsidRPr="007A3A86">
        <w:rPr>
          <w:position w:val="-12"/>
          <w:sz w:val="28"/>
          <w:szCs w:val="28"/>
        </w:rPr>
        <w:object w:dxaOrig="2620" w:dyaOrig="380">
          <v:shape id="_x0000_i1031" type="#_x0000_t75" style="width:131pt;height:19.15pt" o:ole="">
            <v:imagedata r:id="rId19" o:title=""/>
          </v:shape>
          <o:OLEObject Type="Embed" ProgID="Equation.DSMT4" ShapeID="_x0000_i1031" DrawAspect="Content" ObjectID="_1739904821" r:id="rId20"/>
        </w:object>
      </w:r>
      <w:r w:rsidR="007A3A86"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then each </w:t>
      </w:r>
      <w:r w:rsidR="007A3A86" w:rsidRPr="007A3A86">
        <w:rPr>
          <w:position w:val="-4"/>
          <w:sz w:val="28"/>
          <w:szCs w:val="28"/>
        </w:rPr>
        <w:object w:dxaOrig="260" w:dyaOrig="260">
          <v:shape id="_x0000_i1033" type="#_x0000_t75" style="width:13pt;height:13pt" o:ole="">
            <v:imagedata r:id="rId21" o:title=""/>
          </v:shape>
          <o:OLEObject Type="Embed" ProgID="Equation.DSMT4" ShapeID="_x0000_i1033" DrawAspect="Content" ObjectID="_1739904822" r:id="rId22"/>
        </w:object>
      </w:r>
      <w:r w:rsidR="007A3A86">
        <w:rPr>
          <w:sz w:val="28"/>
          <w:szCs w:val="28"/>
        </w:rPr>
        <w:t xml:space="preserve"> </w:t>
      </w:r>
      <w:r w:rsidRPr="00891EE2">
        <w:rPr>
          <w:sz w:val="28"/>
          <w:szCs w:val="28"/>
        </w:rPr>
        <w:t xml:space="preserve">is </w:t>
      </w:r>
      <w:r w:rsidR="007A3A86" w:rsidRPr="007A3A86">
        <w:rPr>
          <w:position w:val="-6"/>
          <w:sz w:val="28"/>
          <w:szCs w:val="28"/>
        </w:rPr>
        <w:object w:dxaOrig="380" w:dyaOrig="220">
          <v:shape id="_x0000_i1034" type="#_x0000_t75" style="width:19.15pt;height:10.7pt" o:ole="">
            <v:imagedata r:id="rId23" o:title=""/>
          </v:shape>
          <o:OLEObject Type="Embed" ProgID="Equation.DSMT4" ShapeID="_x0000_i1034" DrawAspect="Content" ObjectID="_1739904823" r:id="rId24"/>
        </w:object>
      </w:r>
      <w:r w:rsidRPr="00891EE2">
        <w:rPr>
          <w:sz w:val="28"/>
          <w:szCs w:val="28"/>
        </w:rPr>
        <w:t>tuple element</w:t>
      </w:r>
      <w:r w:rsidR="007A3A86">
        <w:rPr>
          <w:sz w:val="28"/>
          <w:szCs w:val="28"/>
        </w:rPr>
        <w:t>.</w:t>
      </w:r>
    </w:p>
    <w:p w:rsidR="007A3A86" w:rsidRDefault="007A3A86" w:rsidP="007A3A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3A86">
        <w:rPr>
          <w:sz w:val="28"/>
          <w:szCs w:val="28"/>
        </w:rPr>
        <w:t xml:space="preserve">Construction of weighted interval valued fuzzy parameter hypersoft set represented in the form of matrix </w:t>
      </w:r>
      <w:r w:rsidRPr="007A3A86">
        <w:rPr>
          <w:position w:val="-12"/>
          <w:sz w:val="28"/>
          <w:szCs w:val="28"/>
        </w:rPr>
        <w:object w:dxaOrig="420" w:dyaOrig="360">
          <v:shape id="_x0000_i1035" type="#_x0000_t75" style="width:20.7pt;height:18.4pt" o:ole="">
            <v:imagedata r:id="rId25" o:title=""/>
          </v:shape>
          <o:OLEObject Type="Embed" ProgID="Equation.DSMT4" ShapeID="_x0000_i1035" DrawAspect="Content" ObjectID="_1739904824" r:id="rId26"/>
        </w:object>
      </w:r>
      <w:r>
        <w:rPr>
          <w:sz w:val="28"/>
          <w:szCs w:val="28"/>
        </w:rPr>
        <w:t xml:space="preserve"> displayed </w:t>
      </w:r>
      <w:r w:rsidRPr="007A3A86">
        <w:rPr>
          <w:position w:val="-18"/>
          <w:sz w:val="28"/>
          <w:szCs w:val="28"/>
        </w:rPr>
        <w:object w:dxaOrig="1400" w:dyaOrig="460">
          <v:shape id="_x0000_i1036" type="#_x0000_t75" style="width:69.7pt;height:23pt" o:ole="">
            <v:imagedata r:id="rId27" o:title=""/>
          </v:shape>
          <o:OLEObject Type="Embed" ProgID="Equation.DSMT4" ShapeID="_x0000_i1036" DrawAspect="Content" ObjectID="_1739904825" r:id="rId28"/>
        </w:object>
      </w:r>
      <w:r>
        <w:rPr>
          <w:sz w:val="28"/>
          <w:szCs w:val="28"/>
        </w:rPr>
        <w:t xml:space="preserve"> </w:t>
      </w:r>
      <w:r w:rsidRPr="007A3A86">
        <w:rPr>
          <w:sz w:val="28"/>
          <w:szCs w:val="28"/>
        </w:rPr>
        <w:t xml:space="preserve">where </w:t>
      </w:r>
      <w:r w:rsidRPr="007A3A86">
        <w:rPr>
          <w:position w:val="-14"/>
          <w:sz w:val="28"/>
          <w:szCs w:val="28"/>
        </w:rPr>
        <w:object w:dxaOrig="300" w:dyaOrig="380">
          <v:shape id="_x0000_i1037" type="#_x0000_t75" style="width:15.3pt;height:19.15pt" o:ole="">
            <v:imagedata r:id="rId29" o:title=""/>
          </v:shape>
          <o:OLEObject Type="Embed" ProgID="Equation.DSMT4" ShapeID="_x0000_i1037" DrawAspect="Content" ObjectID="_1739904826" r:id="rId30"/>
        </w:object>
      </w:r>
      <w:r>
        <w:rPr>
          <w:sz w:val="28"/>
          <w:szCs w:val="28"/>
        </w:rPr>
        <w:t xml:space="preserve"> </w:t>
      </w:r>
      <w:r w:rsidRPr="007A3A86">
        <w:rPr>
          <w:sz w:val="28"/>
          <w:szCs w:val="28"/>
        </w:rPr>
        <w:t xml:space="preserve">is linguistic rating assigned by decision maker </w:t>
      </w:r>
      <w:r w:rsidRPr="007A3A86">
        <w:rPr>
          <w:position w:val="-12"/>
          <w:sz w:val="28"/>
          <w:szCs w:val="28"/>
        </w:rPr>
        <w:object w:dxaOrig="360" w:dyaOrig="360">
          <v:shape id="_x0000_i1038" type="#_x0000_t75" style="width:18.4pt;height:18.4pt" o:ole="">
            <v:imagedata r:id="rId31" o:title=""/>
          </v:shape>
          <o:OLEObject Type="Embed" ProgID="Equation.DSMT4" ShapeID="_x0000_i1038" DrawAspect="Content" ObjectID="_1739904827" r:id="rId32"/>
        </w:object>
      </w:r>
      <w:r>
        <w:rPr>
          <w:sz w:val="28"/>
          <w:szCs w:val="28"/>
        </w:rPr>
        <w:t xml:space="preserve"> </w:t>
      </w:r>
      <w:r w:rsidRPr="007A3A86">
        <w:rPr>
          <w:sz w:val="28"/>
          <w:szCs w:val="28"/>
        </w:rPr>
        <w:t xml:space="preserve">the sub-parametric tuple </w:t>
      </w:r>
      <w:r w:rsidRPr="007A3A86">
        <w:rPr>
          <w:position w:val="-14"/>
          <w:sz w:val="28"/>
          <w:szCs w:val="28"/>
        </w:rPr>
        <w:object w:dxaOrig="920" w:dyaOrig="400">
          <v:shape id="_x0000_i1039" type="#_x0000_t75" style="width:45.95pt;height:19.9pt" o:ole="">
            <v:imagedata r:id="rId33" o:title=""/>
          </v:shape>
          <o:OLEObject Type="Embed" ProgID="Equation.DSMT4" ShapeID="_x0000_i1039" DrawAspect="Content" ObjectID="_1739904828" r:id="rId34"/>
        </w:object>
      </w:r>
      <w:r>
        <w:rPr>
          <w:sz w:val="28"/>
          <w:szCs w:val="28"/>
        </w:rPr>
        <w:t xml:space="preserve"> </w:t>
      </w:r>
    </w:p>
    <w:p w:rsidR="007A3A86" w:rsidRDefault="007A3A86" w:rsidP="007A3A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3A86">
        <w:rPr>
          <w:sz w:val="28"/>
          <w:szCs w:val="28"/>
        </w:rPr>
        <w:t xml:space="preserve">Calculation of mean difference of each interval of weighted interval-valued fuzzy parameter matrix </w:t>
      </w:r>
      <w:r w:rsidRPr="007A3A86">
        <w:rPr>
          <w:position w:val="-12"/>
          <w:sz w:val="28"/>
          <w:szCs w:val="28"/>
        </w:rPr>
        <w:object w:dxaOrig="420" w:dyaOrig="360">
          <v:shape id="_x0000_i1041" type="#_x0000_t75" style="width:20.7pt;height:18.4pt" o:ole="">
            <v:imagedata r:id="rId35" o:title=""/>
          </v:shape>
          <o:OLEObject Type="Embed" ProgID="Equation.DSMT4" ShapeID="_x0000_i1041" DrawAspect="Content" ObjectID="_1739904829" r:id="rId36"/>
        </w:object>
      </w:r>
      <w:r>
        <w:rPr>
          <w:sz w:val="28"/>
          <w:szCs w:val="28"/>
        </w:rPr>
        <w:t xml:space="preserve"> </w:t>
      </w:r>
      <w:r w:rsidRPr="007A3A86">
        <w:rPr>
          <w:sz w:val="28"/>
          <w:szCs w:val="28"/>
        </w:rPr>
        <w:t xml:space="preserve">by </w:t>
      </w:r>
      <w:r w:rsidRPr="007A3A86">
        <w:rPr>
          <w:position w:val="-24"/>
          <w:sz w:val="28"/>
          <w:szCs w:val="28"/>
        </w:rPr>
        <w:object w:dxaOrig="1100" w:dyaOrig="620">
          <v:shape id="_x0000_i1040" type="#_x0000_t75" style="width:55.15pt;height:30.65pt" o:ole="">
            <v:imagedata r:id="rId37" o:title=""/>
          </v:shape>
          <o:OLEObject Type="Embed" ProgID="Equation.DSMT4" ShapeID="_x0000_i1040" DrawAspect="Content" ObjectID="_1739904830" r:id="rId38"/>
        </w:object>
      </w:r>
      <w:r>
        <w:rPr>
          <w:sz w:val="28"/>
          <w:szCs w:val="28"/>
        </w:rPr>
        <w:t xml:space="preserve"> </w:t>
      </w:r>
      <w:r w:rsidRPr="007A3A86">
        <w:rPr>
          <w:sz w:val="28"/>
          <w:szCs w:val="28"/>
        </w:rPr>
        <w:t xml:space="preserve">obtained for each interval </w:t>
      </w:r>
      <w:r w:rsidRPr="007A3A86">
        <w:rPr>
          <w:position w:val="-12"/>
          <w:sz w:val="28"/>
          <w:szCs w:val="28"/>
        </w:rPr>
        <w:object w:dxaOrig="1260" w:dyaOrig="360">
          <v:shape id="_x0000_i1042" type="#_x0000_t75" style="width:62.8pt;height:18.4pt" o:ole="">
            <v:imagedata r:id="rId39" o:title=""/>
          </v:shape>
          <o:OLEObject Type="Embed" ProgID="Equation.DSMT4" ShapeID="_x0000_i1042" DrawAspect="Content" ObjectID="_1739904831" r:id="rId40"/>
        </w:object>
      </w:r>
      <w:r>
        <w:rPr>
          <w:sz w:val="28"/>
          <w:szCs w:val="28"/>
        </w:rPr>
        <w:t xml:space="preserve"> </w:t>
      </w:r>
    </w:p>
    <w:p w:rsidR="007A3A86" w:rsidRDefault="007A3A86" w:rsidP="005B30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3A86">
        <w:rPr>
          <w:sz w:val="28"/>
          <w:szCs w:val="28"/>
        </w:rPr>
        <w:t xml:space="preserve">Construction of weighted vector </w:t>
      </w:r>
      <w:r w:rsidRPr="007A3A86">
        <w:rPr>
          <w:position w:val="-14"/>
          <w:sz w:val="28"/>
          <w:szCs w:val="28"/>
        </w:rPr>
        <w:object w:dxaOrig="2200" w:dyaOrig="400">
          <v:shape id="_x0000_i1043" type="#_x0000_t75" style="width:110.3pt;height:19.9pt" o:ole="">
            <v:imagedata r:id="rId41" o:title=""/>
          </v:shape>
          <o:OLEObject Type="Embed" ProgID="Equation.DSMT4" ShapeID="_x0000_i1043" DrawAspect="Content" ObjectID="_1739904832" r:id="rId42"/>
        </w:object>
      </w:r>
      <w:r>
        <w:rPr>
          <w:sz w:val="28"/>
          <w:szCs w:val="28"/>
        </w:rPr>
        <w:t xml:space="preserve"> </w:t>
      </w:r>
      <w:r w:rsidRPr="007A3A86">
        <w:rPr>
          <w:sz w:val="28"/>
          <w:szCs w:val="28"/>
        </w:rPr>
        <w:t xml:space="preserve">The elements of weighted vector </w:t>
      </w:r>
      <w:r w:rsidRPr="007A3A86">
        <w:rPr>
          <w:position w:val="-6"/>
          <w:sz w:val="28"/>
          <w:szCs w:val="28"/>
        </w:rPr>
        <w:object w:dxaOrig="320" w:dyaOrig="279">
          <v:shape id="_x0000_i1044" type="#_x0000_t75" style="width:16.1pt;height:13.8pt" o:ole="">
            <v:imagedata r:id="rId43" o:title=""/>
          </v:shape>
          <o:OLEObject Type="Embed" ProgID="Equation.DSMT4" ShapeID="_x0000_i1044" DrawAspect="Content" ObjectID="_1739904833" r:id="rId44"/>
        </w:object>
      </w:r>
      <w:r>
        <w:rPr>
          <w:sz w:val="28"/>
          <w:szCs w:val="28"/>
        </w:rPr>
        <w:t xml:space="preserve"> </w:t>
      </w:r>
      <w:r w:rsidR="005B306F">
        <w:rPr>
          <w:sz w:val="28"/>
          <w:szCs w:val="28"/>
        </w:rPr>
        <w:t xml:space="preserve">can be calculated by utilizing </w:t>
      </w:r>
      <w:r w:rsidR="005B306F" w:rsidRPr="005B306F">
        <w:rPr>
          <w:position w:val="-60"/>
          <w:sz w:val="28"/>
          <w:szCs w:val="28"/>
        </w:rPr>
        <w:object w:dxaOrig="2600" w:dyaOrig="1020">
          <v:shape id="_x0000_i1045" type="#_x0000_t75" style="width:130.2pt;height:51.3pt" o:ole="">
            <v:imagedata r:id="rId45" o:title=""/>
          </v:shape>
          <o:OLEObject Type="Embed" ProgID="Equation.DSMT4" ShapeID="_x0000_i1045" DrawAspect="Content" ObjectID="_1739904834" r:id="rId46"/>
        </w:object>
      </w:r>
      <w:r w:rsidR="005B306F">
        <w:rPr>
          <w:sz w:val="28"/>
          <w:szCs w:val="28"/>
        </w:rPr>
        <w:t xml:space="preserve"> </w:t>
      </w:r>
    </w:p>
    <w:p w:rsidR="005B306F" w:rsidRDefault="005B306F" w:rsidP="005B30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306F">
        <w:rPr>
          <w:sz w:val="28"/>
          <w:szCs w:val="28"/>
        </w:rPr>
        <w:t xml:space="preserve">Construction of fuzzy decision matrix </w:t>
      </w:r>
      <w:r w:rsidRPr="005B306F">
        <w:rPr>
          <w:position w:val="-12"/>
          <w:sz w:val="28"/>
          <w:szCs w:val="28"/>
        </w:rPr>
        <w:object w:dxaOrig="340" w:dyaOrig="360">
          <v:shape id="_x0000_i1046" type="#_x0000_t75" style="width:16.85pt;height:18.4pt" o:ole="">
            <v:imagedata r:id="rId47" o:title=""/>
          </v:shape>
          <o:OLEObject Type="Embed" ProgID="Equation.DSMT4" ShapeID="_x0000_i1046" DrawAspect="Content" ObjectID="_1739904835" r:id="rId48"/>
        </w:object>
      </w:r>
      <w:r>
        <w:rPr>
          <w:sz w:val="28"/>
          <w:szCs w:val="28"/>
        </w:rPr>
        <w:t xml:space="preserve"> </w:t>
      </w:r>
      <w:r w:rsidRPr="005B306F">
        <w:rPr>
          <w:sz w:val="28"/>
          <w:szCs w:val="28"/>
        </w:rPr>
        <w:t>di</w:t>
      </w:r>
      <w:r>
        <w:rPr>
          <w:sz w:val="28"/>
          <w:szCs w:val="28"/>
        </w:rPr>
        <w:t xml:space="preserve">splayed </w:t>
      </w:r>
      <w:r w:rsidRPr="005B306F">
        <w:rPr>
          <w:sz w:val="28"/>
          <w:szCs w:val="28"/>
        </w:rPr>
        <w:t xml:space="preserve">corresponding to each decision maker </w:t>
      </w:r>
      <w:r w:rsidRPr="005B306F">
        <w:rPr>
          <w:position w:val="-12"/>
          <w:sz w:val="28"/>
          <w:szCs w:val="28"/>
        </w:rPr>
        <w:object w:dxaOrig="320" w:dyaOrig="360">
          <v:shape id="_x0000_i1047" type="#_x0000_t75" style="width:16.1pt;height:18.4pt" o:ole="">
            <v:imagedata r:id="rId49" o:title=""/>
          </v:shape>
          <o:OLEObject Type="Embed" ProgID="Equation.DSMT4" ShapeID="_x0000_i1047" DrawAspect="Content" ObjectID="_1739904836" r:id="rId50"/>
        </w:object>
      </w:r>
      <w:r>
        <w:rPr>
          <w:sz w:val="28"/>
          <w:szCs w:val="28"/>
        </w:rPr>
        <w:t xml:space="preserve"> </w:t>
      </w:r>
    </w:p>
    <w:p w:rsidR="007A592F" w:rsidRDefault="005B306F" w:rsidP="007A59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306F">
        <w:rPr>
          <w:sz w:val="28"/>
          <w:szCs w:val="28"/>
        </w:rPr>
        <w:lastRenderedPageBreak/>
        <w:t xml:space="preserve">Construction of average interval-valued fuzzy hypersoft decision matrix </w:t>
      </w:r>
      <w:r w:rsidRPr="005B306F">
        <w:rPr>
          <w:position w:val="-6"/>
          <w:sz w:val="28"/>
          <w:szCs w:val="28"/>
        </w:rPr>
        <w:object w:dxaOrig="260" w:dyaOrig="279">
          <v:shape id="_x0000_i1048" type="#_x0000_t75" style="width:13pt;height:13.8pt" o:ole="">
            <v:imagedata r:id="rId51" o:title=""/>
          </v:shape>
          <o:OLEObject Type="Embed" ProgID="Equation.DSMT4" ShapeID="_x0000_i1048" DrawAspect="Content" ObjectID="_1739904837" r:id="rId52"/>
        </w:object>
      </w:r>
      <w:r>
        <w:rPr>
          <w:sz w:val="28"/>
          <w:szCs w:val="28"/>
        </w:rPr>
        <w:t xml:space="preserve"> </w:t>
      </w:r>
      <w:r w:rsidRPr="005B306F">
        <w:rPr>
          <w:sz w:val="28"/>
          <w:szCs w:val="28"/>
        </w:rPr>
        <w:t xml:space="preserve">using equation </w:t>
      </w:r>
      <w:r w:rsidRPr="005B306F">
        <w:rPr>
          <w:position w:val="-24"/>
          <w:sz w:val="28"/>
          <w:szCs w:val="28"/>
        </w:rPr>
        <w:object w:dxaOrig="3560" w:dyaOrig="620">
          <v:shape id="_x0000_i1049" type="#_x0000_t75" style="width:177.7pt;height:30.65pt" o:ole="">
            <v:imagedata r:id="rId53" o:title=""/>
          </v:shape>
          <o:OLEObject Type="Embed" ProgID="Equation.DSMT4" ShapeID="_x0000_i1049" DrawAspect="Content" ObjectID="_1739904838" r:id="rId54"/>
        </w:object>
      </w:r>
      <w:r>
        <w:rPr>
          <w:sz w:val="28"/>
          <w:szCs w:val="28"/>
        </w:rPr>
        <w:t xml:space="preserve"> </w:t>
      </w:r>
      <w:r w:rsidRPr="005B306F">
        <w:rPr>
          <w:position w:val="-36"/>
        </w:rPr>
        <w:object w:dxaOrig="5200" w:dyaOrig="820">
          <v:shape id="_x0000_i1050" type="#_x0000_t75" style="width:259.65pt;height:41.35pt" o:ole="">
            <v:imagedata r:id="rId55" o:title=""/>
          </v:shape>
          <o:OLEObject Type="Embed" ProgID="Equation.DSMT4" ShapeID="_x0000_i1050" DrawAspect="Content" ObjectID="_1739904839" r:id="rId56"/>
        </w:object>
      </w:r>
      <w:r w:rsidRPr="005B306F">
        <w:rPr>
          <w:sz w:val="28"/>
          <w:szCs w:val="28"/>
        </w:rPr>
        <w:t xml:space="preserve"> where </w:t>
      </w:r>
      <w:r w:rsidRPr="005B306F">
        <w:rPr>
          <w:position w:val="-6"/>
        </w:rPr>
        <w:object w:dxaOrig="260" w:dyaOrig="279">
          <v:shape id="_x0000_i1051" type="#_x0000_t75" style="width:13pt;height:13.8pt" o:ole="">
            <v:imagedata r:id="rId57" o:title=""/>
          </v:shape>
          <o:OLEObject Type="Embed" ProgID="Equation.DSMT4" ShapeID="_x0000_i1051" DrawAspect="Content" ObjectID="_1739904840" r:id="rId58"/>
        </w:object>
      </w:r>
      <w:r w:rsidRPr="005B306F">
        <w:rPr>
          <w:sz w:val="28"/>
          <w:szCs w:val="28"/>
        </w:rPr>
        <w:t xml:space="preserve"> represent matrices sum taken for corresponding lower bonds </w:t>
      </w:r>
      <w:r w:rsidRPr="005B306F">
        <w:rPr>
          <w:position w:val="-10"/>
        </w:rPr>
        <w:object w:dxaOrig="1380" w:dyaOrig="360">
          <v:shape id="_x0000_i1052" type="#_x0000_t75" style="width:68.95pt;height:18.4pt" o:ole="">
            <v:imagedata r:id="rId59" o:title=""/>
          </v:shape>
          <o:OLEObject Type="Embed" ProgID="Equation.DSMT4" ShapeID="_x0000_i1052" DrawAspect="Content" ObjectID="_1739904841" r:id="rId60"/>
        </w:object>
      </w:r>
      <w:r w:rsidRPr="005B306F">
        <w:rPr>
          <w:sz w:val="28"/>
          <w:szCs w:val="28"/>
        </w:rPr>
        <w:t xml:space="preserve"> and corresponding upper bonds </w:t>
      </w:r>
      <w:r w:rsidRPr="005B306F">
        <w:rPr>
          <w:position w:val="-10"/>
        </w:rPr>
        <w:object w:dxaOrig="1460" w:dyaOrig="360">
          <v:shape id="_x0000_i1053" type="#_x0000_t75" style="width:72.75pt;height:18.4pt" o:ole="">
            <v:imagedata r:id="rId61" o:title=""/>
          </v:shape>
          <o:OLEObject Type="Embed" ProgID="Equation.DSMT4" ShapeID="_x0000_i1053" DrawAspect="Content" ObjectID="_1739904842" r:id="rId62"/>
        </w:object>
      </w:r>
      <w:r w:rsidRPr="005B306F">
        <w:rPr>
          <w:sz w:val="28"/>
          <w:szCs w:val="28"/>
        </w:rPr>
        <w:t xml:space="preserve"> of interval </w:t>
      </w:r>
      <w:r w:rsidRPr="005B306F">
        <w:rPr>
          <w:position w:val="-16"/>
        </w:rPr>
        <w:object w:dxaOrig="4800" w:dyaOrig="440">
          <v:shape id="_x0000_i1054" type="#_x0000_t75" style="width:239.75pt;height:22.2pt" o:ole="">
            <v:imagedata r:id="rId63" o:title=""/>
          </v:shape>
          <o:OLEObject Type="Embed" ProgID="Equation.DSMT4" ShapeID="_x0000_i1054" DrawAspect="Content" ObjectID="_1739904843" r:id="rId64"/>
        </w:object>
      </w:r>
      <w:r w:rsidRPr="005B306F">
        <w:rPr>
          <w:sz w:val="28"/>
          <w:szCs w:val="28"/>
        </w:rPr>
        <w:t xml:space="preserve"> </w:t>
      </w:r>
      <w:r w:rsidR="007A592F">
        <w:rPr>
          <w:sz w:val="28"/>
          <w:szCs w:val="28"/>
        </w:rPr>
        <w:t xml:space="preserve"> respectively.</w:t>
      </w:r>
    </w:p>
    <w:p w:rsidR="007A592F" w:rsidRDefault="007A592F" w:rsidP="007A59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592F">
        <w:rPr>
          <w:sz w:val="28"/>
          <w:szCs w:val="28"/>
        </w:rPr>
        <w:t xml:space="preserve">Construction of Mean difference of average interval-valued fuzzy parameter matrix </w:t>
      </w:r>
      <w:r w:rsidRPr="007A592F">
        <w:rPr>
          <w:position w:val="-6"/>
          <w:sz w:val="28"/>
          <w:szCs w:val="28"/>
        </w:rPr>
        <w:object w:dxaOrig="340" w:dyaOrig="320">
          <v:shape id="_x0000_i1056" type="#_x0000_t75" style="width:16.85pt;height:16.1pt" o:ole="">
            <v:imagedata r:id="rId65" o:title=""/>
          </v:shape>
          <o:OLEObject Type="Embed" ProgID="Equation.DSMT4" ShapeID="_x0000_i1056" DrawAspect="Content" ObjectID="_1739904844" r:id="rId66"/>
        </w:object>
      </w: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by </w:t>
      </w:r>
      <w:r w:rsidRPr="007A592F">
        <w:rPr>
          <w:position w:val="-24"/>
          <w:sz w:val="28"/>
          <w:szCs w:val="28"/>
        </w:rPr>
        <w:object w:dxaOrig="920" w:dyaOrig="620">
          <v:shape id="_x0000_i1055" type="#_x0000_t75" style="width:45.95pt;height:30.65pt" o:ole="">
            <v:imagedata r:id="rId67" o:title=""/>
          </v:shape>
          <o:OLEObject Type="Embed" ProgID="Equation.DSMT4" ShapeID="_x0000_i1055" DrawAspect="Content" ObjectID="_1739904845" r:id="rId68"/>
        </w:object>
      </w: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for interval </w:t>
      </w:r>
      <w:r w:rsidRPr="007A592F">
        <w:rPr>
          <w:position w:val="-10"/>
          <w:sz w:val="28"/>
          <w:szCs w:val="28"/>
        </w:rPr>
        <w:object w:dxaOrig="560" w:dyaOrig="320">
          <v:shape id="_x0000_i1057" type="#_x0000_t75" style="width:28.35pt;height:16.1pt" o:ole="">
            <v:imagedata r:id="rId69" o:title=""/>
          </v:shape>
          <o:OLEObject Type="Embed" ProgID="Equation.DSMT4" ShapeID="_x0000_i1057" DrawAspect="Content" ObjectID="_1739904846" r:id="rId70"/>
        </w:object>
      </w:r>
      <w:r>
        <w:rPr>
          <w:sz w:val="28"/>
          <w:szCs w:val="28"/>
        </w:rPr>
        <w:t xml:space="preserve"> </w:t>
      </w:r>
    </w:p>
    <w:p w:rsidR="007A592F" w:rsidRDefault="007A592F" w:rsidP="007A59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592F">
        <w:rPr>
          <w:sz w:val="28"/>
          <w:szCs w:val="28"/>
        </w:rPr>
        <w:t xml:space="preserve">Construction of weighted fuzzy decision matrix </w:t>
      </w:r>
      <w:r w:rsidRPr="007A592F">
        <w:rPr>
          <w:position w:val="-12"/>
          <w:sz w:val="28"/>
          <w:szCs w:val="28"/>
        </w:rPr>
        <w:object w:dxaOrig="380" w:dyaOrig="360">
          <v:shape id="_x0000_i1058" type="#_x0000_t75" style="width:19.15pt;height:18.4pt" o:ole="">
            <v:imagedata r:id="rId71" o:title=""/>
          </v:shape>
          <o:OLEObject Type="Embed" ProgID="Equation.DSMT4" ShapeID="_x0000_i1058" DrawAspect="Content" ObjectID="_1739904847" r:id="rId72"/>
        </w:object>
      </w:r>
      <w:r>
        <w:rPr>
          <w:sz w:val="28"/>
          <w:szCs w:val="28"/>
        </w:rPr>
        <w:t xml:space="preserve"> </w:t>
      </w:r>
    </w:p>
    <w:p w:rsidR="007A592F" w:rsidRPr="007A592F" w:rsidRDefault="007A592F" w:rsidP="007A59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592F">
        <w:rPr>
          <w:sz w:val="28"/>
          <w:szCs w:val="28"/>
        </w:rPr>
        <w:t xml:space="preserve">Figuring fuzzy-valued </w:t>
      </w:r>
      <w:r w:rsidRPr="007A592F">
        <w:rPr>
          <w:position w:val="-6"/>
          <w:sz w:val="28"/>
          <w:szCs w:val="28"/>
        </w:rPr>
        <w:object w:dxaOrig="499" w:dyaOrig="260">
          <v:shape id="_x0000_i1059" type="#_x0000_t75" style="width:25.3pt;height:13pt" o:ole="">
            <v:imagedata r:id="rId73" o:title=""/>
          </v:shape>
          <o:OLEObject Type="Embed" ProgID="Equation.DSMT4" ShapeID="_x0000_i1059" DrawAspect="Content" ObjectID="_1739904848" r:id="rId74"/>
        </w:object>
      </w: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ideal solution </w:t>
      </w:r>
      <w:r w:rsidRPr="007A592F">
        <w:rPr>
          <w:position w:val="-10"/>
          <w:sz w:val="28"/>
          <w:szCs w:val="28"/>
        </w:rPr>
        <w:object w:dxaOrig="580" w:dyaOrig="360">
          <v:shape id="_x0000_i1060" type="#_x0000_t75" style="width:29.1pt;height:18.4pt" o:ole="">
            <v:imagedata r:id="rId75" o:title=""/>
          </v:shape>
          <o:OLEObject Type="Embed" ProgID="Equation.DSMT4" ShapeID="_x0000_i1060" DrawAspect="Content" ObjectID="_1739904849" r:id="rId76"/>
        </w:object>
      </w: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and fuzzy-valued </w:t>
      </w:r>
      <w:r w:rsidRPr="007A592F">
        <w:rPr>
          <w:position w:val="-6"/>
          <w:sz w:val="28"/>
          <w:szCs w:val="28"/>
        </w:rPr>
        <w:object w:dxaOrig="480" w:dyaOrig="260">
          <v:shape id="_x0000_i1061" type="#_x0000_t75" style="width:23.75pt;height:13pt" o:ole="">
            <v:imagedata r:id="rId77" o:title=""/>
          </v:shape>
          <o:OLEObject Type="Embed" ProgID="Equation.DSMT4" ShapeID="_x0000_i1061" DrawAspect="Content" ObjectID="_1739904850" r:id="rId78"/>
        </w:object>
      </w: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ideal solution </w:t>
      </w:r>
      <w:r w:rsidRPr="007A592F">
        <w:rPr>
          <w:position w:val="-10"/>
          <w:sz w:val="28"/>
          <w:szCs w:val="28"/>
        </w:rPr>
        <w:object w:dxaOrig="620" w:dyaOrig="360">
          <v:shape id="_x0000_i1062" type="#_x0000_t75" style="width:30.65pt;height:18.4pt" o:ole="">
            <v:imagedata r:id="rId79" o:title=""/>
          </v:shape>
          <o:OLEObject Type="Embed" ProgID="Equation.DSMT4" ShapeID="_x0000_i1062" DrawAspect="Content" ObjectID="_1739904851" r:id="rId80"/>
        </w:object>
      </w:r>
      <w:r>
        <w:rPr>
          <w:sz w:val="28"/>
          <w:szCs w:val="28"/>
        </w:rPr>
        <w:t xml:space="preserve"> They </w:t>
      </w:r>
      <w:r w:rsidRPr="007A592F">
        <w:rPr>
          <w:sz w:val="28"/>
          <w:szCs w:val="28"/>
        </w:rPr>
        <w:t>are obtained with the help of fuzzy set theory and the TOPSIS technique;</w:t>
      </w:r>
      <w:r w:rsidRPr="007A592F">
        <w:rPr>
          <w:position w:val="-18"/>
          <w:sz w:val="28"/>
          <w:szCs w:val="28"/>
        </w:rPr>
        <w:object w:dxaOrig="7280" w:dyaOrig="480">
          <v:shape id="_x0000_i1063" type="#_x0000_t75" style="width:363.85pt;height:23.75pt" o:ole="">
            <v:imagedata r:id="rId81" o:title=""/>
          </v:shape>
          <o:OLEObject Type="Embed" ProgID="Equation.DSMT4" ShapeID="_x0000_i1063" DrawAspect="Content" ObjectID="_1739904852" r:id="rId82"/>
        </w:object>
      </w: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  </w:t>
      </w:r>
    </w:p>
    <w:p w:rsidR="007A592F" w:rsidRDefault="007A592F" w:rsidP="007A592F">
      <w:pPr>
        <w:pStyle w:val="ListParagraph"/>
        <w:rPr>
          <w:sz w:val="28"/>
          <w:szCs w:val="28"/>
        </w:rPr>
      </w:pPr>
      <w:r w:rsidRPr="007A592F">
        <w:rPr>
          <w:sz w:val="28"/>
          <w:szCs w:val="28"/>
        </w:rPr>
        <w:t xml:space="preserve">  </w:t>
      </w:r>
      <w:r w:rsidRPr="007A592F">
        <w:rPr>
          <w:position w:val="-18"/>
          <w:sz w:val="28"/>
          <w:szCs w:val="28"/>
        </w:rPr>
        <w:object w:dxaOrig="7220" w:dyaOrig="480">
          <v:shape id="_x0000_i1064" type="#_x0000_t75" style="width:360.75pt;height:23.75pt" o:ole="">
            <v:imagedata r:id="rId83" o:title=""/>
          </v:shape>
          <o:OLEObject Type="Embed" ProgID="Equation.DSMT4" ShapeID="_x0000_i1064" DrawAspect="Content" ObjectID="_1739904853" r:id="rId84"/>
        </w:object>
      </w:r>
      <w:r>
        <w:rPr>
          <w:sz w:val="28"/>
          <w:szCs w:val="28"/>
        </w:rPr>
        <w:t xml:space="preserve"> </w:t>
      </w:r>
    </w:p>
    <w:p w:rsidR="007A592F" w:rsidRDefault="007A592F" w:rsidP="007A59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Figuring separation measures </w:t>
      </w:r>
      <w:r w:rsidRPr="007A592F">
        <w:rPr>
          <w:position w:val="-12"/>
          <w:sz w:val="28"/>
          <w:szCs w:val="28"/>
        </w:rPr>
        <w:object w:dxaOrig="720" w:dyaOrig="380">
          <v:shape id="_x0000_i1065" type="#_x0000_t75" style="width:36pt;height:19.15pt" o:ole="">
            <v:imagedata r:id="rId85" o:title=""/>
          </v:shape>
          <o:OLEObject Type="Embed" ProgID="Equation.DSMT4" ShapeID="_x0000_i1065" DrawAspect="Content" ObjectID="_1739904854" r:id="rId86"/>
        </w:object>
      </w: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and </w:t>
      </w:r>
      <w:r w:rsidRPr="007A592F">
        <w:rPr>
          <w:position w:val="-12"/>
          <w:sz w:val="28"/>
          <w:szCs w:val="28"/>
        </w:rPr>
        <w:object w:dxaOrig="720" w:dyaOrig="380">
          <v:shape id="_x0000_i1066" type="#_x0000_t75" style="width:36pt;height:19.15pt" o:ole="">
            <v:imagedata r:id="rId87" o:title=""/>
          </v:shape>
          <o:OLEObject Type="Embed" ProgID="Equation.DSMT4" ShapeID="_x0000_i1066" DrawAspect="Content" ObjectID="_1739904855" r:id="rId88"/>
        </w:object>
      </w:r>
      <w:r>
        <w:rPr>
          <w:sz w:val="28"/>
          <w:szCs w:val="28"/>
        </w:rPr>
        <w:t xml:space="preserve"> for each parameter.</w:t>
      </w:r>
    </w:p>
    <w:p w:rsidR="007A592F" w:rsidRPr="007A592F" w:rsidRDefault="007A592F" w:rsidP="007A59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 xml:space="preserve">Calculation of the nearness of alternatives to the optimal solution </w:t>
      </w:r>
      <w:r w:rsidRPr="007A592F">
        <w:rPr>
          <w:position w:val="-12"/>
          <w:sz w:val="28"/>
          <w:szCs w:val="28"/>
        </w:rPr>
        <w:object w:dxaOrig="499" w:dyaOrig="380">
          <v:shape id="_x0000_i1067" type="#_x0000_t75" style="width:25.3pt;height:19.15pt" o:ole="">
            <v:imagedata r:id="rId89" o:title=""/>
          </v:shape>
          <o:OLEObject Type="Embed" ProgID="Equation.DSMT4" ShapeID="_x0000_i1067" DrawAspect="Content" ObjectID="_1739904856" r:id="rId90"/>
        </w:object>
      </w:r>
      <w:r>
        <w:rPr>
          <w:sz w:val="28"/>
          <w:szCs w:val="28"/>
        </w:rPr>
        <w:t xml:space="preserve"> </w:t>
      </w:r>
    </w:p>
    <w:p w:rsidR="007A592F" w:rsidRDefault="007A592F" w:rsidP="007A592F">
      <w:pPr>
        <w:ind w:left="360"/>
        <w:rPr>
          <w:sz w:val="28"/>
          <w:szCs w:val="28"/>
        </w:rPr>
      </w:pPr>
      <w:r w:rsidRPr="007A592F">
        <w:rPr>
          <w:position w:val="-30"/>
          <w:sz w:val="28"/>
          <w:szCs w:val="28"/>
        </w:rPr>
        <w:object w:dxaOrig="4040" w:dyaOrig="720">
          <v:shape id="_x0000_i1068" type="#_x0000_t75" style="width:202.2pt;height:36pt" o:ole="">
            <v:imagedata r:id="rId91" o:title=""/>
          </v:shape>
          <o:OLEObject Type="Embed" ProgID="Equation.DSMT4" ShapeID="_x0000_i1068" DrawAspect="Content" ObjectID="_1739904857" r:id="rId92"/>
        </w:object>
      </w:r>
      <w:r>
        <w:rPr>
          <w:sz w:val="28"/>
          <w:szCs w:val="28"/>
        </w:rPr>
        <w:t xml:space="preserve"> </w:t>
      </w:r>
    </w:p>
    <w:p w:rsidR="007A592F" w:rsidRPr="007A592F" w:rsidRDefault="007A592F" w:rsidP="007A59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592F">
        <w:rPr>
          <w:sz w:val="28"/>
          <w:szCs w:val="28"/>
        </w:rPr>
        <w:t>Ranking the preference order.</w:t>
      </w:r>
    </w:p>
    <w:sectPr w:rsidR="007A592F" w:rsidRPr="007A592F" w:rsidSect="00BB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497"/>
    <w:multiLevelType w:val="hybridMultilevel"/>
    <w:tmpl w:val="C8B0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F1976"/>
    <w:multiLevelType w:val="hybridMultilevel"/>
    <w:tmpl w:val="061EE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ED393F"/>
    <w:multiLevelType w:val="hybridMultilevel"/>
    <w:tmpl w:val="D8803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4452F"/>
    <w:rsid w:val="0034452F"/>
    <w:rsid w:val="004D198A"/>
    <w:rsid w:val="005B306F"/>
    <w:rsid w:val="007A3A86"/>
    <w:rsid w:val="007A592F"/>
    <w:rsid w:val="007F33D1"/>
    <w:rsid w:val="00891EE2"/>
    <w:rsid w:val="0089470F"/>
    <w:rsid w:val="00BB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3</cp:revision>
  <dcterms:created xsi:type="dcterms:W3CDTF">2023-03-09T16:26:00Z</dcterms:created>
  <dcterms:modified xsi:type="dcterms:W3CDTF">2023-03-09T17:03:00Z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