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7E3BA" w14:textId="37BCD09A" w:rsidR="00AC0900" w:rsidRPr="008D393C" w:rsidRDefault="008D393C">
      <w:pPr>
        <w:rPr>
          <w:rFonts w:ascii="Times" w:hAnsi="Times" w:cs="Times"/>
          <w:b/>
          <w:bCs/>
          <w:sz w:val="24"/>
          <w:szCs w:val="32"/>
          <w:lang w:val="en-US"/>
        </w:rPr>
      </w:pPr>
      <w:r w:rsidRPr="008D393C">
        <w:rPr>
          <w:rFonts w:ascii="Times" w:hAnsi="Times" w:cs="Times"/>
          <w:b/>
          <w:bCs/>
          <w:sz w:val="24"/>
          <w:szCs w:val="32"/>
          <w:lang w:val="en-US"/>
        </w:rPr>
        <w:t>Data S1</w:t>
      </w:r>
      <w:r>
        <w:rPr>
          <w:rFonts w:ascii="Times" w:hAnsi="Times" w:cs="Times"/>
          <w:b/>
          <w:bCs/>
          <w:sz w:val="24"/>
          <w:szCs w:val="32"/>
          <w:lang w:val="en-US"/>
        </w:rPr>
        <w:t xml:space="preserve"> </w:t>
      </w:r>
      <w:r w:rsidRPr="008D393C">
        <w:rPr>
          <w:rFonts w:ascii="Times" w:hAnsi="Times" w:cs="Times"/>
          <w:sz w:val="24"/>
          <w:szCs w:val="32"/>
          <w:lang w:val="en-US"/>
        </w:rPr>
        <w:t xml:space="preserve">The derivation </w:t>
      </w:r>
      <w:r>
        <w:rPr>
          <w:rFonts w:ascii="Times" w:hAnsi="Times" w:cs="Times"/>
          <w:sz w:val="24"/>
          <w:szCs w:val="32"/>
          <w:lang w:val="en-US"/>
        </w:rPr>
        <w:t>of Colley’s rating</w:t>
      </w:r>
    </w:p>
    <w:p w14:paraId="7A592FA2" w14:textId="77777777" w:rsidR="008D393C" w:rsidRPr="008D393C" w:rsidRDefault="008D393C" w:rsidP="008D393C">
      <w:pPr>
        <w:jc w:val="both"/>
        <w:rPr>
          <w:rFonts w:ascii="Times" w:hAnsi="Times" w:cs="Times"/>
          <w:sz w:val="24"/>
          <w:szCs w:val="24"/>
        </w:rPr>
      </w:pPr>
      <w:r w:rsidRPr="008D393C">
        <w:rPr>
          <w:rFonts w:ascii="Times" w:hAnsi="Times" w:cs="Times"/>
          <w:sz w:val="24"/>
          <w:szCs w:val="24"/>
        </w:rPr>
        <w:t xml:space="preserve">Let </w:t>
      </w:r>
      <w:proofErr w:type="spellStart"/>
      <w:r w:rsidRPr="008D393C">
        <w:rPr>
          <w:rFonts w:ascii="Times" w:hAnsi="Times" w:cs="Times"/>
          <w:i/>
          <w:iCs/>
          <w:sz w:val="24"/>
          <w:szCs w:val="24"/>
        </w:rPr>
        <w:t>r</w:t>
      </w:r>
      <w:r w:rsidRPr="008D393C">
        <w:rPr>
          <w:rFonts w:ascii="Times" w:hAnsi="Times" w:cs="Times"/>
          <w:i/>
          <w:iCs/>
          <w:sz w:val="24"/>
          <w:szCs w:val="24"/>
          <w:vertAlign w:val="subscript"/>
        </w:rPr>
        <w:t>i</w:t>
      </w:r>
      <w:proofErr w:type="spellEnd"/>
      <w:r w:rsidRPr="008D393C">
        <w:rPr>
          <w:rFonts w:ascii="Times" w:hAnsi="Times" w:cs="Times"/>
          <w:sz w:val="24"/>
          <w:szCs w:val="24"/>
        </w:rPr>
        <w:t xml:space="preserve"> be the Colley’s rating.</w:t>
      </w:r>
    </w:p>
    <w:p w14:paraId="4A8540A7" w14:textId="77777777" w:rsidR="008D393C" w:rsidRPr="008D393C" w:rsidRDefault="008D393C" w:rsidP="008D393C">
      <w:pPr>
        <w:jc w:val="both"/>
        <w:rPr>
          <w:rFonts w:ascii="Times" w:eastAsiaTheme="minorEastAsia" w:hAnsi="Times" w:cs="Times"/>
          <w:sz w:val="24"/>
          <w:szCs w:val="24"/>
        </w:rPr>
      </w:pPr>
      <w:r w:rsidRPr="008D393C">
        <w:rPr>
          <w:rFonts w:ascii="Times" w:hAnsi="Times" w:cs="Times"/>
          <w:sz w:val="24"/>
          <w:szCs w:val="24"/>
        </w:rPr>
        <w:t xml:space="preserve">First, the winning percentage based on Laplacian’s rule is defined by </w:t>
      </w:r>
      <m:oMath>
        <m:sSub>
          <m:sSubPr>
            <m:ctrlPr>
              <w:rPr>
                <w:rFonts w:ascii="Cambria Math" w:hAnsi="Cambria Math" w:cs="Times"/>
                <w:i/>
                <w:sz w:val="24"/>
                <w:szCs w:val="24"/>
              </w:rPr>
            </m:ctrlPr>
          </m:sSubPr>
          <m:e>
            <m:r>
              <w:rPr>
                <w:rStyle w:val="paraChar"/>
                <w:rFonts w:ascii="Cambria Math" w:eastAsia="Arial" w:hAnsi="Cambria Math" w:cs="Times"/>
                <w:sz w:val="24"/>
                <w:szCs w:val="24"/>
              </w:rPr>
              <m:t>r</m:t>
            </m:r>
          </m:e>
          <m:sub>
            <m:r>
              <w:rPr>
                <w:rStyle w:val="paraChar"/>
                <w:rFonts w:ascii="Cambria Math" w:eastAsia="Arial" w:hAnsi="Cambria Math" w:cs="Times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Style w:val="paraChar"/>
                    <w:rFonts w:ascii="Cambria Math" w:eastAsia="Arial" w:hAnsi="Cambria Math" w:cs="Times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Style w:val="paraChar"/>
                    <w:rFonts w:ascii="Cambria Math" w:eastAsia="Arial" w:hAnsi="Cambria Math" w:cs="Times"/>
                    <w:sz w:val="24"/>
                    <w:szCs w:val="24"/>
                  </w:rPr>
                  <m:t>i</m:t>
                </m:r>
              </m:sub>
            </m:sSub>
            <m:r>
              <w:rPr>
                <w:rStyle w:val="paraChar"/>
                <w:rFonts w:ascii="Cambria Math" w:eastAsia="Arial" w:hAnsi="Cambria Math" w:cs="Times"/>
                <w:sz w:val="24"/>
                <w:szCs w:val="24"/>
              </w:rPr>
              <m:t>+1</m:t>
            </m:r>
          </m:num>
          <m:den>
            <m:sSub>
              <m:sSubPr>
                <m:ctrlPr>
                  <w:rPr>
                    <w:rFonts w:ascii="Cambria Math" w:hAnsi="Cambria Math" w:cs="Times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Style w:val="paraChar"/>
                    <w:rFonts w:ascii="Cambria Math" w:eastAsia="Arial" w:hAnsi="Cambria Math" w:cs="Times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Style w:val="paraChar"/>
                    <w:rFonts w:ascii="Cambria Math" w:eastAsia="Arial" w:hAnsi="Cambria Math" w:cs="Times"/>
                    <w:sz w:val="24"/>
                    <w:szCs w:val="24"/>
                  </w:rPr>
                  <m:t>i</m:t>
                </m:r>
              </m:sub>
            </m:sSub>
            <m:r>
              <w:rPr>
                <w:rStyle w:val="paraChar"/>
                <w:rFonts w:ascii="Cambria Math" w:eastAsia="Arial" w:hAnsi="Cambria Math" w:cs="Times"/>
                <w:sz w:val="24"/>
                <w:szCs w:val="24"/>
              </w:rPr>
              <m:t>+2</m:t>
            </m:r>
          </m:den>
        </m:f>
      </m:oMath>
      <w:r w:rsidRPr="008D393C">
        <w:rPr>
          <w:rFonts w:ascii="Times" w:eastAsiaTheme="minorEastAsia" w:hAnsi="Times" w:cs="Times"/>
          <w:sz w:val="24"/>
          <w:szCs w:val="24"/>
        </w:rPr>
        <w:t>.</w:t>
      </w:r>
    </w:p>
    <w:p w14:paraId="6137D42E" w14:textId="77777777" w:rsidR="008D393C" w:rsidRDefault="008D393C" w:rsidP="008D393C">
      <w:pPr>
        <w:jc w:val="both"/>
        <w:rPr>
          <w:rFonts w:ascii="Times" w:eastAsiaTheme="minorEastAsia" w:hAnsi="Times" w:cs="Times"/>
          <w:sz w:val="24"/>
          <w:szCs w:val="24"/>
        </w:rPr>
      </w:pPr>
      <w:r w:rsidRPr="008D393C">
        <w:rPr>
          <w:rFonts w:ascii="Times" w:eastAsiaTheme="minorEastAsia" w:hAnsi="Times" w:cs="Times"/>
          <w:sz w:val="24"/>
          <w:szCs w:val="24"/>
        </w:rPr>
        <w:t xml:space="preserve">Since all teams begin with </w:t>
      </w:r>
      <w:proofErr w:type="spellStart"/>
      <w:r w:rsidRPr="008D393C">
        <w:rPr>
          <w:rFonts w:ascii="Times" w:eastAsiaTheme="minorEastAsia" w:hAnsi="Times" w:cs="Times"/>
          <w:i/>
          <w:iCs/>
          <w:sz w:val="24"/>
          <w:szCs w:val="24"/>
        </w:rPr>
        <w:t>r</w:t>
      </w:r>
      <w:r w:rsidRPr="008D393C">
        <w:rPr>
          <w:rFonts w:ascii="Times" w:eastAsiaTheme="minorEastAsia" w:hAnsi="Times" w:cs="Times"/>
          <w:i/>
          <w:iCs/>
          <w:sz w:val="24"/>
          <w:szCs w:val="24"/>
          <w:vertAlign w:val="subscript"/>
        </w:rPr>
        <w:t>k</w:t>
      </w:r>
      <w:proofErr w:type="spellEnd"/>
      <w:r w:rsidRPr="008D393C">
        <w:rPr>
          <w:rFonts w:ascii="Times" w:eastAsiaTheme="minorEastAsia" w:hAnsi="Times" w:cs="Times"/>
          <w:sz w:val="24"/>
          <w:szCs w:val="24"/>
        </w:rPr>
        <w:t xml:space="preserve">=1/2, then the number of times player </w:t>
      </w:r>
      <w:proofErr w:type="spellStart"/>
      <w:r w:rsidRPr="008D393C">
        <w:rPr>
          <w:rFonts w:ascii="Times" w:eastAsiaTheme="minorEastAsia" w:hAnsi="Times" w:cs="Times"/>
          <w:i/>
          <w:iCs/>
          <w:sz w:val="24"/>
          <w:szCs w:val="24"/>
        </w:rPr>
        <w:t>i</w:t>
      </w:r>
      <w:proofErr w:type="spellEnd"/>
      <w:r w:rsidRPr="008D393C">
        <w:rPr>
          <w:rFonts w:ascii="Times" w:eastAsiaTheme="minorEastAsia" w:hAnsi="Times" w:cs="Times"/>
          <w:i/>
          <w:iCs/>
          <w:sz w:val="24"/>
          <w:szCs w:val="24"/>
        </w:rPr>
        <w:t xml:space="preserve"> </w:t>
      </w:r>
      <w:r w:rsidRPr="008D393C">
        <w:rPr>
          <w:rFonts w:ascii="Times" w:eastAsiaTheme="minorEastAsia" w:hAnsi="Times" w:cs="Times"/>
          <w:sz w:val="24"/>
          <w:szCs w:val="24"/>
        </w:rPr>
        <w:t>win can be written as</w:t>
      </w:r>
    </w:p>
    <w:p w14:paraId="750E2899" w14:textId="35D3DAFA" w:rsidR="008D393C" w:rsidRPr="008D393C" w:rsidRDefault="008D393C" w:rsidP="008D393C">
      <w:pPr>
        <w:jc w:val="center"/>
        <w:rPr>
          <w:rFonts w:ascii="Times" w:eastAsiaTheme="minorEastAsia" w:hAnsi="Times" w:cs="Times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"/>
                  <w:i/>
                  <w:sz w:val="24"/>
                  <w:szCs w:val="24"/>
                </w:rPr>
              </m:ctrlPr>
            </m:sSubPr>
            <m:e>
              <m:r>
                <w:rPr>
                  <w:rStyle w:val="paraChar"/>
                  <w:rFonts w:ascii="Cambria Math" w:eastAsia="Arial" w:hAnsi="Cambria Math" w:cs="Times"/>
                  <w:sz w:val="24"/>
                  <w:szCs w:val="24"/>
                </w:rPr>
                <m:t>W</m:t>
              </m:r>
            </m:e>
            <m:sub>
              <m:r>
                <w:rPr>
                  <w:rStyle w:val="paraChar"/>
                  <w:rFonts w:ascii="Cambria Math" w:eastAsia="Arial" w:hAnsi="Cambria Math" w:cs="Times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Style w:val="paraChar"/>
                      <w:rFonts w:ascii="Cambria Math" w:eastAsia="Arial" w:hAnsi="Cambria Math" w:cs="Times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Style w:val="paraChar"/>
                      <w:rFonts w:ascii="Cambria Math" w:eastAsia="Arial" w:hAnsi="Cambria Math" w:cs="Times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Style w:val="paraChar"/>
                  <w:rFonts w:ascii="Cambria Math" w:eastAsia="Arial" w:hAnsi="Cambria Math" w:cs="Times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Style w:val="paraChar"/>
                      <w:rFonts w:ascii="Cambria Math" w:eastAsia="Arial" w:hAnsi="Cambria Math" w:cs="Times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Style w:val="paraChar"/>
                      <w:rFonts w:ascii="Cambria Math" w:eastAsia="Arial" w:hAnsi="Cambria Math" w:cs="Times"/>
                      <w:sz w:val="24"/>
                      <w:szCs w:val="24"/>
                    </w:rPr>
                    <m:t>i</m:t>
                  </m:r>
                </m:sub>
              </m:sSub>
            </m:num>
            <m:den>
              <m:r>
                <w:rPr>
                  <w:rStyle w:val="paraChar"/>
                  <w:rFonts w:ascii="Cambria Math" w:eastAsia="Arial" w:hAnsi="Cambria Math" w:cs="Times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Style w:val="paraChar"/>
                      <w:rFonts w:ascii="Cambria Math" w:eastAsia="Arial" w:hAnsi="Cambria Math" w:cs="Times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Style w:val="paraChar"/>
                      <w:rFonts w:ascii="Cambria Math" w:eastAsia="Arial" w:hAnsi="Cambria Math" w:cs="Times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Style w:val="paraChar"/>
                      <w:rFonts w:ascii="Cambria Math" w:eastAsia="Arial" w:hAnsi="Cambria Math" w:cs="Times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Style w:val="paraChar"/>
                      <w:rFonts w:ascii="Cambria Math" w:eastAsia="Arial" w:hAnsi="Cambria Math" w:cs="Times"/>
                      <w:sz w:val="24"/>
                      <w:szCs w:val="24"/>
                    </w:rPr>
                    <m:t>i</m:t>
                  </m:r>
                </m:sub>
              </m:sSub>
            </m:num>
            <m:den>
              <m:r>
                <w:rPr>
                  <w:rStyle w:val="paraChar"/>
                  <w:rFonts w:ascii="Cambria Math" w:eastAsia="Arial" w:hAnsi="Cambria Math" w:cs="Times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Style w:val="paraChar"/>
                      <w:rFonts w:ascii="Cambria Math" w:eastAsia="Arial" w:hAnsi="Cambria Math" w:cs="Times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Style w:val="paraChar"/>
                      <w:rFonts w:ascii="Cambria Math" w:eastAsia="Arial" w:hAnsi="Cambria Math" w:cs="Times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Style w:val="paraChar"/>
                  <w:rFonts w:ascii="Cambria Math" w:eastAsia="Arial" w:hAnsi="Cambria Math" w:cs="Times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Style w:val="paraChar"/>
                      <w:rFonts w:ascii="Cambria Math" w:eastAsia="Arial" w:hAnsi="Cambria Math" w:cs="Times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Style w:val="paraChar"/>
                      <w:rFonts w:ascii="Cambria Math" w:eastAsia="Arial" w:hAnsi="Cambria Math" w:cs="Times"/>
                      <w:sz w:val="24"/>
                      <w:szCs w:val="24"/>
                    </w:rPr>
                    <m:t>i</m:t>
                  </m:r>
                </m:sub>
              </m:sSub>
            </m:num>
            <m:den>
              <m:r>
                <w:rPr>
                  <w:rStyle w:val="paraChar"/>
                  <w:rFonts w:ascii="Cambria Math" w:eastAsia="Arial" w:hAnsi="Cambria Math" w:cs="Times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Style w:val="paraChar"/>
                      <w:rFonts w:ascii="Cambria Math" w:eastAsia="Arial" w:hAnsi="Cambria Math" w:cs="Times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Style w:val="paraChar"/>
                      <w:rFonts w:ascii="Cambria Math" w:eastAsia="Arial" w:hAnsi="Cambria Math" w:cs="Times"/>
                      <w:sz w:val="24"/>
                      <w:szCs w:val="24"/>
                    </w:rPr>
                    <m:t>i</m:t>
                  </m:r>
                </m:sub>
              </m:sSub>
            </m:num>
            <m:den>
              <m:r>
                <w:rPr>
                  <w:rStyle w:val="paraChar"/>
                  <w:rFonts w:ascii="Cambria Math" w:eastAsia="Arial" w:hAnsi="Cambria Math" w:cs="Times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Style w:val="paraChar"/>
                      <w:rFonts w:ascii="Cambria Math" w:eastAsia="Arial" w:hAnsi="Cambria Math" w:cs="Times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Style w:val="paraChar"/>
                      <w:rFonts w:ascii="Cambria Math" w:eastAsia="Arial" w:hAnsi="Cambria Math" w:cs="Times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Style w:val="paraChar"/>
                  <w:rFonts w:ascii="Cambria Math" w:eastAsia="Arial" w:hAnsi="Cambria Math" w:cs="Times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Style w:val="paraChar"/>
                      <w:rFonts w:ascii="Cambria Math" w:eastAsia="Arial" w:hAnsi="Cambria Math" w:cs="Times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Style w:val="paraChar"/>
                      <w:rFonts w:ascii="Cambria Math" w:eastAsia="Arial" w:hAnsi="Cambria Math" w:cs="Times"/>
                      <w:sz w:val="24"/>
                      <w:szCs w:val="24"/>
                    </w:rPr>
                    <m:t>i</m:t>
                  </m:r>
                </m:sub>
              </m:sSub>
            </m:num>
            <m:den>
              <m:r>
                <w:rPr>
                  <w:rStyle w:val="paraChar"/>
                  <w:rFonts w:ascii="Cambria Math" w:eastAsia="Arial" w:hAnsi="Cambria Math" w:cs="Times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"/>
              <w:sz w:val="24"/>
              <w:szCs w:val="24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"/>
                  <w:sz w:val="24"/>
                  <w:szCs w:val="24"/>
                </w:rPr>
                <m:t>k=1</m:t>
              </m:r>
            </m:sub>
            <m:sup>
              <m:sSub>
                <m:sSubPr>
                  <m:ctrlPr>
                    <w:rPr>
                      <w:rFonts w:ascii="Cambria Math" w:hAnsi="Cambria Math" w:cs="Times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Style w:val="paraChar"/>
                      <w:rFonts w:ascii="Cambria Math" w:eastAsia="Arial" w:hAnsi="Cambria Math" w:cs="Times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Style w:val="paraChar"/>
                      <w:rFonts w:ascii="Cambria Math" w:eastAsia="Arial" w:hAnsi="Cambria Math" w:cs="Times"/>
                      <w:sz w:val="24"/>
                      <w:szCs w:val="24"/>
                    </w:rPr>
                    <m:t>i</m:t>
                  </m:r>
                </m:sub>
              </m:sSub>
            </m:sup>
            <m:e>
              <m:f>
                <m:fPr>
                  <m:ctrlPr>
                    <w:rPr>
                      <w:rFonts w:ascii="Cambria Math" w:hAnsi="Cambria Math" w:cs="Times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Style w:val="paraChar"/>
                      <w:rFonts w:ascii="Cambria Math" w:eastAsia="Arial" w:hAnsi="Cambria Math" w:cs="Times"/>
                      <w:sz w:val="24"/>
                      <w:szCs w:val="24"/>
                    </w:rPr>
                    <m:t>2</m:t>
                  </m:r>
                </m:den>
              </m:f>
            </m:e>
          </m:nary>
          <m:r>
            <w:rPr>
              <w:rFonts w:ascii="Cambria Math" w:hAnsi="Cambria Math" w:cs="Times"/>
              <w:sz w:val="24"/>
              <w:szCs w:val="24"/>
            </w:rPr>
            <m:t>≈</m:t>
          </m:r>
          <m:f>
            <m:fPr>
              <m:ctrlPr>
                <w:rPr>
                  <w:rFonts w:ascii="Cambria Math" w:hAnsi="Cambria Math" w:cs="Times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Style w:val="paraChar"/>
                      <w:rFonts w:ascii="Cambria Math" w:eastAsia="Arial" w:hAnsi="Cambria Math" w:cs="Times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Style w:val="paraChar"/>
                      <w:rFonts w:ascii="Cambria Math" w:eastAsia="Arial" w:hAnsi="Cambria Math" w:cs="Times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Style w:val="paraChar"/>
                  <w:rFonts w:ascii="Cambria Math" w:eastAsia="Arial" w:hAnsi="Cambria Math" w:cs="Times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Style w:val="paraChar"/>
                      <w:rFonts w:ascii="Cambria Math" w:eastAsia="Arial" w:hAnsi="Cambria Math" w:cs="Times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Style w:val="paraChar"/>
                      <w:rFonts w:ascii="Cambria Math" w:eastAsia="Arial" w:hAnsi="Cambria Math" w:cs="Times"/>
                      <w:sz w:val="24"/>
                      <w:szCs w:val="24"/>
                    </w:rPr>
                    <m:t>i</m:t>
                  </m:r>
                </m:sub>
              </m:sSub>
            </m:num>
            <m:den>
              <m:r>
                <w:rPr>
                  <w:rStyle w:val="paraChar"/>
                  <w:rFonts w:ascii="Cambria Math" w:eastAsia="Arial" w:hAnsi="Cambria Math" w:cs="Times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"/>
              <w:sz w:val="24"/>
              <w:szCs w:val="24"/>
            </w:rPr>
            <m:t>+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"/>
                  <w:sz w:val="24"/>
                  <w:szCs w:val="24"/>
                </w:rPr>
                <m:t>k∈</m:t>
              </m:r>
              <m:sSub>
                <m:sSubPr>
                  <m:ctrlPr>
                    <w:rPr>
                      <w:rFonts w:ascii="Cambria Math" w:hAnsi="Cambria Math" w:cs="Times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Times"/>
                      <w:sz w:val="24"/>
                      <w:szCs w:val="24"/>
                    </w:rPr>
                    <m:t>i</m:t>
                  </m:r>
                </m:sub>
              </m:sSub>
            </m:sub>
            <m:sup/>
            <m:e>
              <m:sSub>
                <m:sSubPr>
                  <m:ctrlPr>
                    <w:rPr>
                      <w:rFonts w:ascii="Cambria Math" w:hAnsi="Cambria Math" w:cs="Times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Style w:val="paraChar"/>
                      <w:rFonts w:ascii="Cambria Math" w:eastAsia="Arial" w:hAnsi="Cambria Math" w:cs="Times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Style w:val="paraChar"/>
                      <w:rFonts w:ascii="Cambria Math" w:eastAsia="Arial" w:hAnsi="Cambria Math" w:cs="Times"/>
                      <w:sz w:val="24"/>
                      <w:szCs w:val="24"/>
                    </w:rPr>
                    <m:t>k</m:t>
                  </m:r>
                </m:sub>
              </m:sSub>
            </m:e>
          </m:nary>
        </m:oMath>
      </m:oMathPara>
    </w:p>
    <w:p w14:paraId="3B385EEF" w14:textId="77777777" w:rsidR="008D393C" w:rsidRPr="008D393C" w:rsidRDefault="008D393C" w:rsidP="008D393C">
      <w:pPr>
        <w:jc w:val="both"/>
        <w:rPr>
          <w:rFonts w:ascii="Times" w:eastAsiaTheme="minorEastAsia" w:hAnsi="Times" w:cs="Times"/>
          <w:sz w:val="24"/>
          <w:szCs w:val="24"/>
        </w:rPr>
      </w:pPr>
      <w:r w:rsidRPr="008D393C">
        <w:rPr>
          <w:rFonts w:ascii="Times" w:eastAsiaTheme="minorEastAsia" w:hAnsi="Times" w:cs="Times"/>
          <w:sz w:val="24"/>
          <w:szCs w:val="24"/>
        </w:rPr>
        <w:t xml:space="preserve">where </w:t>
      </w:r>
      <w:r w:rsidRPr="008D393C">
        <w:rPr>
          <w:rFonts w:ascii="Times" w:eastAsiaTheme="minorEastAsia" w:hAnsi="Times" w:cs="Times"/>
          <w:i/>
          <w:iCs/>
          <w:sz w:val="24"/>
          <w:szCs w:val="24"/>
        </w:rPr>
        <w:t>O</w:t>
      </w:r>
      <w:r w:rsidRPr="008D393C">
        <w:rPr>
          <w:rFonts w:ascii="Times" w:eastAsiaTheme="minorEastAsia" w:hAnsi="Times" w:cs="Times"/>
          <w:i/>
          <w:iCs/>
          <w:sz w:val="24"/>
          <w:szCs w:val="24"/>
          <w:vertAlign w:val="subscript"/>
        </w:rPr>
        <w:t>i</w:t>
      </w:r>
      <w:r w:rsidRPr="008D393C">
        <w:rPr>
          <w:rFonts w:ascii="Times" w:eastAsiaTheme="minorEastAsia" w:hAnsi="Times" w:cs="Times"/>
          <w:sz w:val="24"/>
          <w:szCs w:val="24"/>
        </w:rPr>
        <w:t xml:space="preserve"> is the set of opponents of player </w:t>
      </w:r>
      <w:proofErr w:type="spellStart"/>
      <w:r w:rsidRPr="008D393C">
        <w:rPr>
          <w:rFonts w:ascii="Times" w:eastAsiaTheme="minorEastAsia" w:hAnsi="Times" w:cs="Times"/>
          <w:i/>
          <w:iCs/>
          <w:sz w:val="24"/>
          <w:szCs w:val="24"/>
        </w:rPr>
        <w:t>i</w:t>
      </w:r>
      <w:proofErr w:type="spellEnd"/>
      <w:r w:rsidRPr="008D393C">
        <w:rPr>
          <w:rFonts w:ascii="Times" w:eastAsiaTheme="minorEastAsia" w:hAnsi="Times" w:cs="Times"/>
          <w:sz w:val="24"/>
          <w:szCs w:val="24"/>
        </w:rPr>
        <w:t>.</w:t>
      </w:r>
    </w:p>
    <w:p w14:paraId="45983EF0" w14:textId="77777777" w:rsidR="008D393C" w:rsidRDefault="008D393C" w:rsidP="008D393C">
      <w:pPr>
        <w:jc w:val="both"/>
        <w:rPr>
          <w:rFonts w:ascii="Times" w:hAnsi="Times" w:cs="Times"/>
          <w:sz w:val="24"/>
          <w:szCs w:val="24"/>
        </w:rPr>
      </w:pPr>
      <w:r w:rsidRPr="008D393C">
        <w:rPr>
          <w:rFonts w:ascii="Times" w:hAnsi="Times" w:cs="Times"/>
          <w:sz w:val="24"/>
          <w:szCs w:val="24"/>
        </w:rPr>
        <w:t>After substitute W</w:t>
      </w:r>
      <w:r w:rsidRPr="008D393C">
        <w:rPr>
          <w:rFonts w:ascii="Times" w:hAnsi="Times" w:cs="Times"/>
          <w:sz w:val="24"/>
          <w:szCs w:val="24"/>
          <w:vertAlign w:val="subscript"/>
        </w:rPr>
        <w:t>i</w:t>
      </w:r>
      <w:r w:rsidRPr="008D393C">
        <w:rPr>
          <w:rFonts w:ascii="Times" w:hAnsi="Times" w:cs="Times"/>
          <w:sz w:val="24"/>
          <w:szCs w:val="24"/>
        </w:rPr>
        <w:t xml:space="preserve">, </w:t>
      </w:r>
    </w:p>
    <w:p w14:paraId="7C9EB948" w14:textId="395AE0BD" w:rsidR="008D393C" w:rsidRPr="008D393C" w:rsidRDefault="008D393C" w:rsidP="008D393C">
      <w:pPr>
        <w:jc w:val="center"/>
        <w:rPr>
          <w:rFonts w:ascii="Times" w:eastAsiaTheme="minorEastAsia" w:hAnsi="Times" w:cs="Times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"/>
                  <w:i/>
                  <w:sz w:val="24"/>
                  <w:szCs w:val="24"/>
                </w:rPr>
              </m:ctrlPr>
            </m:sSubPr>
            <m:e>
              <m:r>
                <w:rPr>
                  <w:rStyle w:val="paraChar"/>
                  <w:rFonts w:ascii="Cambria Math" w:eastAsia="Arial" w:hAnsi="Cambria Math" w:cs="Times"/>
                  <w:sz w:val="24"/>
                  <w:szCs w:val="24"/>
                </w:rPr>
                <m:t>r</m:t>
              </m:r>
            </m:e>
            <m:sub>
              <m:r>
                <w:rPr>
                  <w:rStyle w:val="paraChar"/>
                  <w:rFonts w:ascii="Cambria Math" w:eastAsia="Arial" w:hAnsi="Cambria Math" w:cs="Times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Style w:val="paraChar"/>
                      <w:rFonts w:ascii="Cambria Math" w:eastAsia="Arial" w:hAnsi="Cambria Math" w:cs="Times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Style w:val="paraChar"/>
                      <w:rFonts w:ascii="Cambria Math" w:eastAsia="Arial" w:hAnsi="Cambria Math" w:cs="Times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Style w:val="paraChar"/>
                  <w:rFonts w:ascii="Cambria Math" w:eastAsia="Arial" w:hAnsi="Cambria Math" w:cs="Times"/>
                  <w:sz w:val="24"/>
                  <w:szCs w:val="24"/>
                </w:rPr>
                <m:t>+1</m:t>
              </m:r>
            </m:num>
            <m:den>
              <m:sSub>
                <m:sSubPr>
                  <m:ctrlPr>
                    <w:rPr>
                      <w:rFonts w:ascii="Cambria Math" w:hAnsi="Cambria Math" w:cs="Times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Style w:val="paraChar"/>
                      <w:rFonts w:ascii="Cambria Math" w:eastAsia="Arial" w:hAnsi="Cambria Math" w:cs="Times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Style w:val="paraChar"/>
                      <w:rFonts w:ascii="Cambria Math" w:eastAsia="Arial" w:hAnsi="Cambria Math" w:cs="Times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Style w:val="paraChar"/>
                  <w:rFonts w:ascii="Cambria Math" w:eastAsia="Arial" w:hAnsi="Cambria Math" w:cs="Times"/>
                  <w:sz w:val="24"/>
                  <w:szCs w:val="24"/>
                </w:rPr>
                <m:t>+2</m:t>
              </m:r>
            </m:den>
          </m:f>
          <m:r>
            <w:rPr>
              <w:rFonts w:ascii="Cambria Math" w:eastAsiaTheme="minorEastAsia" w:hAnsi="Cambria Math" w:cs="Times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Style w:val="paraChar"/>
                          <w:rFonts w:ascii="Cambria Math" w:eastAsia="Arial" w:hAnsi="Cambria Math" w:cs="Times"/>
                          <w:sz w:val="24"/>
                          <w:szCs w:val="24"/>
                        </w:rPr>
                        <m:t>W</m:t>
                      </m:r>
                    </m:e>
                    <m:sub>
                      <m:r>
                        <w:rPr>
                          <w:rStyle w:val="paraChar"/>
                          <w:rFonts w:ascii="Cambria Math" w:eastAsia="Arial" w:hAnsi="Cambria Math" w:cs="Times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Style w:val="paraChar"/>
                      <w:rFonts w:ascii="Cambria Math" w:eastAsia="Arial" w:hAnsi="Cambria Math" w:cs="Times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Style w:val="paraChar"/>
                          <w:rFonts w:ascii="Cambria Math" w:eastAsia="Arial" w:hAnsi="Cambria Math" w:cs="Times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Style w:val="paraChar"/>
                          <w:rFonts w:ascii="Cambria Math" w:eastAsia="Arial" w:hAnsi="Cambria Math" w:cs="Times"/>
                          <w:sz w:val="24"/>
                          <w:szCs w:val="24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Style w:val="paraChar"/>
                      <w:rFonts w:ascii="Cambria Math" w:eastAsia="Arial" w:hAnsi="Cambria Math" w:cs="Times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"/>
                  <w:sz w:val="24"/>
                  <w:szCs w:val="24"/>
                </w:rPr>
                <m:t>+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Times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"/>
                      <w:sz w:val="24"/>
                      <w:szCs w:val="24"/>
                    </w:rPr>
                    <m:t>k∈</m:t>
                  </m:r>
                  <m:sSub>
                    <m:sSubPr>
                      <m:ctrlPr>
                        <w:rPr>
                          <w:rFonts w:ascii="Cambria Math" w:hAnsi="Cambria Math" w:cs="Times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"/>
                          <w:sz w:val="24"/>
                          <w:szCs w:val="24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Times"/>
                          <w:sz w:val="24"/>
                          <w:szCs w:val="24"/>
                        </w:rPr>
                        <m:t>i</m:t>
                      </m:r>
                    </m:sub>
                  </m:sSub>
                </m:sub>
                <m:sup/>
                <m:e>
                  <m:sSub>
                    <m:sSubPr>
                      <m:ctrlPr>
                        <w:rPr>
                          <w:rFonts w:ascii="Cambria Math" w:hAnsi="Cambria Math" w:cs="Times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Style w:val="paraChar"/>
                          <w:rFonts w:ascii="Cambria Math" w:eastAsia="Arial" w:hAnsi="Cambria Math" w:cs="Times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Style w:val="paraChar"/>
                          <w:rFonts w:ascii="Cambria Math" w:eastAsia="Arial" w:hAnsi="Cambria Math" w:cs="Times"/>
                          <w:sz w:val="24"/>
                          <w:szCs w:val="24"/>
                        </w:rPr>
                        <m:t>k</m:t>
                      </m:r>
                    </m:sub>
                  </m:sSub>
                </m:e>
              </m:nary>
              <m:r>
                <w:rPr>
                  <w:rStyle w:val="paraChar"/>
                  <w:rFonts w:ascii="Cambria Math" w:eastAsia="Arial" w:hAnsi="Cambria Math" w:cs="Times"/>
                  <w:sz w:val="24"/>
                  <w:szCs w:val="24"/>
                </w:rPr>
                <m:t>+1</m:t>
              </m:r>
            </m:num>
            <m:den>
              <m:sSub>
                <m:sSubPr>
                  <m:ctrlPr>
                    <w:rPr>
                      <w:rFonts w:ascii="Cambria Math" w:hAnsi="Cambria Math" w:cs="Times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Style w:val="paraChar"/>
                      <w:rFonts w:ascii="Cambria Math" w:eastAsia="Arial" w:hAnsi="Cambria Math" w:cs="Times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Style w:val="paraChar"/>
                      <w:rFonts w:ascii="Cambria Math" w:eastAsia="Arial" w:hAnsi="Cambria Math" w:cs="Times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Style w:val="paraChar"/>
                  <w:rFonts w:ascii="Cambria Math" w:eastAsia="Arial" w:hAnsi="Cambria Math" w:cs="Times"/>
                  <w:sz w:val="24"/>
                  <w:szCs w:val="24"/>
                </w:rPr>
                <m:t>+2</m:t>
              </m:r>
            </m:den>
          </m:f>
          <m:r>
            <w:rPr>
              <w:rFonts w:ascii="Cambria Math" w:hAnsi="Cambria Math" w:cs="Times"/>
              <w:sz w:val="24"/>
              <w:szCs w:val="24"/>
            </w:rPr>
            <m:t>.</m:t>
          </m:r>
        </m:oMath>
      </m:oMathPara>
    </w:p>
    <w:p w14:paraId="74B14851" w14:textId="77777777" w:rsidR="008D393C" w:rsidRDefault="008D393C" w:rsidP="008D393C">
      <w:pPr>
        <w:jc w:val="both"/>
        <w:rPr>
          <w:rFonts w:ascii="Times" w:hAnsi="Times" w:cs="Times"/>
          <w:sz w:val="24"/>
          <w:szCs w:val="24"/>
        </w:rPr>
      </w:pPr>
      <w:r w:rsidRPr="008D393C">
        <w:rPr>
          <w:rFonts w:ascii="Times" w:hAnsi="Times" w:cs="Times"/>
          <w:sz w:val="24"/>
          <w:szCs w:val="24"/>
        </w:rPr>
        <w:t>Then, multiplying by N</w:t>
      </w:r>
      <w:r w:rsidRPr="008D393C">
        <w:rPr>
          <w:rFonts w:ascii="Times" w:hAnsi="Times" w:cs="Times"/>
          <w:sz w:val="24"/>
          <w:szCs w:val="24"/>
          <w:vertAlign w:val="subscript"/>
        </w:rPr>
        <w:t>i</w:t>
      </w:r>
      <w:r w:rsidRPr="008D393C">
        <w:rPr>
          <w:rFonts w:ascii="Times" w:hAnsi="Times" w:cs="Times"/>
          <w:sz w:val="24"/>
          <w:szCs w:val="24"/>
        </w:rPr>
        <w:t xml:space="preserve">+2, </w:t>
      </w:r>
    </w:p>
    <w:p w14:paraId="703703C7" w14:textId="65318F7F" w:rsidR="008D393C" w:rsidRPr="008D393C" w:rsidRDefault="008D393C" w:rsidP="008D393C">
      <w:pPr>
        <w:jc w:val="both"/>
        <w:rPr>
          <w:rStyle w:val="paraChar"/>
          <w:rFonts w:ascii="Times" w:eastAsiaTheme="minorEastAsia" w:hAnsi="Times" w:cs="Times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"/>
                  <w:i/>
                  <w:sz w:val="24"/>
                  <w:szCs w:val="24"/>
                </w:rPr>
              </m:ctrlPr>
            </m:sSubPr>
            <m:e>
              <m:r>
                <w:rPr>
                  <w:rStyle w:val="paraChar"/>
                  <w:rFonts w:ascii="Cambria Math" w:eastAsia="Arial" w:hAnsi="Cambria Math" w:cs="Times"/>
                  <w:sz w:val="24"/>
                  <w:szCs w:val="24"/>
                </w:rPr>
                <m:t>(N</m:t>
              </m:r>
            </m:e>
            <m:sub>
              <m:r>
                <w:rPr>
                  <w:rStyle w:val="paraChar"/>
                  <w:rFonts w:ascii="Cambria Math" w:eastAsia="Arial" w:hAnsi="Cambria Math" w:cs="Times"/>
                  <w:sz w:val="24"/>
                  <w:szCs w:val="24"/>
                </w:rPr>
                <m:t>i</m:t>
              </m:r>
            </m:sub>
          </m:sSub>
          <m:r>
            <w:rPr>
              <w:rStyle w:val="paraChar"/>
              <w:rFonts w:ascii="Cambria Math" w:eastAsia="Arial" w:hAnsi="Cambria Math" w:cs="Times"/>
              <w:sz w:val="24"/>
              <w:szCs w:val="24"/>
            </w:rPr>
            <m:t>+2</m:t>
          </m:r>
          <m:r>
            <w:rPr>
              <w:rStyle w:val="paraChar"/>
              <w:rFonts w:ascii="Cambria Math" w:eastAsiaTheme="minorEastAsia" w:hAnsi="Cambria Math" w:cs="Times"/>
              <w:sz w:val="24"/>
              <w:szCs w:val="24"/>
            </w:rPr>
            <m:t>)</m:t>
          </m:r>
          <m:sSub>
            <m:sSubPr>
              <m:ctrlPr>
                <w:rPr>
                  <w:rFonts w:ascii="Cambria Math" w:hAnsi="Cambria Math" w:cs="Times"/>
                  <w:i/>
                  <w:sz w:val="24"/>
                  <w:szCs w:val="24"/>
                </w:rPr>
              </m:ctrlPr>
            </m:sSubPr>
            <m:e>
              <m:r>
                <w:rPr>
                  <w:rStyle w:val="paraChar"/>
                  <w:rFonts w:ascii="Cambria Math" w:eastAsia="Arial" w:hAnsi="Cambria Math" w:cs="Times"/>
                  <w:sz w:val="24"/>
                  <w:szCs w:val="24"/>
                </w:rPr>
                <m:t>r</m:t>
              </m:r>
            </m:e>
            <m:sub>
              <m:r>
                <w:rPr>
                  <w:rStyle w:val="paraChar"/>
                  <w:rFonts w:ascii="Cambria Math" w:eastAsia="Arial" w:hAnsi="Cambria Math" w:cs="Times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Style w:val="paraChar"/>
                      <w:rFonts w:ascii="Cambria Math" w:eastAsia="Arial" w:hAnsi="Cambria Math" w:cs="Times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Style w:val="paraChar"/>
                      <w:rFonts w:ascii="Cambria Math" w:eastAsia="Arial" w:hAnsi="Cambria Math" w:cs="Times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Style w:val="paraChar"/>
                  <w:rFonts w:ascii="Cambria Math" w:eastAsia="Arial" w:hAnsi="Cambria Math" w:cs="Times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Style w:val="paraChar"/>
                      <w:rFonts w:ascii="Cambria Math" w:eastAsia="Arial" w:hAnsi="Cambria Math" w:cs="Times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Style w:val="paraChar"/>
                      <w:rFonts w:ascii="Cambria Math" w:eastAsia="Arial" w:hAnsi="Cambria Math" w:cs="Times"/>
                      <w:sz w:val="24"/>
                      <w:szCs w:val="24"/>
                    </w:rPr>
                    <m:t>i</m:t>
                  </m:r>
                </m:sub>
              </m:sSub>
            </m:num>
            <m:den>
              <m:r>
                <w:rPr>
                  <w:rStyle w:val="paraChar"/>
                  <w:rFonts w:ascii="Cambria Math" w:eastAsia="Arial" w:hAnsi="Cambria Math" w:cs="Times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"/>
              <w:sz w:val="24"/>
              <w:szCs w:val="24"/>
            </w:rPr>
            <m:t>+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"/>
                  <w:sz w:val="24"/>
                  <w:szCs w:val="24"/>
                </w:rPr>
                <m:t>k∈</m:t>
              </m:r>
              <m:sSub>
                <m:sSubPr>
                  <m:ctrlPr>
                    <w:rPr>
                      <w:rFonts w:ascii="Cambria Math" w:hAnsi="Cambria Math" w:cs="Times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Times"/>
                      <w:sz w:val="24"/>
                      <w:szCs w:val="24"/>
                    </w:rPr>
                    <m:t>i</m:t>
                  </m:r>
                </m:sub>
              </m:sSub>
            </m:sub>
            <m:sup/>
            <m:e>
              <m:sSub>
                <m:sSubPr>
                  <m:ctrlPr>
                    <w:rPr>
                      <w:rFonts w:ascii="Cambria Math" w:hAnsi="Cambria Math" w:cs="Times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Style w:val="paraChar"/>
                      <w:rFonts w:ascii="Cambria Math" w:eastAsia="Arial" w:hAnsi="Cambria Math" w:cs="Times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Style w:val="paraChar"/>
                      <w:rFonts w:ascii="Cambria Math" w:eastAsia="Arial" w:hAnsi="Cambria Math" w:cs="Times"/>
                      <w:sz w:val="24"/>
                      <w:szCs w:val="24"/>
                    </w:rPr>
                    <m:t>k</m:t>
                  </m:r>
                </m:sub>
              </m:sSub>
            </m:e>
          </m:nary>
          <m:r>
            <w:rPr>
              <w:rStyle w:val="paraChar"/>
              <w:rFonts w:ascii="Cambria Math" w:eastAsia="Arial" w:hAnsi="Cambria Math" w:cs="Times"/>
              <w:sz w:val="24"/>
              <w:szCs w:val="24"/>
            </w:rPr>
            <m:t>+1</m:t>
          </m:r>
          <m:r>
            <w:rPr>
              <w:rStyle w:val="paraChar"/>
              <w:rFonts w:ascii="Cambria Math" w:eastAsia="Arial" w:hAnsi="Cambria Math" w:cs="Times"/>
              <w:sz w:val="24"/>
              <w:szCs w:val="24"/>
            </w:rPr>
            <m:t>.</m:t>
          </m:r>
        </m:oMath>
      </m:oMathPara>
    </w:p>
    <w:p w14:paraId="0998D69E" w14:textId="77777777" w:rsidR="008D393C" w:rsidRPr="008D393C" w:rsidRDefault="008D393C" w:rsidP="008D393C">
      <w:pPr>
        <w:jc w:val="both"/>
        <w:rPr>
          <w:rFonts w:ascii="Times" w:eastAsiaTheme="minorEastAsia" w:hAnsi="Times" w:cs="Times"/>
          <w:sz w:val="24"/>
          <w:szCs w:val="24"/>
        </w:rPr>
      </w:pPr>
      <w:r w:rsidRPr="008D393C">
        <w:rPr>
          <w:rFonts w:ascii="Times" w:hAnsi="Times" w:cs="Times"/>
          <w:sz w:val="24"/>
          <w:szCs w:val="24"/>
        </w:rPr>
        <w:t xml:space="preserve">Next, </w:t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 w:cs="Times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"/>
                <w:sz w:val="24"/>
                <w:szCs w:val="24"/>
              </w:rPr>
              <m:t>k∈</m:t>
            </m:r>
            <m:sSub>
              <m:sSubPr>
                <m:ctrlPr>
                  <w:rPr>
                    <w:rFonts w:ascii="Cambria Math" w:hAnsi="Cambria Math" w:cs="Times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hAnsi="Cambria Math" w:cs="Times"/>
                    <w:sz w:val="24"/>
                    <w:szCs w:val="24"/>
                  </w:rPr>
                  <m:t>i</m:t>
                </m:r>
              </m:sub>
            </m:sSub>
          </m:sub>
          <m:sup/>
          <m:e>
            <m:sSub>
              <m:sSubPr>
                <m:ctrlPr>
                  <w:rPr>
                    <w:rFonts w:ascii="Cambria Math" w:hAnsi="Cambria Math" w:cs="Times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Style w:val="paraChar"/>
                    <w:rFonts w:ascii="Cambria Math" w:eastAsia="Arial" w:hAnsi="Cambria Math" w:cs="Times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Style w:val="paraChar"/>
                    <w:rFonts w:ascii="Cambria Math" w:eastAsia="Arial" w:hAnsi="Cambria Math" w:cs="Times"/>
                    <w:sz w:val="24"/>
                    <w:szCs w:val="24"/>
                  </w:rPr>
                  <m:t>k</m:t>
                </m:r>
              </m:sub>
            </m:sSub>
          </m:e>
        </m:nary>
      </m:oMath>
      <w:r w:rsidRPr="008D393C">
        <w:rPr>
          <w:rFonts w:ascii="Times" w:eastAsiaTheme="minorEastAsia" w:hAnsi="Times" w:cs="Times"/>
          <w:sz w:val="24"/>
          <w:szCs w:val="24"/>
        </w:rPr>
        <w:t xml:space="preserve"> is subtracted from both sides of equation to obtain,</w:t>
      </w:r>
    </w:p>
    <w:p w14:paraId="571747FF" w14:textId="72F16D50" w:rsidR="008D393C" w:rsidRDefault="008D393C" w:rsidP="008D393C">
      <w:pPr>
        <w:jc w:val="center"/>
        <w:rPr>
          <w:rStyle w:val="paraChar"/>
          <w:rFonts w:ascii="Times" w:eastAsiaTheme="minorEastAsia" w:hAnsi="Times" w:cs="Times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"/>
                  <w:i/>
                  <w:sz w:val="24"/>
                  <w:szCs w:val="24"/>
                </w:rPr>
              </m:ctrlPr>
            </m:sSubPr>
            <m:e>
              <m:r>
                <w:rPr>
                  <w:rStyle w:val="paraChar"/>
                  <w:rFonts w:ascii="Cambria Math" w:eastAsia="Arial" w:hAnsi="Cambria Math" w:cs="Times"/>
                  <w:sz w:val="24"/>
                  <w:szCs w:val="24"/>
                </w:rPr>
                <m:t>(N</m:t>
              </m:r>
            </m:e>
            <m:sub>
              <m:r>
                <w:rPr>
                  <w:rStyle w:val="paraChar"/>
                  <w:rFonts w:ascii="Cambria Math" w:eastAsia="Arial" w:hAnsi="Cambria Math" w:cs="Times"/>
                  <w:sz w:val="24"/>
                  <w:szCs w:val="24"/>
                </w:rPr>
                <m:t>i</m:t>
              </m:r>
            </m:sub>
          </m:sSub>
          <m:r>
            <w:rPr>
              <w:rStyle w:val="paraChar"/>
              <w:rFonts w:ascii="Cambria Math" w:eastAsia="Arial" w:hAnsi="Cambria Math" w:cs="Times"/>
              <w:sz w:val="24"/>
              <w:szCs w:val="24"/>
            </w:rPr>
            <m:t>+2</m:t>
          </m:r>
          <m:r>
            <w:rPr>
              <w:rStyle w:val="paraChar"/>
              <w:rFonts w:ascii="Cambria Math" w:eastAsiaTheme="minorEastAsia" w:hAnsi="Cambria Math" w:cs="Times"/>
              <w:sz w:val="24"/>
              <w:szCs w:val="24"/>
            </w:rPr>
            <m:t>)</m:t>
          </m:r>
          <m:sSub>
            <m:sSubPr>
              <m:ctrlPr>
                <w:rPr>
                  <w:rFonts w:ascii="Cambria Math" w:hAnsi="Cambria Math" w:cs="Times"/>
                  <w:i/>
                  <w:sz w:val="24"/>
                  <w:szCs w:val="24"/>
                </w:rPr>
              </m:ctrlPr>
            </m:sSubPr>
            <m:e>
              <m:r>
                <w:rPr>
                  <w:rStyle w:val="paraChar"/>
                  <w:rFonts w:ascii="Cambria Math" w:eastAsia="Arial" w:hAnsi="Cambria Math" w:cs="Times"/>
                  <w:sz w:val="24"/>
                  <w:szCs w:val="24"/>
                </w:rPr>
                <m:t>r</m:t>
              </m:r>
            </m:e>
            <m:sub>
              <m:r>
                <w:rPr>
                  <w:rStyle w:val="paraChar"/>
                  <w:rFonts w:ascii="Cambria Math" w:eastAsia="Arial" w:hAnsi="Cambria Math" w:cs="Times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"/>
              <w:sz w:val="24"/>
              <w:szCs w:val="24"/>
            </w:rPr>
            <m:t>-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"/>
                  <w:sz w:val="24"/>
                  <w:szCs w:val="24"/>
                </w:rPr>
                <m:t>k∈</m:t>
              </m:r>
              <m:sSub>
                <m:sSubPr>
                  <m:ctrlPr>
                    <w:rPr>
                      <w:rFonts w:ascii="Cambria Math" w:hAnsi="Cambria Math" w:cs="Times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Times"/>
                      <w:sz w:val="24"/>
                      <w:szCs w:val="24"/>
                    </w:rPr>
                    <m:t>i</m:t>
                  </m:r>
                </m:sub>
              </m:sSub>
            </m:sub>
            <m:sup/>
            <m:e>
              <m:sSub>
                <m:sSubPr>
                  <m:ctrlPr>
                    <w:rPr>
                      <w:rFonts w:ascii="Cambria Math" w:hAnsi="Cambria Math" w:cs="Times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Style w:val="paraChar"/>
                      <w:rFonts w:ascii="Cambria Math" w:eastAsia="Arial" w:hAnsi="Cambria Math" w:cs="Times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Style w:val="paraChar"/>
                      <w:rFonts w:ascii="Cambria Math" w:eastAsia="Arial" w:hAnsi="Cambria Math" w:cs="Times"/>
                      <w:sz w:val="24"/>
                      <w:szCs w:val="24"/>
                    </w:rPr>
                    <m:t>k</m:t>
                  </m:r>
                </m:sub>
              </m:sSub>
            </m:e>
          </m:nary>
          <m:r>
            <w:rPr>
              <w:rFonts w:ascii="Cambria Math" w:hAnsi="Cambria Math" w:cs="Times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Style w:val="paraChar"/>
                      <w:rFonts w:ascii="Cambria Math" w:eastAsia="Arial" w:hAnsi="Cambria Math" w:cs="Times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Style w:val="paraChar"/>
                      <w:rFonts w:ascii="Cambria Math" w:eastAsia="Arial" w:hAnsi="Cambria Math" w:cs="Times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Style w:val="paraChar"/>
                  <w:rFonts w:ascii="Cambria Math" w:eastAsia="Arial" w:hAnsi="Cambria Math" w:cs="Times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Style w:val="paraChar"/>
                      <w:rFonts w:ascii="Cambria Math" w:eastAsia="Arial" w:hAnsi="Cambria Math" w:cs="Times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Style w:val="paraChar"/>
                      <w:rFonts w:ascii="Cambria Math" w:eastAsia="Arial" w:hAnsi="Cambria Math" w:cs="Times"/>
                      <w:sz w:val="24"/>
                      <w:szCs w:val="24"/>
                    </w:rPr>
                    <m:t>i</m:t>
                  </m:r>
                </m:sub>
              </m:sSub>
            </m:num>
            <m:den>
              <m:r>
                <w:rPr>
                  <w:rStyle w:val="paraChar"/>
                  <w:rFonts w:ascii="Cambria Math" w:eastAsia="Arial" w:hAnsi="Cambria Math" w:cs="Times"/>
                  <w:sz w:val="24"/>
                  <w:szCs w:val="24"/>
                </w:rPr>
                <m:t>2</m:t>
              </m:r>
            </m:den>
          </m:f>
          <m:r>
            <w:rPr>
              <w:rStyle w:val="paraChar"/>
              <w:rFonts w:ascii="Cambria Math" w:eastAsia="Arial" w:hAnsi="Cambria Math" w:cs="Times"/>
              <w:sz w:val="24"/>
              <w:szCs w:val="24"/>
            </w:rPr>
            <m:t>+1</m:t>
          </m:r>
          <m:r>
            <w:rPr>
              <w:rStyle w:val="paraChar"/>
              <w:rFonts w:ascii="Cambria Math" w:eastAsiaTheme="minorEastAsia" w:hAnsi="Cambria Math" w:cs="Times"/>
              <w:sz w:val="24"/>
              <w:szCs w:val="24"/>
            </w:rPr>
            <m:t>.</m:t>
          </m:r>
        </m:oMath>
      </m:oMathPara>
    </w:p>
    <w:p w14:paraId="476E1F79" w14:textId="3D3EB339" w:rsidR="008D393C" w:rsidRPr="008D393C" w:rsidRDefault="008D393C" w:rsidP="008D393C">
      <w:pPr>
        <w:jc w:val="both"/>
        <w:rPr>
          <w:rFonts w:ascii="Times" w:hAnsi="Times" w:cs="Times"/>
          <w:sz w:val="24"/>
          <w:szCs w:val="24"/>
        </w:rPr>
      </w:pPr>
      <w:r w:rsidRPr="008D393C">
        <w:rPr>
          <w:rStyle w:val="paraChar"/>
          <w:rFonts w:ascii="Times" w:eastAsiaTheme="minorEastAsia" w:hAnsi="Times" w:cs="Times"/>
          <w:sz w:val="24"/>
          <w:szCs w:val="24"/>
        </w:rPr>
        <w:t xml:space="preserve">Finally, </w:t>
      </w:r>
      <w:r w:rsidRPr="008D393C">
        <w:rPr>
          <w:rStyle w:val="paraChar"/>
          <w:rFonts w:ascii="Times" w:eastAsiaTheme="minorEastAsia" w:hAnsi="Times" w:cs="Times"/>
          <w:i/>
          <w:iCs/>
          <w:sz w:val="24"/>
          <w:szCs w:val="24"/>
        </w:rPr>
        <w:t>Cr=b</w:t>
      </w:r>
      <w:r>
        <w:rPr>
          <w:rStyle w:val="paraChar"/>
          <w:rFonts w:ascii="Times" w:eastAsiaTheme="minorEastAsia" w:hAnsi="Times" w:cs="Times"/>
          <w:i/>
          <w:iCs/>
          <w:sz w:val="24"/>
          <w:szCs w:val="24"/>
        </w:rPr>
        <w:t xml:space="preserve"> </w:t>
      </w:r>
      <w:r w:rsidRPr="008D393C">
        <w:rPr>
          <w:rStyle w:val="paraChar"/>
          <w:rFonts w:ascii="Times" w:eastAsiaTheme="minorEastAsia" w:hAnsi="Times" w:cs="Times"/>
          <w:sz w:val="24"/>
          <w:szCs w:val="24"/>
        </w:rPr>
        <w:t>is obtained</w:t>
      </w:r>
      <w:r w:rsidRPr="008D393C">
        <w:rPr>
          <w:rStyle w:val="paraChar"/>
          <w:rFonts w:ascii="Times" w:eastAsiaTheme="minorEastAsia" w:hAnsi="Times" w:cs="Times"/>
          <w:sz w:val="24"/>
          <w:szCs w:val="24"/>
        </w:rPr>
        <w:t>.</w:t>
      </w:r>
    </w:p>
    <w:p w14:paraId="543AA8E3" w14:textId="77777777" w:rsidR="008D393C" w:rsidRPr="008D393C" w:rsidRDefault="008D393C">
      <w:pPr>
        <w:rPr>
          <w:rFonts w:ascii="Times" w:hAnsi="Times" w:cs="Times"/>
          <w:sz w:val="24"/>
          <w:szCs w:val="32"/>
        </w:rPr>
      </w:pPr>
    </w:p>
    <w:sectPr w:rsidR="008D393C" w:rsidRPr="008D3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45"/>
    <w:rsid w:val="00481308"/>
    <w:rsid w:val="00643CEE"/>
    <w:rsid w:val="008D393C"/>
    <w:rsid w:val="00AC0900"/>
    <w:rsid w:val="00B72E45"/>
    <w:rsid w:val="00D1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160C9"/>
  <w15:chartTrackingRefBased/>
  <w15:docId w15:val="{DE3B38E1-8462-467D-BB8F-2DB28B62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GB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raChar">
    <w:name w:val="para Char"/>
    <w:basedOn w:val="DefaultParagraphFont"/>
    <w:link w:val="para"/>
    <w:locked/>
    <w:rsid w:val="008D393C"/>
    <w:rPr>
      <w:rFonts w:ascii="Times New Roman" w:eastAsia="Times New Roman" w:hAnsi="Times New Roman" w:cs="Times New Roman"/>
      <w:sz w:val="16"/>
      <w:szCs w:val="16"/>
    </w:rPr>
  </w:style>
  <w:style w:type="paragraph" w:customStyle="1" w:styleId="para">
    <w:name w:val="para"/>
    <w:basedOn w:val="Normal"/>
    <w:link w:val="paraChar"/>
    <w:qFormat/>
    <w:rsid w:val="008D393C"/>
    <w:pPr>
      <w:spacing w:after="0" w:line="220" w:lineRule="exact"/>
      <w:ind w:firstLine="170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Panisa Janyasupab</dc:creator>
  <cp:keywords/>
  <dc:description/>
  <cp:lastModifiedBy>Panisa Janyasupab</cp:lastModifiedBy>
  <cp:revision>2</cp:revision>
  <dcterms:created xsi:type="dcterms:W3CDTF">2023-08-24T04:57:00Z</dcterms:created>
  <dcterms:modified xsi:type="dcterms:W3CDTF">2023-08-24T05:02:00Z</dcterms:modified>
</cp:coreProperties>
</file>