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C339D" w14:textId="77777777" w:rsidR="00594759" w:rsidRDefault="00594759" w:rsidP="005947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712512" behindDoc="0" locked="0" layoutInCell="1" allowOverlap="1" wp14:anchorId="61487195" wp14:editId="333A521F">
            <wp:simplePos x="0" y="0"/>
            <wp:positionH relativeFrom="column">
              <wp:posOffset>3990975</wp:posOffset>
            </wp:positionH>
            <wp:positionV relativeFrom="paragraph">
              <wp:posOffset>4428490</wp:posOffset>
            </wp:positionV>
            <wp:extent cx="2057400" cy="1552575"/>
            <wp:effectExtent l="0" t="0" r="19050" b="9525"/>
            <wp:wrapTopAndBottom/>
            <wp:docPr id="40" name="Chart 4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10464" behindDoc="0" locked="0" layoutInCell="1" allowOverlap="1" wp14:anchorId="5F6D45CD" wp14:editId="7E1BC1CE">
            <wp:simplePos x="0" y="0"/>
            <wp:positionH relativeFrom="margin">
              <wp:posOffset>1905000</wp:posOffset>
            </wp:positionH>
            <wp:positionV relativeFrom="paragraph">
              <wp:posOffset>4438650</wp:posOffset>
            </wp:positionV>
            <wp:extent cx="2066925" cy="1543050"/>
            <wp:effectExtent l="0" t="0" r="9525" b="19050"/>
            <wp:wrapTopAndBottom/>
            <wp:docPr id="41" name="Chart 4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8416" behindDoc="0" locked="0" layoutInCell="1" allowOverlap="1" wp14:anchorId="09E6F11A" wp14:editId="7BBC3042">
            <wp:simplePos x="0" y="0"/>
            <wp:positionH relativeFrom="margin">
              <wp:posOffset>0</wp:posOffset>
            </wp:positionH>
            <wp:positionV relativeFrom="paragraph">
              <wp:posOffset>4438650</wp:posOffset>
            </wp:positionV>
            <wp:extent cx="1885950" cy="1543050"/>
            <wp:effectExtent l="0" t="0" r="19050" b="19050"/>
            <wp:wrapTopAndBottom/>
            <wp:docPr id="42" name="Chart 4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4320" behindDoc="0" locked="0" layoutInCell="1" allowOverlap="1" wp14:anchorId="7D944E8E" wp14:editId="3D96A415">
            <wp:simplePos x="0" y="0"/>
            <wp:positionH relativeFrom="margin">
              <wp:posOffset>1876425</wp:posOffset>
            </wp:positionH>
            <wp:positionV relativeFrom="paragraph">
              <wp:posOffset>2943225</wp:posOffset>
            </wp:positionV>
            <wp:extent cx="2105025" cy="1466850"/>
            <wp:effectExtent l="0" t="0" r="9525" b="19050"/>
            <wp:wrapTopAndBottom/>
            <wp:docPr id="43" name="Chart 4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A464F0F-A267-4086-A921-3FB9463761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0224" behindDoc="0" locked="0" layoutInCell="1" allowOverlap="1" wp14:anchorId="57219544" wp14:editId="3E68312A">
            <wp:simplePos x="0" y="0"/>
            <wp:positionH relativeFrom="margin">
              <wp:posOffset>4000500</wp:posOffset>
            </wp:positionH>
            <wp:positionV relativeFrom="paragraph">
              <wp:posOffset>1600200</wp:posOffset>
            </wp:positionV>
            <wp:extent cx="2038350" cy="1343025"/>
            <wp:effectExtent l="0" t="0" r="19050" b="9525"/>
            <wp:wrapTopAndBottom/>
            <wp:docPr id="44" name="Chart 4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3B02DEB-E8AD-40C8-837F-79B73F91BB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inline distT="0" distB="0" distL="0" distR="0" wp14:anchorId="3E32DB78" wp14:editId="401A61D0">
            <wp:extent cx="1889760" cy="1447800"/>
            <wp:effectExtent l="0" t="0" r="15240" b="19050"/>
            <wp:docPr id="45" name="Chart 4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en-IN"/>
        </w:rPr>
        <w:drawing>
          <wp:anchor distT="0" distB="0" distL="114300" distR="114300" simplePos="0" relativeHeight="251706368" behindDoc="0" locked="0" layoutInCell="1" allowOverlap="1" wp14:anchorId="4F272C86" wp14:editId="2CE3E0DB">
            <wp:simplePos x="0" y="0"/>
            <wp:positionH relativeFrom="margin">
              <wp:posOffset>4023360</wp:posOffset>
            </wp:positionH>
            <wp:positionV relativeFrom="paragraph">
              <wp:posOffset>2941955</wp:posOffset>
            </wp:positionV>
            <wp:extent cx="2026920" cy="1470660"/>
            <wp:effectExtent l="0" t="0" r="11430" b="15240"/>
            <wp:wrapTopAndBottom/>
            <wp:docPr id="46" name="Chart 4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50E8E1F-457E-404B-8D2C-3E1D954D99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702272" behindDoc="0" locked="0" layoutInCell="1" allowOverlap="1" wp14:anchorId="3D35F2AC" wp14:editId="59AB8467">
            <wp:simplePos x="0" y="0"/>
            <wp:positionH relativeFrom="margin">
              <wp:align>left</wp:align>
            </wp:positionH>
            <wp:positionV relativeFrom="paragraph">
              <wp:posOffset>2934335</wp:posOffset>
            </wp:positionV>
            <wp:extent cx="1897380" cy="1501140"/>
            <wp:effectExtent l="0" t="0" r="26670" b="22860"/>
            <wp:wrapTopAndBottom/>
            <wp:docPr id="47" name="Chart 4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11E344D-9A9A-4C81-B837-F16DBB1282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8176" behindDoc="0" locked="0" layoutInCell="1" allowOverlap="1" wp14:anchorId="24034E0B" wp14:editId="2DD5C1AE">
            <wp:simplePos x="0" y="0"/>
            <wp:positionH relativeFrom="margin">
              <wp:posOffset>1897380</wp:posOffset>
            </wp:positionH>
            <wp:positionV relativeFrom="paragraph">
              <wp:posOffset>1597025</wp:posOffset>
            </wp:positionV>
            <wp:extent cx="2095500" cy="1356360"/>
            <wp:effectExtent l="0" t="0" r="19050" b="15240"/>
            <wp:wrapTopAndBottom/>
            <wp:docPr id="48" name="Chart 4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152FBC3-6C18-4EAE-B996-72B2E91ACD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6128" behindDoc="0" locked="0" layoutInCell="1" allowOverlap="1" wp14:anchorId="7C740733" wp14:editId="0A452B50">
            <wp:simplePos x="0" y="0"/>
            <wp:positionH relativeFrom="margin">
              <wp:posOffset>0</wp:posOffset>
            </wp:positionH>
            <wp:positionV relativeFrom="paragraph">
              <wp:posOffset>1597025</wp:posOffset>
            </wp:positionV>
            <wp:extent cx="1897380" cy="1341120"/>
            <wp:effectExtent l="0" t="0" r="26670" b="11430"/>
            <wp:wrapTopAndBottom/>
            <wp:docPr id="49" name="Chart 4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4080" behindDoc="0" locked="0" layoutInCell="1" allowOverlap="1" wp14:anchorId="1A9B523D" wp14:editId="53AEAE26">
            <wp:simplePos x="0" y="0"/>
            <wp:positionH relativeFrom="margin">
              <wp:posOffset>3977640</wp:posOffset>
            </wp:positionH>
            <wp:positionV relativeFrom="paragraph">
              <wp:posOffset>274320</wp:posOffset>
            </wp:positionV>
            <wp:extent cx="2049780" cy="1325880"/>
            <wp:effectExtent l="0" t="0" r="26670" b="26670"/>
            <wp:wrapTopAndBottom/>
            <wp:docPr id="50" name="Chart 5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1008" behindDoc="0" locked="0" layoutInCell="1" allowOverlap="1" wp14:anchorId="6F5BC649" wp14:editId="2ED2E099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1897380" cy="1318260"/>
            <wp:effectExtent l="0" t="0" r="26670" b="15240"/>
            <wp:wrapTopAndBottom/>
            <wp:docPr id="51" name="Chart 5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7469BD1-7F27-4735-8778-921D843122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92032" behindDoc="0" locked="0" layoutInCell="1" allowOverlap="1" wp14:anchorId="6AFF0DA5" wp14:editId="55BB5865">
            <wp:simplePos x="0" y="0"/>
            <wp:positionH relativeFrom="margin">
              <wp:posOffset>1897380</wp:posOffset>
            </wp:positionH>
            <wp:positionV relativeFrom="paragraph">
              <wp:posOffset>288925</wp:posOffset>
            </wp:positionV>
            <wp:extent cx="2080260" cy="1310640"/>
            <wp:effectExtent l="0" t="0" r="15240" b="22860"/>
            <wp:wrapTopAndBottom/>
            <wp:docPr id="52" name="Chart 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33E4639-DCBE-494E-BD6D-CF2BBBB79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B4959" w14:textId="5150FB4B" w:rsidR="005E6F16" w:rsidRDefault="00594759" w:rsidP="007B29BB">
      <w:pPr>
        <w:jc w:val="both"/>
      </w:pPr>
      <w:r w:rsidRPr="00594759">
        <w:rPr>
          <w:rFonts w:ascii="Times New Roman" w:hAnsi="Times New Roman" w:cs="Times New Roman"/>
          <w:b/>
          <w:bCs/>
          <w:sz w:val="24"/>
          <w:szCs w:val="24"/>
        </w:rPr>
        <w:t>Supplementary Fig. 3</w:t>
      </w:r>
      <w:r>
        <w:rPr>
          <w:rFonts w:ascii="Times New Roman" w:hAnsi="Times New Roman" w:cs="Times New Roman"/>
          <w:sz w:val="24"/>
          <w:szCs w:val="24"/>
        </w:rPr>
        <w:t xml:space="preserve"> Correlations graphs of different parameters of gill tissue with air exposure time period. The level of the oxidative stress parameters (LPx, PC and H</w:t>
      </w:r>
      <w:r w:rsidRPr="003270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70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), antioxidant enzymes and non-enzyme molecules (SOD, CAT, GPx, GR, AA and GSH) and respiratory enzymes (Complex I, II, III and V) were correlated with exposure time period.</w:t>
      </w:r>
    </w:p>
    <w:sectPr w:rsidR="005E6F1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9A81E" w14:textId="77777777" w:rsidR="00FF6A73" w:rsidRDefault="00FF6A73" w:rsidP="00594759">
      <w:pPr>
        <w:spacing w:after="0" w:line="240" w:lineRule="auto"/>
      </w:pPr>
      <w:r>
        <w:separator/>
      </w:r>
    </w:p>
  </w:endnote>
  <w:endnote w:type="continuationSeparator" w:id="0">
    <w:p w14:paraId="01E05C47" w14:textId="77777777" w:rsidR="00FF6A73" w:rsidRDefault="00FF6A73" w:rsidP="0059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23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060A7" w14:textId="5A5D43E7" w:rsidR="00594759" w:rsidRDefault="00594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063ADF" w14:textId="77777777" w:rsidR="00594759" w:rsidRDefault="00594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C64E" w14:textId="77777777" w:rsidR="00FF6A73" w:rsidRDefault="00FF6A73" w:rsidP="00594759">
      <w:pPr>
        <w:spacing w:after="0" w:line="240" w:lineRule="auto"/>
      </w:pPr>
      <w:r>
        <w:separator/>
      </w:r>
    </w:p>
  </w:footnote>
  <w:footnote w:type="continuationSeparator" w:id="0">
    <w:p w14:paraId="0257480A" w14:textId="77777777" w:rsidR="00FF6A73" w:rsidRDefault="00FF6A73" w:rsidP="00594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6"/>
    <w:rsid w:val="00111308"/>
    <w:rsid w:val="00141EDE"/>
    <w:rsid w:val="001A458E"/>
    <w:rsid w:val="001A7E94"/>
    <w:rsid w:val="001D4AF8"/>
    <w:rsid w:val="00270466"/>
    <w:rsid w:val="00276547"/>
    <w:rsid w:val="002C2D3B"/>
    <w:rsid w:val="002E1870"/>
    <w:rsid w:val="00317391"/>
    <w:rsid w:val="00327075"/>
    <w:rsid w:val="00453C62"/>
    <w:rsid w:val="004A612E"/>
    <w:rsid w:val="0054100F"/>
    <w:rsid w:val="00594759"/>
    <w:rsid w:val="005D2924"/>
    <w:rsid w:val="005E21C6"/>
    <w:rsid w:val="005E6F16"/>
    <w:rsid w:val="00660415"/>
    <w:rsid w:val="00754E10"/>
    <w:rsid w:val="007B29BB"/>
    <w:rsid w:val="007E7042"/>
    <w:rsid w:val="00897DDA"/>
    <w:rsid w:val="008F5D40"/>
    <w:rsid w:val="009208E2"/>
    <w:rsid w:val="009A3358"/>
    <w:rsid w:val="00A80B0C"/>
    <w:rsid w:val="00A95DBC"/>
    <w:rsid w:val="00AC22C6"/>
    <w:rsid w:val="00B02EC0"/>
    <w:rsid w:val="00B169ED"/>
    <w:rsid w:val="00B77086"/>
    <w:rsid w:val="00BB7907"/>
    <w:rsid w:val="00BC67D3"/>
    <w:rsid w:val="00C654B2"/>
    <w:rsid w:val="00D905A4"/>
    <w:rsid w:val="00E11794"/>
    <w:rsid w:val="00E33360"/>
    <w:rsid w:val="00F04598"/>
    <w:rsid w:val="00F860B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1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59"/>
  </w:style>
  <w:style w:type="paragraph" w:styleId="Footer">
    <w:name w:val="footer"/>
    <w:basedOn w:val="Normal"/>
    <w:link w:val="Foot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59"/>
  </w:style>
  <w:style w:type="paragraph" w:styleId="Footer">
    <w:name w:val="footer"/>
    <w:basedOn w:val="Normal"/>
    <w:link w:val="FooterChar"/>
    <w:uiPriority w:val="99"/>
    <w:unhideWhenUsed/>
    <w:rsid w:val="0059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3.%20Complex%20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5.%20SO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4.%20H2O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2.%20LPx%20Final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3.%20PC%20Fin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2.%20Complex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1.%20COMPLEX%2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9.%20AA%20Final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7.%20GPx%20Final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4.%20Complex%20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10.GSH%20Final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8.%20GR%20Final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da\OneDrive\Desktop\New\6.%20CAT%20Fin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C-III Activity</a:t>
            </a:r>
          </a:p>
        </c:rich>
      </c:tx>
      <c:layout>
        <c:manualLayout>
          <c:xMode val="edge"/>
          <c:yMode val="edge"/>
          <c:x val="0.18524691358024692"/>
          <c:y val="8.5470085470085479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795761640905997"/>
          <c:y val="4.6944612692644189E-2"/>
          <c:w val="0.75599300087489063"/>
          <c:h val="0.792407968234739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CorrG!$C$2</c:f>
              <c:strCache>
                <c:ptCount val="1"/>
                <c:pt idx="0">
                  <c:v>C-3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1216584038106355E-2"/>
                  <c:y val="-0.3438077932566121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-0.5452x + 17.092
R² = 0.7548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-0.869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18.52</c:v>
                </c:pt>
                <c:pt idx="1">
                  <c:v>19.100488416404673</c:v>
                </c:pt>
                <c:pt idx="2">
                  <c:v>22.138756571428551</c:v>
                </c:pt>
                <c:pt idx="3">
                  <c:v>19.7059573415765</c:v>
                </c:pt>
                <c:pt idx="4">
                  <c:v>20.291939240506331</c:v>
                </c:pt>
                <c:pt idx="5">
                  <c:v>12.85</c:v>
                </c:pt>
                <c:pt idx="6">
                  <c:v>12.88</c:v>
                </c:pt>
                <c:pt idx="7">
                  <c:v>13.56</c:v>
                </c:pt>
                <c:pt idx="8">
                  <c:v>14.44</c:v>
                </c:pt>
                <c:pt idx="9">
                  <c:v>14.600876220638689</c:v>
                </c:pt>
                <c:pt idx="10">
                  <c:v>12.36</c:v>
                </c:pt>
                <c:pt idx="11">
                  <c:v>12.24</c:v>
                </c:pt>
                <c:pt idx="12">
                  <c:v>11.25</c:v>
                </c:pt>
                <c:pt idx="13">
                  <c:v>10.25</c:v>
                </c:pt>
                <c:pt idx="14">
                  <c:v>11.893333333333333</c:v>
                </c:pt>
                <c:pt idx="15">
                  <c:v>11.45</c:v>
                </c:pt>
                <c:pt idx="16">
                  <c:v>10.609324351153978</c:v>
                </c:pt>
                <c:pt idx="17">
                  <c:v>10.391599527978876</c:v>
                </c:pt>
                <c:pt idx="18">
                  <c:v>11.203208635578584</c:v>
                </c:pt>
                <c:pt idx="19">
                  <c:v>10.802411056456426</c:v>
                </c:pt>
                <c:pt idx="20">
                  <c:v>8.44</c:v>
                </c:pt>
                <c:pt idx="21">
                  <c:v>8.4600000000000009</c:v>
                </c:pt>
                <c:pt idx="22">
                  <c:v>7.35</c:v>
                </c:pt>
                <c:pt idx="23">
                  <c:v>7.76</c:v>
                </c:pt>
                <c:pt idx="24">
                  <c:v>8.44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0D9-4E65-A122-52D26D288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416064"/>
        <c:axId val="133417600"/>
      </c:scatterChart>
      <c:valAx>
        <c:axId val="13341606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417600"/>
        <c:crosses val="autoZero"/>
        <c:crossBetween val="midCat"/>
      </c:valAx>
      <c:valAx>
        <c:axId val="133417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4160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en-IN" sz="1200" b="0"/>
              <a:t>SOD</a:t>
            </a:r>
          </a:p>
        </c:rich>
      </c:tx>
      <c:layout>
        <c:manualLayout>
          <c:xMode val="edge"/>
          <c:yMode val="edge"/>
          <c:x val="0.22062701961249814"/>
          <c:y val="3.7919052732044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055856711378413"/>
          <c:y val="5.778901216893343E-2"/>
          <c:w val="0.73534505475972134"/>
          <c:h val="0.70971426867096155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1879064614410636"/>
                  <c:y val="-0.2888739971333370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-0.0152x + 0.2823
R² = 0.8493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-0.9215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'Corr Gill'!$B$3:$B$27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Gill'!$C$3:$C$27</c:f>
              <c:numCache>
                <c:formatCode>General</c:formatCode>
                <c:ptCount val="25"/>
                <c:pt idx="0">
                  <c:v>0.371749</c:v>
                </c:pt>
                <c:pt idx="1">
                  <c:v>0.33184200000000003</c:v>
                </c:pt>
                <c:pt idx="2">
                  <c:v>0.28648618910778539</c:v>
                </c:pt>
                <c:pt idx="3">
                  <c:v>0.35326200000000002</c:v>
                </c:pt>
                <c:pt idx="4">
                  <c:v>0.33688299999999999</c:v>
                </c:pt>
                <c:pt idx="5">
                  <c:v>0.20456214750839238</c:v>
                </c:pt>
                <c:pt idx="6">
                  <c:v>0.20649999999999999</c:v>
                </c:pt>
                <c:pt idx="7">
                  <c:v>0.22390524330103509</c:v>
                </c:pt>
                <c:pt idx="8">
                  <c:v>0.1935804984027745</c:v>
                </c:pt>
                <c:pt idx="9">
                  <c:v>0.21796906452254833</c:v>
                </c:pt>
                <c:pt idx="10">
                  <c:v>0.17354</c:v>
                </c:pt>
                <c:pt idx="11">
                  <c:v>0.14476126852320445</c:v>
                </c:pt>
                <c:pt idx="12">
                  <c:v>0.14654745306136599</c:v>
                </c:pt>
                <c:pt idx="13">
                  <c:v>0.14824999999999999</c:v>
                </c:pt>
                <c:pt idx="14">
                  <c:v>0.15621599999999999</c:v>
                </c:pt>
                <c:pt idx="15">
                  <c:v>7.1614448303086331E-2</c:v>
                </c:pt>
                <c:pt idx="16">
                  <c:v>0.13822089322833386</c:v>
                </c:pt>
                <c:pt idx="17">
                  <c:v>9.0972306324224247E-2</c:v>
                </c:pt>
                <c:pt idx="18">
                  <c:v>7.6386979214408568E-2</c:v>
                </c:pt>
                <c:pt idx="19">
                  <c:v>2.6016586004477597E-2</c:v>
                </c:pt>
                <c:pt idx="20">
                  <c:v>3.5800681629315538E-2</c:v>
                </c:pt>
                <c:pt idx="21">
                  <c:v>2.3754274178001283E-2</c:v>
                </c:pt>
                <c:pt idx="22">
                  <c:v>3.9842694071335033E-2</c:v>
                </c:pt>
                <c:pt idx="23">
                  <c:v>4.1268809549602381E-2</c:v>
                </c:pt>
                <c:pt idx="24">
                  <c:v>4.6073631076111156E-2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7A7-4EB9-A616-CAE4A29BF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782528"/>
        <c:axId val="133784320"/>
      </c:scatterChart>
      <c:valAx>
        <c:axId val="133782528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33784320"/>
        <c:crosses val="autoZero"/>
        <c:crossBetween val="midCat"/>
      </c:valAx>
      <c:valAx>
        <c:axId val="133784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7825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en-IN" sz="1400" b="0"/>
              <a:t>H</a:t>
            </a:r>
            <a:r>
              <a:rPr lang="en-IN" sz="1400" b="0" baseline="-25000"/>
              <a:t>2</a:t>
            </a:r>
            <a:r>
              <a:rPr lang="en-IN" sz="1400" b="0"/>
              <a:t>O</a:t>
            </a:r>
            <a:r>
              <a:rPr lang="en-IN" sz="1400" b="0" baseline="-25000"/>
              <a:t>2</a:t>
            </a:r>
          </a:p>
        </c:rich>
      </c:tx>
      <c:layout>
        <c:manualLayout>
          <c:xMode val="edge"/>
          <c:yMode val="edge"/>
          <c:x val="0.18541073063541477"/>
          <c:y val="5.74712643678160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15629970045567"/>
          <c:y val="7.847241077623919E-2"/>
          <c:w val="0.7712774053800896"/>
          <c:h val="0.68156922195070457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18546932796191173"/>
                  <c:y val="-0.234696274476481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-0.0057x + 1.6212
R² = 0.0088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-0.0935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'Corr Gill'!$B$3:$B$27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Gill'!$C$3:$C$27</c:f>
              <c:numCache>
                <c:formatCode>General</c:formatCode>
                <c:ptCount val="25"/>
                <c:pt idx="0">
                  <c:v>1.05952</c:v>
                </c:pt>
                <c:pt idx="1">
                  <c:v>1.0248000000000006</c:v>
                </c:pt>
                <c:pt idx="2">
                  <c:v>1.0640000000000001</c:v>
                </c:pt>
                <c:pt idx="3">
                  <c:v>1.2376000000000014</c:v>
                </c:pt>
                <c:pt idx="4">
                  <c:v>1.05952</c:v>
                </c:pt>
                <c:pt idx="5">
                  <c:v>2.2960000000000003</c:v>
                </c:pt>
                <c:pt idx="6">
                  <c:v>2.016</c:v>
                </c:pt>
                <c:pt idx="7">
                  <c:v>2.1532</c:v>
                </c:pt>
                <c:pt idx="8">
                  <c:v>2.2960000000000003</c:v>
                </c:pt>
                <c:pt idx="9">
                  <c:v>2.52</c:v>
                </c:pt>
                <c:pt idx="10">
                  <c:v>1.4056000000000013</c:v>
                </c:pt>
                <c:pt idx="11">
                  <c:v>1.736</c:v>
                </c:pt>
                <c:pt idx="12">
                  <c:v>1.7382400000000011</c:v>
                </c:pt>
                <c:pt idx="13">
                  <c:v>1.6245600000000011</c:v>
                </c:pt>
                <c:pt idx="14">
                  <c:v>1.4022400000000013</c:v>
                </c:pt>
                <c:pt idx="15">
                  <c:v>1.4728000000000008</c:v>
                </c:pt>
                <c:pt idx="16">
                  <c:v>1.5288000000000006</c:v>
                </c:pt>
                <c:pt idx="17">
                  <c:v>1.5995999999999999</c:v>
                </c:pt>
                <c:pt idx="18">
                  <c:v>1.4728000000000008</c:v>
                </c:pt>
                <c:pt idx="19">
                  <c:v>1.5680000000000001</c:v>
                </c:pt>
                <c:pt idx="20">
                  <c:v>1.4728000000000008</c:v>
                </c:pt>
                <c:pt idx="21">
                  <c:v>1.3608000000000007</c:v>
                </c:pt>
                <c:pt idx="22">
                  <c:v>1.4224000000000003</c:v>
                </c:pt>
                <c:pt idx="23">
                  <c:v>1.3484800000000008</c:v>
                </c:pt>
                <c:pt idx="24">
                  <c:v>1.5288000000000006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881-4217-83E5-815D15A20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817856"/>
        <c:axId val="133819392"/>
      </c:scatterChart>
      <c:valAx>
        <c:axId val="133817856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33819392"/>
        <c:crosses val="autoZero"/>
        <c:crossBetween val="midCat"/>
      </c:valAx>
      <c:valAx>
        <c:axId val="133819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8178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LPx</a:t>
            </a:r>
          </a:p>
        </c:rich>
      </c:tx>
      <c:layout>
        <c:manualLayout>
          <c:xMode val="edge"/>
          <c:yMode val="edge"/>
          <c:x val="0.20371832917870195"/>
          <c:y val="4.81695568400770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364038037958823"/>
          <c:y val="5.8791133767238636E-2"/>
          <c:w val="0.71868792782811697"/>
          <c:h val="0.70034515194271241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21535235231274483"/>
                  <c:y val="-0.25404085358895356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y = -0.036x + 18.024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R² = 0.0102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r= - 0.1007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'Corr Gill'!$B$3:$B$27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'Corr Gill'!$C$3:$C$27</c:f>
              <c:numCache>
                <c:formatCode>General</c:formatCode>
                <c:ptCount val="25"/>
                <c:pt idx="0">
                  <c:v>14.705</c:v>
                </c:pt>
                <c:pt idx="1">
                  <c:v>14.89</c:v>
                </c:pt>
                <c:pt idx="2">
                  <c:v>15.512805</c:v>
                </c:pt>
                <c:pt idx="3">
                  <c:v>14.743575000000002</c:v>
                </c:pt>
                <c:pt idx="4">
                  <c:v>15.897420000000002</c:v>
                </c:pt>
                <c:pt idx="5">
                  <c:v>21.410235000000004</c:v>
                </c:pt>
                <c:pt idx="6">
                  <c:v>22.114999999999998</c:v>
                </c:pt>
                <c:pt idx="7">
                  <c:v>22.820490000000003</c:v>
                </c:pt>
                <c:pt idx="8">
                  <c:v>21.410235000000004</c:v>
                </c:pt>
                <c:pt idx="9">
                  <c:v>22.307670000000002</c:v>
                </c:pt>
                <c:pt idx="10">
                  <c:v>16.923060000000003</c:v>
                </c:pt>
                <c:pt idx="11">
                  <c:v>17.179470000000002</c:v>
                </c:pt>
                <c:pt idx="12">
                  <c:v>17.434999999999999</c:v>
                </c:pt>
                <c:pt idx="13">
                  <c:v>17.434999999999999</c:v>
                </c:pt>
                <c:pt idx="14">
                  <c:v>17.435880000000004</c:v>
                </c:pt>
                <c:pt idx="15">
                  <c:v>16.923060000000003</c:v>
                </c:pt>
                <c:pt idx="16">
                  <c:v>17.435880000000004</c:v>
                </c:pt>
                <c:pt idx="17">
                  <c:v>16.923060000000003</c:v>
                </c:pt>
                <c:pt idx="18">
                  <c:v>16.794855000000002</c:v>
                </c:pt>
                <c:pt idx="19">
                  <c:v>17.051265000000004</c:v>
                </c:pt>
                <c:pt idx="20">
                  <c:v>17.435880000000004</c:v>
                </c:pt>
                <c:pt idx="21">
                  <c:v>17.435880000000004</c:v>
                </c:pt>
                <c:pt idx="22">
                  <c:v>16.538445000000003</c:v>
                </c:pt>
                <c:pt idx="23">
                  <c:v>17.41</c:v>
                </c:pt>
                <c:pt idx="24">
                  <c:v>17.41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059-43A6-A1C9-FE0C16C5D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836160"/>
        <c:axId val="133887104"/>
      </c:scatterChart>
      <c:valAx>
        <c:axId val="13383616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887104"/>
        <c:crosses val="autoZero"/>
        <c:crossBetween val="midCat"/>
      </c:valAx>
      <c:valAx>
        <c:axId val="133887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83616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PC</a:t>
            </a:r>
          </a:p>
        </c:rich>
      </c:tx>
      <c:layout>
        <c:manualLayout>
          <c:xMode val="edge"/>
          <c:yMode val="edge"/>
          <c:x val="0.20458715596330279"/>
          <c:y val="8.72093023255813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821628065722554"/>
          <c:y val="5.9132942684490021E-2"/>
          <c:w val="0.74367627123532631"/>
          <c:h val="0.70150994933772814"/>
        </c:manualLayout>
      </c:layout>
      <c:scatterChart>
        <c:scatterStyle val="smoothMarker"/>
        <c:varyColors val="0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20369862024127719"/>
                  <c:y val="-0.26901441667617637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y = 0.0079x + 4.1375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R² = 0.0043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IN" sz="1000" b="0" i="0" u="none" strike="noStrike" baseline="0">
                        <a:solidFill>
                          <a:srgbClr val="000000"/>
                        </a:solidFill>
                        <a:latin typeface="Calibri"/>
                        <a:cs typeface="Calibri"/>
                      </a:rPr>
                      <a:t>r = -0.0654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3.0519762722668839</c:v>
                </c:pt>
                <c:pt idx="1">
                  <c:v>3.24</c:v>
                </c:pt>
                <c:pt idx="2">
                  <c:v>3.1563070503834423</c:v>
                </c:pt>
                <c:pt idx="3">
                  <c:v>3.23</c:v>
                </c:pt>
                <c:pt idx="4">
                  <c:v>2.9253779310344834</c:v>
                </c:pt>
                <c:pt idx="5">
                  <c:v>4.6822169845928112</c:v>
                </c:pt>
                <c:pt idx="6">
                  <c:v>4.9180982142857141</c:v>
                </c:pt>
                <c:pt idx="7">
                  <c:v>4.6856276470588245</c:v>
                </c:pt>
                <c:pt idx="8">
                  <c:v>5.3932799186525537</c:v>
                </c:pt>
                <c:pt idx="9">
                  <c:v>6.1396574660633485</c:v>
                </c:pt>
                <c:pt idx="10">
                  <c:v>4.283789120234605</c:v>
                </c:pt>
                <c:pt idx="11">
                  <c:v>4.0843632911392405</c:v>
                </c:pt>
                <c:pt idx="12">
                  <c:v>4.3020155206898085</c:v>
                </c:pt>
                <c:pt idx="13">
                  <c:v>4.5635647883452455</c:v>
                </c:pt>
                <c:pt idx="14">
                  <c:v>4.1399999999999997</c:v>
                </c:pt>
                <c:pt idx="15">
                  <c:v>4.54</c:v>
                </c:pt>
                <c:pt idx="16">
                  <c:v>4.4253350604490507</c:v>
                </c:pt>
                <c:pt idx="17">
                  <c:v>3.9996000000000005</c:v>
                </c:pt>
                <c:pt idx="18">
                  <c:v>4.6538696963437314</c:v>
                </c:pt>
                <c:pt idx="19">
                  <c:v>5.3665333231800201</c:v>
                </c:pt>
                <c:pt idx="20">
                  <c:v>4.01</c:v>
                </c:pt>
                <c:pt idx="21">
                  <c:v>3.4571705882352943</c:v>
                </c:pt>
                <c:pt idx="22">
                  <c:v>3.3569581395348833</c:v>
                </c:pt>
                <c:pt idx="23">
                  <c:v>4.1485461428571435</c:v>
                </c:pt>
                <c:pt idx="24">
                  <c:v>4.2276683045761452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D8B-4AB8-9B16-E3196BB87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965696"/>
        <c:axId val="133967232"/>
      </c:scatterChart>
      <c:valAx>
        <c:axId val="133965696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967232"/>
        <c:crosses val="autoZero"/>
        <c:crossBetween val="midCat"/>
      </c:valAx>
      <c:valAx>
        <c:axId val="133967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965696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581679552499378"/>
          <c:y val="4.5317819183493153E-2"/>
          <c:w val="0.72030688471633353"/>
          <c:h val="0.7773245237909616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CorrG!$C$2</c:f>
              <c:strCache>
                <c:ptCount val="1"/>
                <c:pt idx="0">
                  <c:v>C-II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4247455493402693E-2"/>
                  <c:y val="0.3579741421211237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0.0047x + 0.0784
R² = 0.8262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-0.909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8.1600000000000006E-2</c:v>
                </c:pt>
                <c:pt idx="1">
                  <c:v>5.4720000000000005E-2</c:v>
                </c:pt>
                <c:pt idx="2">
                  <c:v>7.0946666666666658E-2</c:v>
                </c:pt>
                <c:pt idx="3">
                  <c:v>7.3962962962962953E-2</c:v>
                </c:pt>
                <c:pt idx="4">
                  <c:v>5.8200000000000002E-2</c:v>
                </c:pt>
                <c:pt idx="5">
                  <c:v>0.10006311842706904</c:v>
                </c:pt>
                <c:pt idx="6">
                  <c:v>0.1074</c:v>
                </c:pt>
                <c:pt idx="7">
                  <c:v>0.11844</c:v>
                </c:pt>
                <c:pt idx="8">
                  <c:v>0.11832000000000001</c:v>
                </c:pt>
                <c:pt idx="9">
                  <c:v>0.10271457603007671</c:v>
                </c:pt>
                <c:pt idx="10">
                  <c:v>0.10082222222222222</c:v>
                </c:pt>
                <c:pt idx="11">
                  <c:v>9.5600000000000004E-2</c:v>
                </c:pt>
                <c:pt idx="12">
                  <c:v>0.1012</c:v>
                </c:pt>
                <c:pt idx="13">
                  <c:v>0.11020000000000001</c:v>
                </c:pt>
                <c:pt idx="14">
                  <c:v>0.1201</c:v>
                </c:pt>
                <c:pt idx="15">
                  <c:v>0.14412</c:v>
                </c:pt>
                <c:pt idx="16">
                  <c:v>0.12275999999999999</c:v>
                </c:pt>
                <c:pt idx="17">
                  <c:v>0.11952</c:v>
                </c:pt>
                <c:pt idx="18">
                  <c:v>0.11975999999999999</c:v>
                </c:pt>
                <c:pt idx="19">
                  <c:v>0.11832000000000001</c:v>
                </c:pt>
                <c:pt idx="20">
                  <c:v>0.18287999999999999</c:v>
                </c:pt>
                <c:pt idx="21">
                  <c:v>0.14940000000000001</c:v>
                </c:pt>
                <c:pt idx="22">
                  <c:v>0.16247999999999999</c:v>
                </c:pt>
                <c:pt idx="23">
                  <c:v>0.1638</c:v>
                </c:pt>
                <c:pt idx="24">
                  <c:v>0.17052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5FB-43A6-80D8-4138D168A0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538176"/>
        <c:axId val="133539712"/>
      </c:scatterChart>
      <c:valAx>
        <c:axId val="133538176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539712"/>
        <c:crosses val="autoZero"/>
        <c:crossBetween val="midCat"/>
      </c:valAx>
      <c:valAx>
        <c:axId val="133539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538176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070123810281289"/>
          <c:y val="4.7431085363034281E-2"/>
          <c:w val="0.76451761711604227"/>
          <c:h val="0.7617593461439080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CorrG!$C$2</c:f>
              <c:strCache>
                <c:ptCount val="1"/>
                <c:pt idx="0">
                  <c:v>C-I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5.1292452079853654E-2"/>
                  <c:y val="0.1198138869005010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-0.0959x + 3.2649
R² = 0.8933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-0.945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3.29</c:v>
                </c:pt>
                <c:pt idx="1">
                  <c:v>3.07667775</c:v>
                </c:pt>
                <c:pt idx="2">
                  <c:v>3.29</c:v>
                </c:pt>
                <c:pt idx="3">
                  <c:v>3.4986990000000002</c:v>
                </c:pt>
                <c:pt idx="4">
                  <c:v>3.6675075000000006</c:v>
                </c:pt>
                <c:pt idx="5">
                  <c:v>2.6824162499999913</c:v>
                </c:pt>
                <c:pt idx="6">
                  <c:v>2.9</c:v>
                </c:pt>
                <c:pt idx="7">
                  <c:v>2.7</c:v>
                </c:pt>
                <c:pt idx="8">
                  <c:v>2.93</c:v>
                </c:pt>
                <c:pt idx="9">
                  <c:v>2.68</c:v>
                </c:pt>
                <c:pt idx="10">
                  <c:v>2.84</c:v>
                </c:pt>
                <c:pt idx="11">
                  <c:v>2.94</c:v>
                </c:pt>
                <c:pt idx="12">
                  <c:v>2.6803585000000014</c:v>
                </c:pt>
                <c:pt idx="13">
                  <c:v>2.6924162499999911</c:v>
                </c:pt>
                <c:pt idx="14">
                  <c:v>2.75</c:v>
                </c:pt>
                <c:pt idx="15">
                  <c:v>2.5136077500000007</c:v>
                </c:pt>
                <c:pt idx="16">
                  <c:v>1.9388550000000015</c:v>
                </c:pt>
                <c:pt idx="17">
                  <c:v>2.004445626543212</c:v>
                </c:pt>
                <c:pt idx="18">
                  <c:v>1.8022004999999988</c:v>
                </c:pt>
                <c:pt idx="19">
                  <c:v>2.384991750000006</c:v>
                </c:pt>
                <c:pt idx="20">
                  <c:v>1.25</c:v>
                </c:pt>
                <c:pt idx="21">
                  <c:v>1.45</c:v>
                </c:pt>
                <c:pt idx="22">
                  <c:v>1.82</c:v>
                </c:pt>
                <c:pt idx="23">
                  <c:v>1.5603585000000018</c:v>
                </c:pt>
                <c:pt idx="24">
                  <c:v>1.5724162499999914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F90-422A-8A25-2C60B15F3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011392"/>
        <c:axId val="100041856"/>
      </c:scatterChart>
      <c:valAx>
        <c:axId val="100011392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1856"/>
        <c:crosses val="autoZero"/>
        <c:crossBetween val="midCat"/>
      </c:valAx>
      <c:valAx>
        <c:axId val="100041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113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755532225138517"/>
          <c:y val="5.1813471502590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203931175269757"/>
          <c:y val="4.7431085363034281E-2"/>
          <c:w val="0.76575328083989502"/>
          <c:h val="0.7531237675601428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CorrG!$C$2</c:f>
              <c:strCache>
                <c:ptCount val="1"/>
                <c:pt idx="0">
                  <c:v>AA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5230842811315251"/>
                  <c:y val="-0.38049084773494224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y = -0.1901x + 9.2922
R² = 0.1903</a:t>
                    </a:r>
                  </a:p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r = -0.436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6.9</c:v>
                </c:pt>
                <c:pt idx="1">
                  <c:v>9.66</c:v>
                </c:pt>
                <c:pt idx="2">
                  <c:v>13.8</c:v>
                </c:pt>
                <c:pt idx="3">
                  <c:v>8.2799999999999994</c:v>
                </c:pt>
                <c:pt idx="4">
                  <c:v>9.66</c:v>
                </c:pt>
                <c:pt idx="5">
                  <c:v>12.42</c:v>
                </c:pt>
                <c:pt idx="6">
                  <c:v>9.66</c:v>
                </c:pt>
                <c:pt idx="7">
                  <c:v>5.52</c:v>
                </c:pt>
                <c:pt idx="8">
                  <c:v>13.8</c:v>
                </c:pt>
                <c:pt idx="9">
                  <c:v>8.2799999999999994</c:v>
                </c:pt>
                <c:pt idx="10">
                  <c:v>8.2799999999999994</c:v>
                </c:pt>
                <c:pt idx="11">
                  <c:v>2.76</c:v>
                </c:pt>
                <c:pt idx="12">
                  <c:v>6.9</c:v>
                </c:pt>
                <c:pt idx="13">
                  <c:v>4.1399999999999997</c:v>
                </c:pt>
                <c:pt idx="14">
                  <c:v>5.52</c:v>
                </c:pt>
                <c:pt idx="15">
                  <c:v>5.52</c:v>
                </c:pt>
                <c:pt idx="16">
                  <c:v>8.1419999999999995</c:v>
                </c:pt>
                <c:pt idx="17">
                  <c:v>8.9962199999999992</c:v>
                </c:pt>
                <c:pt idx="18">
                  <c:v>9.3438419999999986</c:v>
                </c:pt>
                <c:pt idx="19">
                  <c:v>8.6801999999999992</c:v>
                </c:pt>
                <c:pt idx="20">
                  <c:v>2.76</c:v>
                </c:pt>
                <c:pt idx="21">
                  <c:v>6.9</c:v>
                </c:pt>
                <c:pt idx="22">
                  <c:v>6.9</c:v>
                </c:pt>
                <c:pt idx="23">
                  <c:v>6.9</c:v>
                </c:pt>
                <c:pt idx="24">
                  <c:v>5.52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9F1-4CC3-A06B-A9E696C27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063104"/>
        <c:axId val="100064640"/>
      </c:scatterChart>
      <c:valAx>
        <c:axId val="10006310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064640"/>
        <c:crosses val="autoZero"/>
        <c:crossBetween val="midCat"/>
      </c:valAx>
      <c:valAx>
        <c:axId val="10006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0631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GPx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93403978708269"/>
          <c:y val="5.1938720425904208E-2"/>
          <c:w val="0.75371256163073075"/>
          <c:h val="0.7419549152100667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CorrG!$D$3</c:f>
              <c:strCache>
                <c:ptCount val="1"/>
                <c:pt idx="0">
                  <c:v>GPX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5775995290308336E-2"/>
                  <c:y val="0.28222333910388864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</c:trendlineLbl>
          </c:trendline>
          <c:xVal>
            <c:numRef>
              <c:f>CorrG!$C$4:$C$28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CorrG!$D$4:$D$28</c:f>
              <c:numCache>
                <c:formatCode>General</c:formatCode>
                <c:ptCount val="25"/>
                <c:pt idx="0">
                  <c:v>31.244007182648716</c:v>
                </c:pt>
                <c:pt idx="1">
                  <c:v>24.293677102516881</c:v>
                </c:pt>
                <c:pt idx="2">
                  <c:v>23.55705863367162</c:v>
                </c:pt>
                <c:pt idx="3">
                  <c:v>31.953330588957499</c:v>
                </c:pt>
                <c:pt idx="4">
                  <c:v>22.586350569305942</c:v>
                </c:pt>
                <c:pt idx="5">
                  <c:v>23.531522526751647</c:v>
                </c:pt>
                <c:pt idx="6">
                  <c:v>20.966055785113308</c:v>
                </c:pt>
                <c:pt idx="7">
                  <c:v>22.60264663753777</c:v>
                </c:pt>
                <c:pt idx="8">
                  <c:v>23.548966205422325</c:v>
                </c:pt>
                <c:pt idx="9">
                  <c:v>24.382992091864377</c:v>
                </c:pt>
                <c:pt idx="10">
                  <c:v>20.480034665800041</c:v>
                </c:pt>
                <c:pt idx="11">
                  <c:v>19.196768377086869</c:v>
                </c:pt>
                <c:pt idx="12">
                  <c:v>16.866430619936271</c:v>
                </c:pt>
                <c:pt idx="13">
                  <c:v>17.38193495657659</c:v>
                </c:pt>
                <c:pt idx="14">
                  <c:v>18.960559388077151</c:v>
                </c:pt>
                <c:pt idx="15">
                  <c:v>25.079649008774801</c:v>
                </c:pt>
                <c:pt idx="16">
                  <c:v>20.789127044310657</c:v>
                </c:pt>
                <c:pt idx="17">
                  <c:v>23.995960471358604</c:v>
                </c:pt>
                <c:pt idx="18">
                  <c:v>20.990182431586391</c:v>
                </c:pt>
                <c:pt idx="19">
                  <c:v>20.70822771386079</c:v>
                </c:pt>
                <c:pt idx="20">
                  <c:v>23.433005386986501</c:v>
                </c:pt>
                <c:pt idx="21">
                  <c:v>27.462417594149517</c:v>
                </c:pt>
                <c:pt idx="22">
                  <c:v>26.654699429615729</c:v>
                </c:pt>
                <c:pt idx="23">
                  <c:v>28.850597801467256</c:v>
                </c:pt>
                <c:pt idx="24">
                  <c:v>30.652904344058069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657-418A-B1E5-D2EB5F5E1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856768"/>
        <c:axId val="99858304"/>
      </c:scatterChart>
      <c:valAx>
        <c:axId val="99856768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858304"/>
        <c:crosses val="autoZero"/>
        <c:crossBetween val="midCat"/>
      </c:valAx>
      <c:valAx>
        <c:axId val="9985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85676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970996049736212"/>
          <c:y val="3.50877192982456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070123810281289"/>
          <c:y val="4.8179997237187459E-2"/>
          <c:w val="0.76451761711604227"/>
          <c:h val="0.7921860754247824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CorrG!$C$2</c:f>
              <c:strCache>
                <c:ptCount val="1"/>
                <c:pt idx="0">
                  <c:v>C-V Activity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776637768763753"/>
                  <c:y val="-0.4108046691531979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-0.1326x + 2.5162
R² = 0.772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 = -0.879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2.8505340722450847</c:v>
                </c:pt>
                <c:pt idx="1">
                  <c:v>2.5779840000000003</c:v>
                </c:pt>
                <c:pt idx="2">
                  <c:v>2.9203267469389829</c:v>
                </c:pt>
                <c:pt idx="3">
                  <c:v>3.0810774650205763</c:v>
                </c:pt>
                <c:pt idx="4">
                  <c:v>2.0446079999999993</c:v>
                </c:pt>
                <c:pt idx="5">
                  <c:v>2.3557440000000001</c:v>
                </c:pt>
                <c:pt idx="6">
                  <c:v>2.9335680000000002</c:v>
                </c:pt>
                <c:pt idx="7">
                  <c:v>2.2668479999999995</c:v>
                </c:pt>
                <c:pt idx="8">
                  <c:v>2.4839999999999995</c:v>
                </c:pt>
                <c:pt idx="9">
                  <c:v>2.7557759999999996</c:v>
                </c:pt>
                <c:pt idx="10">
                  <c:v>1.02</c:v>
                </c:pt>
                <c:pt idx="11">
                  <c:v>1.0680000000000001</c:v>
                </c:pt>
                <c:pt idx="12">
                  <c:v>0.9334079999999999</c:v>
                </c:pt>
                <c:pt idx="13">
                  <c:v>0.91199999999999992</c:v>
                </c:pt>
                <c:pt idx="14">
                  <c:v>0.9</c:v>
                </c:pt>
                <c:pt idx="15">
                  <c:v>0.77160493827160492</c:v>
                </c:pt>
                <c:pt idx="16">
                  <c:v>0.78</c:v>
                </c:pt>
                <c:pt idx="17">
                  <c:v>0.82799999999999996</c:v>
                </c:pt>
                <c:pt idx="18">
                  <c:v>0.86399999999999999</c:v>
                </c:pt>
                <c:pt idx="19">
                  <c:v>0.72399999999999998</c:v>
                </c:pt>
                <c:pt idx="20">
                  <c:v>0.42</c:v>
                </c:pt>
                <c:pt idx="21">
                  <c:v>0.3</c:v>
                </c:pt>
                <c:pt idx="22">
                  <c:v>0.432</c:v>
                </c:pt>
                <c:pt idx="23">
                  <c:v>0.40800000000000003</c:v>
                </c:pt>
                <c:pt idx="24">
                  <c:v>0.40799999999999997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378-4C86-B971-7CB98E492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876224"/>
        <c:axId val="133637248"/>
      </c:scatterChart>
      <c:valAx>
        <c:axId val="9987622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637248"/>
        <c:crosses val="autoZero"/>
        <c:crossBetween val="midCat"/>
      </c:valAx>
      <c:valAx>
        <c:axId val="13363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76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GSH</a:t>
            </a:r>
          </a:p>
        </c:rich>
      </c:tx>
      <c:layout>
        <c:manualLayout>
          <c:xMode val="edge"/>
          <c:yMode val="edge"/>
          <c:x val="0.20403731223737878"/>
          <c:y val="8.635578583765112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858612743829558"/>
          <c:y val="6.6062176165803094E-2"/>
          <c:w val="0.72401168163838681"/>
          <c:h val="0.7310166863857043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CorrG!$C$2</c:f>
              <c:strCache>
                <c:ptCount val="1"/>
                <c:pt idx="0">
                  <c:v>AA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6883269872956022"/>
                  <c:y val="-0.380635375123564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-5.104x + 189.21
R² = 0.3296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-0.574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CorrG!$B$3:$B$27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CorrG!$C$3:$C$27</c:f>
              <c:numCache>
                <c:formatCode>General</c:formatCode>
                <c:ptCount val="25"/>
                <c:pt idx="0">
                  <c:v>181.00813199999999</c:v>
                </c:pt>
                <c:pt idx="1">
                  <c:v>176.56360000000001</c:v>
                </c:pt>
                <c:pt idx="2">
                  <c:v>176.56360000000001</c:v>
                </c:pt>
                <c:pt idx="3">
                  <c:v>178.31888572</c:v>
                </c:pt>
                <c:pt idx="4">
                  <c:v>179.55988429199999</c:v>
                </c:pt>
                <c:pt idx="5">
                  <c:v>246.79219808799999</c:v>
                </c:pt>
                <c:pt idx="6">
                  <c:v>238.96969999999999</c:v>
                </c:pt>
                <c:pt idx="7">
                  <c:v>245.29129789679996</c:v>
                </c:pt>
                <c:pt idx="8">
                  <c:v>263.32329999999996</c:v>
                </c:pt>
                <c:pt idx="9">
                  <c:v>243.35334799999995</c:v>
                </c:pt>
                <c:pt idx="10">
                  <c:v>84.628759999999986</c:v>
                </c:pt>
                <c:pt idx="11">
                  <c:v>91.325999999999993</c:v>
                </c:pt>
                <c:pt idx="12">
                  <c:v>89.803899999999985</c:v>
                </c:pt>
                <c:pt idx="13">
                  <c:v>91.01549159999999</c:v>
                </c:pt>
                <c:pt idx="14">
                  <c:v>85.2376</c:v>
                </c:pt>
                <c:pt idx="15">
                  <c:v>112.05700199999998</c:v>
                </c:pt>
                <c:pt idx="16">
                  <c:v>123.2901</c:v>
                </c:pt>
                <c:pt idx="17">
                  <c:v>112.63539999999999</c:v>
                </c:pt>
                <c:pt idx="18">
                  <c:v>114.801683162</c:v>
                </c:pt>
                <c:pt idx="19">
                  <c:v>120.24589999999999</c:v>
                </c:pt>
                <c:pt idx="20">
                  <c:v>112.63539999999999</c:v>
                </c:pt>
                <c:pt idx="21">
                  <c:v>123.2901</c:v>
                </c:pt>
                <c:pt idx="22">
                  <c:v>112.82870669999997</c:v>
                </c:pt>
                <c:pt idx="23">
                  <c:v>112.63539999999999</c:v>
                </c:pt>
                <c:pt idx="24">
                  <c:v>118.7238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3DF-4050-967F-61AA63A96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659264"/>
        <c:axId val="133677440"/>
      </c:scatterChart>
      <c:valAx>
        <c:axId val="133659264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677440"/>
        <c:crosses val="autoZero"/>
        <c:crossBetween val="midCat"/>
      </c:valAx>
      <c:valAx>
        <c:axId val="13367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65926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40492679378933"/>
          <c:y val="5.0761421319796954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004444796159273"/>
          <c:y val="4.6468017639926987E-2"/>
          <c:w val="0.76570094567324809"/>
          <c:h val="0.763212625071612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CorrG!$C$3</c:f>
              <c:strCache>
                <c:ptCount val="1"/>
                <c:pt idx="0">
                  <c:v>GR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16350518999195451"/>
                  <c:y val="-0.4433516063656600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-0.0898x + 1.9172
R² = 0.5241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-724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CorrG!$B$4:$B$28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CorrG!$C$4:$C$28</c:f>
              <c:numCache>
                <c:formatCode>General</c:formatCode>
                <c:ptCount val="25"/>
                <c:pt idx="0">
                  <c:v>2.8147754218602472</c:v>
                </c:pt>
                <c:pt idx="1">
                  <c:v>2.4944599025117045</c:v>
                </c:pt>
                <c:pt idx="2">
                  <c:v>3.4903215231066937</c:v>
                </c:pt>
                <c:pt idx="3">
                  <c:v>2.2221911225212474</c:v>
                </c:pt>
                <c:pt idx="4">
                  <c:v>2.1425902464906352</c:v>
                </c:pt>
                <c:pt idx="5">
                  <c:v>0.96506585892351304</c:v>
                </c:pt>
                <c:pt idx="6">
                  <c:v>0.84443262655806361</c:v>
                </c:pt>
                <c:pt idx="7">
                  <c:v>1.1893417275465832</c:v>
                </c:pt>
                <c:pt idx="8">
                  <c:v>1.1514990362155557</c:v>
                </c:pt>
                <c:pt idx="9">
                  <c:v>0.82607539554593168</c:v>
                </c:pt>
                <c:pt idx="10">
                  <c:v>1.0555407831975925</c:v>
                </c:pt>
                <c:pt idx="11">
                  <c:v>0.86362427716167756</c:v>
                </c:pt>
                <c:pt idx="12">
                  <c:v>0.61190770040441511</c:v>
                </c:pt>
                <c:pt idx="13">
                  <c:v>1.1014338607279228</c:v>
                </c:pt>
                <c:pt idx="14">
                  <c:v>1.2257892966165744</c:v>
                </c:pt>
                <c:pt idx="15">
                  <c:v>1.3403692485048795</c:v>
                </c:pt>
                <c:pt idx="16">
                  <c:v>1.1728230924417695</c:v>
                </c:pt>
                <c:pt idx="17">
                  <c:v>0.87733259902137561</c:v>
                </c:pt>
                <c:pt idx="18">
                  <c:v>1.0826059314847105</c:v>
                </c:pt>
                <c:pt idx="19">
                  <c:v>1.2063323236543915</c:v>
                </c:pt>
                <c:pt idx="20">
                  <c:v>0.2389903660070021</c:v>
                </c:pt>
                <c:pt idx="21">
                  <c:v>0.35933303257790383</c:v>
                </c:pt>
                <c:pt idx="22">
                  <c:v>0.40695548267857862</c:v>
                </c:pt>
                <c:pt idx="23">
                  <c:v>0.28147754218602467</c:v>
                </c:pt>
                <c:pt idx="24">
                  <c:v>0.44443822450424952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95D-45C4-A7E5-699C0C86D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719936"/>
        <c:axId val="133721472"/>
      </c:scatterChart>
      <c:valAx>
        <c:axId val="133719936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721472"/>
        <c:crosses val="autoZero"/>
        <c:crossBetween val="midCat"/>
      </c:valAx>
      <c:valAx>
        <c:axId val="13372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71993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29038415652589"/>
          <c:y val="5.1428086938570879E-2"/>
          <c:w val="0.73279312813171082"/>
          <c:h val="0.7781761479253295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CorrGill!$D$2</c:f>
              <c:strCache>
                <c:ptCount val="1"/>
                <c:pt idx="0">
                  <c:v>CAT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1.737055595323312E-2"/>
                  <c:y val="0.3980101153086201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y = 5.2304x + 147.86
R² = 0.7171</a:t>
                    </a:r>
                  </a:p>
                  <a:p>
                    <a:pPr>
                      <a:defRPr sz="900" b="0" i="0" u="none" strike="noStrike" baseline="0">
                        <a:solidFill>
                          <a:srgbClr val="333333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r=0.847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CorrGill!$C$3:$C$27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xVal>
          <c:yVal>
            <c:numRef>
              <c:f>CorrGill!$D$3:$D$27</c:f>
              <c:numCache>
                <c:formatCode>General</c:formatCode>
                <c:ptCount val="25"/>
                <c:pt idx="0">
                  <c:v>158.88491676596988</c:v>
                </c:pt>
                <c:pt idx="1">
                  <c:v>155.84405711494628</c:v>
                </c:pt>
                <c:pt idx="2">
                  <c:v>194.02500012126549</c:v>
                </c:pt>
                <c:pt idx="3">
                  <c:v>175.46509694065145</c:v>
                </c:pt>
                <c:pt idx="4">
                  <c:v>157.00090589522691</c:v>
                </c:pt>
                <c:pt idx="5">
                  <c:v>138.42246536429172</c:v>
                </c:pt>
                <c:pt idx="6">
                  <c:v>127.24549611127438</c:v>
                </c:pt>
                <c:pt idx="7">
                  <c:v>134.41021999141395</c:v>
                </c:pt>
                <c:pt idx="8">
                  <c:v>149.77529602163978</c:v>
                </c:pt>
                <c:pt idx="9">
                  <c:v>125.60072471618152</c:v>
                </c:pt>
                <c:pt idx="10">
                  <c:v>176.97577362546127</c:v>
                </c:pt>
                <c:pt idx="11">
                  <c:v>158.21483042534487</c:v>
                </c:pt>
                <c:pt idx="12">
                  <c:v>184.9016692922705</c:v>
                </c:pt>
                <c:pt idx="13">
                  <c:v>213.91373428224679</c:v>
                </c:pt>
                <c:pt idx="14">
                  <c:v>195.96393558995729</c:v>
                </c:pt>
                <c:pt idx="15">
                  <c:v>182.83649800456809</c:v>
                </c:pt>
                <c:pt idx="16">
                  <c:v>210.73442769878358</c:v>
                </c:pt>
                <c:pt idx="17">
                  <c:v>223.53938506034723</c:v>
                </c:pt>
                <c:pt idx="18">
                  <c:v>198.10461528585262</c:v>
                </c:pt>
                <c:pt idx="19">
                  <c:v>220.41296009446802</c:v>
                </c:pt>
                <c:pt idx="20">
                  <c:v>235.5013588428404</c:v>
                </c:pt>
                <c:pt idx="21">
                  <c:v>238.11804060776086</c:v>
                </c:pt>
                <c:pt idx="22">
                  <c:v>258.28208183613157</c:v>
                </c:pt>
                <c:pt idx="23">
                  <c:v>255.35075908816557</c:v>
                </c:pt>
                <c:pt idx="24">
                  <c:v>246.91722435706069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06A-4047-9DEE-B7C133113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751168"/>
        <c:axId val="133752704"/>
      </c:scatterChart>
      <c:valAx>
        <c:axId val="133751168"/>
        <c:scaling>
          <c:orientation val="minMax"/>
          <c:min val="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752704"/>
        <c:crosses val="autoZero"/>
        <c:crossBetween val="midCat"/>
      </c:valAx>
      <c:valAx>
        <c:axId val="133752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375116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falguni panda</dc:creator>
  <cp:keywords/>
  <dc:description/>
  <cp:lastModifiedBy>HP</cp:lastModifiedBy>
  <cp:revision>21</cp:revision>
  <dcterms:created xsi:type="dcterms:W3CDTF">2022-05-06T04:14:00Z</dcterms:created>
  <dcterms:modified xsi:type="dcterms:W3CDTF">2023-05-10T14:58:00Z</dcterms:modified>
</cp:coreProperties>
</file>