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9DD" w14:textId="77777777" w:rsidR="00E445C4" w:rsidRDefault="00E445C4" w:rsidP="00E445C4">
      <w:pPr>
        <w:rPr>
          <w:rFonts w:ascii="Times New Roman" w:hAnsi="Times New Roman" w:cs="Times New Roman"/>
          <w:sz w:val="24"/>
          <w:szCs w:val="24"/>
        </w:rPr>
      </w:pPr>
      <w:bookmarkStart w:id="0" w:name="_Hlk146025958"/>
      <w:r>
        <w:rPr>
          <w:rFonts w:ascii="Times New Roman" w:hAnsi="Times New Roman" w:cs="Times New Roman"/>
          <w:b/>
          <w:sz w:val="24"/>
          <w:szCs w:val="24"/>
        </w:rPr>
        <w:t>Supplementary material table S5: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Metadata obtained from </w:t>
      </w:r>
      <w:r>
        <w:rPr>
          <w:rFonts w:ascii="Times New Roman" w:hAnsi="Times New Roman" w:cs="Times New Roman"/>
          <w:bCs/>
          <w:i/>
          <w:sz w:val="24"/>
          <w:szCs w:val="24"/>
        </w:rPr>
        <w:t>Ellipsoid niche model</w:t>
      </w:r>
      <w:r>
        <w:rPr>
          <w:rFonts w:ascii="Times New Roman" w:hAnsi="Times New Roman" w:cs="Times New Roman"/>
          <w:sz w:val="24"/>
          <w:szCs w:val="24"/>
        </w:rPr>
        <w:t xml:space="preserve">, the results obtained by the MVE1 method at level 99, including the centroid coordinates, covariance matrix, volume, semi-axes length, and axes coordinates. The semi-axes length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represented by a, b, and c, and the axes coordinates are represented by the vectors vec_1 and vec_2. The covariance matrix shows the variances and covariances among the principal components (pc_1, pc_2, pc_3). The volume is given in arbitrary units.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876"/>
        <w:gridCol w:w="836"/>
        <w:gridCol w:w="836"/>
      </w:tblGrid>
      <w:tr w:rsidR="00E445C4" w14:paraId="6FC9D611" w14:textId="77777777" w:rsidTr="008F7A88">
        <w:tc>
          <w:tcPr>
            <w:tcW w:w="0" w:type="auto"/>
            <w:hideMark/>
          </w:tcPr>
          <w:p w14:paraId="081B01D9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0F229E27" w14:textId="77777777" w:rsidR="00E445C4" w:rsidRDefault="00E445C4" w:rsidP="008F7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pc_1</w:t>
            </w:r>
          </w:p>
        </w:tc>
        <w:tc>
          <w:tcPr>
            <w:tcW w:w="0" w:type="auto"/>
            <w:hideMark/>
          </w:tcPr>
          <w:p w14:paraId="3E19FA1C" w14:textId="77777777" w:rsidR="00E445C4" w:rsidRDefault="00E445C4" w:rsidP="008F7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pc_2</w:t>
            </w:r>
          </w:p>
        </w:tc>
        <w:tc>
          <w:tcPr>
            <w:tcW w:w="0" w:type="auto"/>
            <w:hideMark/>
          </w:tcPr>
          <w:p w14:paraId="059CEA01" w14:textId="77777777" w:rsidR="00E445C4" w:rsidRDefault="00E445C4" w:rsidP="008F7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pc_3</w:t>
            </w:r>
          </w:p>
        </w:tc>
      </w:tr>
      <w:tr w:rsidR="00E445C4" w14:paraId="585A8F74" w14:textId="77777777" w:rsidTr="008F7A88">
        <w:tc>
          <w:tcPr>
            <w:tcW w:w="0" w:type="auto"/>
            <w:hideMark/>
          </w:tcPr>
          <w:p w14:paraId="2D2642BD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Centroid</w:t>
            </w:r>
          </w:p>
        </w:tc>
        <w:tc>
          <w:tcPr>
            <w:tcW w:w="0" w:type="auto"/>
            <w:hideMark/>
          </w:tcPr>
          <w:p w14:paraId="2FDB0A2D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1.344</w:t>
            </w:r>
          </w:p>
        </w:tc>
        <w:tc>
          <w:tcPr>
            <w:tcW w:w="0" w:type="auto"/>
            <w:hideMark/>
          </w:tcPr>
          <w:p w14:paraId="01223F10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-2.046</w:t>
            </w:r>
          </w:p>
        </w:tc>
        <w:tc>
          <w:tcPr>
            <w:tcW w:w="0" w:type="auto"/>
            <w:hideMark/>
          </w:tcPr>
          <w:p w14:paraId="19D9ECB5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0.604</w:t>
            </w:r>
          </w:p>
        </w:tc>
      </w:tr>
      <w:tr w:rsidR="00E445C4" w14:paraId="13C5F697" w14:textId="77777777" w:rsidTr="008F7A88">
        <w:tc>
          <w:tcPr>
            <w:tcW w:w="0" w:type="auto"/>
            <w:hideMark/>
          </w:tcPr>
          <w:p w14:paraId="253E4739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Covariance</w:t>
            </w:r>
          </w:p>
        </w:tc>
        <w:tc>
          <w:tcPr>
            <w:tcW w:w="0" w:type="auto"/>
            <w:hideMark/>
          </w:tcPr>
          <w:p w14:paraId="613F0B0E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0.134</w:t>
            </w:r>
          </w:p>
        </w:tc>
        <w:tc>
          <w:tcPr>
            <w:tcW w:w="0" w:type="auto"/>
            <w:hideMark/>
          </w:tcPr>
          <w:p w14:paraId="4A97FE83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0.134</w:t>
            </w:r>
          </w:p>
        </w:tc>
        <w:tc>
          <w:tcPr>
            <w:tcW w:w="0" w:type="auto"/>
            <w:hideMark/>
          </w:tcPr>
          <w:p w14:paraId="440BCD0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0.161</w:t>
            </w:r>
          </w:p>
        </w:tc>
      </w:tr>
      <w:tr w:rsidR="00E445C4" w14:paraId="09DE63AC" w14:textId="77777777" w:rsidTr="008F7A88">
        <w:tc>
          <w:tcPr>
            <w:tcW w:w="0" w:type="auto"/>
            <w:hideMark/>
          </w:tcPr>
          <w:p w14:paraId="2C91BF4C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6E64822D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0.134</w:t>
            </w:r>
          </w:p>
        </w:tc>
        <w:tc>
          <w:tcPr>
            <w:tcW w:w="0" w:type="auto"/>
            <w:hideMark/>
          </w:tcPr>
          <w:p w14:paraId="20E2E1B3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0.521</w:t>
            </w:r>
          </w:p>
        </w:tc>
        <w:tc>
          <w:tcPr>
            <w:tcW w:w="0" w:type="auto"/>
            <w:hideMark/>
          </w:tcPr>
          <w:p w14:paraId="3AF9527D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0.350</w:t>
            </w:r>
          </w:p>
        </w:tc>
      </w:tr>
      <w:tr w:rsidR="00E445C4" w14:paraId="7B416E9A" w14:textId="77777777" w:rsidTr="008F7A88">
        <w:tc>
          <w:tcPr>
            <w:tcW w:w="0" w:type="auto"/>
            <w:hideMark/>
          </w:tcPr>
          <w:p w14:paraId="33A2844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CB9FDA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0.161</w:t>
            </w:r>
          </w:p>
        </w:tc>
        <w:tc>
          <w:tcPr>
            <w:tcW w:w="0" w:type="auto"/>
            <w:hideMark/>
          </w:tcPr>
          <w:p w14:paraId="064593D1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0.350</w:t>
            </w:r>
          </w:p>
        </w:tc>
        <w:tc>
          <w:tcPr>
            <w:tcW w:w="0" w:type="auto"/>
            <w:hideMark/>
          </w:tcPr>
          <w:p w14:paraId="364474C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0.422</w:t>
            </w:r>
          </w:p>
        </w:tc>
      </w:tr>
      <w:tr w:rsidR="00E445C4" w14:paraId="5278AFCE" w14:textId="77777777" w:rsidTr="008F7A88">
        <w:tc>
          <w:tcPr>
            <w:tcW w:w="0" w:type="auto"/>
            <w:hideMark/>
          </w:tcPr>
          <w:p w14:paraId="183D0881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0" w:type="auto"/>
            <w:hideMark/>
          </w:tcPr>
          <w:p w14:paraId="787BE865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13.462</w:t>
            </w:r>
          </w:p>
        </w:tc>
        <w:tc>
          <w:tcPr>
            <w:tcW w:w="0" w:type="auto"/>
            <w:hideMark/>
          </w:tcPr>
          <w:p w14:paraId="448F58FC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4A55A3C6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45C4" w14:paraId="478E2C92" w14:textId="77777777" w:rsidTr="008F7A88">
        <w:tc>
          <w:tcPr>
            <w:tcW w:w="0" w:type="auto"/>
            <w:hideMark/>
          </w:tcPr>
          <w:p w14:paraId="7AFD599C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Semi-axes</w:t>
            </w:r>
          </w:p>
        </w:tc>
        <w:tc>
          <w:tcPr>
            <w:tcW w:w="0" w:type="auto"/>
            <w:hideMark/>
          </w:tcPr>
          <w:p w14:paraId="6463A577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hideMark/>
          </w:tcPr>
          <w:p w14:paraId="5DCFA05E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hideMark/>
          </w:tcPr>
          <w:p w14:paraId="014823B3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445C4" w14:paraId="2E387F99" w14:textId="77777777" w:rsidTr="008F7A88">
        <w:tc>
          <w:tcPr>
            <w:tcW w:w="0" w:type="auto"/>
            <w:hideMark/>
          </w:tcPr>
          <w:p w14:paraId="3450ACC4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</w:p>
        </w:tc>
        <w:tc>
          <w:tcPr>
            <w:tcW w:w="0" w:type="auto"/>
            <w:hideMark/>
          </w:tcPr>
          <w:p w14:paraId="1600A456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0.818</w:t>
            </w:r>
          </w:p>
        </w:tc>
        <w:tc>
          <w:tcPr>
            <w:tcW w:w="0" w:type="auto"/>
            <w:hideMark/>
          </w:tcPr>
          <w:p w14:paraId="31AD3582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1.230</w:t>
            </w:r>
          </w:p>
        </w:tc>
        <w:tc>
          <w:tcPr>
            <w:tcW w:w="0" w:type="auto"/>
            <w:hideMark/>
          </w:tcPr>
          <w:p w14:paraId="5CEA93E4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3.165</w:t>
            </w:r>
          </w:p>
        </w:tc>
      </w:tr>
      <w:tr w:rsidR="00E445C4" w14:paraId="6A24BB6D" w14:textId="77777777" w:rsidTr="008F7A88">
        <w:tc>
          <w:tcPr>
            <w:tcW w:w="0" w:type="auto"/>
            <w:hideMark/>
          </w:tcPr>
          <w:p w14:paraId="4883EE64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Axes</w:t>
            </w:r>
          </w:p>
        </w:tc>
        <w:tc>
          <w:tcPr>
            <w:tcW w:w="0" w:type="auto"/>
            <w:hideMark/>
          </w:tcPr>
          <w:p w14:paraId="085D5C0E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pc_1</w:t>
            </w:r>
          </w:p>
        </w:tc>
        <w:tc>
          <w:tcPr>
            <w:tcW w:w="0" w:type="auto"/>
            <w:hideMark/>
          </w:tcPr>
          <w:p w14:paraId="00A143E1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pc_2</w:t>
            </w:r>
          </w:p>
        </w:tc>
        <w:tc>
          <w:tcPr>
            <w:tcW w:w="0" w:type="auto"/>
            <w:hideMark/>
          </w:tcPr>
          <w:p w14:paraId="45B5CA75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pc_3</w:t>
            </w:r>
          </w:p>
        </w:tc>
      </w:tr>
      <w:tr w:rsidR="00E445C4" w14:paraId="3BFDF824" w14:textId="77777777" w:rsidTr="008F7A88">
        <w:tc>
          <w:tcPr>
            <w:tcW w:w="0" w:type="auto"/>
            <w:hideMark/>
          </w:tcPr>
          <w:p w14:paraId="1E37307F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Coordinates</w:t>
            </w:r>
          </w:p>
        </w:tc>
        <w:tc>
          <w:tcPr>
            <w:tcW w:w="0" w:type="auto"/>
            <w:hideMark/>
          </w:tcPr>
          <w:p w14:paraId="464C4131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66DD275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6E2FD4A7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45C4" w14:paraId="4CDD4A36" w14:textId="77777777" w:rsidTr="008F7A88">
        <w:tc>
          <w:tcPr>
            <w:tcW w:w="0" w:type="auto"/>
            <w:hideMark/>
          </w:tcPr>
          <w:p w14:paraId="19253F18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hideMark/>
          </w:tcPr>
          <w:p w14:paraId="44F2302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2.036</w:t>
            </w:r>
          </w:p>
        </w:tc>
        <w:tc>
          <w:tcPr>
            <w:tcW w:w="0" w:type="auto"/>
            <w:hideMark/>
          </w:tcPr>
          <w:p w14:paraId="1A2EC128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-1.928</w:t>
            </w:r>
          </w:p>
        </w:tc>
        <w:tc>
          <w:tcPr>
            <w:tcW w:w="0" w:type="auto"/>
            <w:hideMark/>
          </w:tcPr>
          <w:p w14:paraId="0EB4E5B7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0.184</w:t>
            </w:r>
          </w:p>
        </w:tc>
      </w:tr>
      <w:tr w:rsidR="00E445C4" w14:paraId="554C0DFB" w14:textId="77777777" w:rsidTr="008F7A88">
        <w:tc>
          <w:tcPr>
            <w:tcW w:w="0" w:type="auto"/>
            <w:hideMark/>
          </w:tcPr>
          <w:p w14:paraId="6074E450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F67C413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0.651</w:t>
            </w:r>
          </w:p>
        </w:tc>
        <w:tc>
          <w:tcPr>
            <w:tcW w:w="0" w:type="auto"/>
            <w:hideMark/>
          </w:tcPr>
          <w:p w14:paraId="4ADA0623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-2.163</w:t>
            </w:r>
          </w:p>
        </w:tc>
        <w:tc>
          <w:tcPr>
            <w:tcW w:w="0" w:type="auto"/>
            <w:hideMark/>
          </w:tcPr>
          <w:p w14:paraId="292A42A9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1.025</w:t>
            </w:r>
          </w:p>
        </w:tc>
      </w:tr>
      <w:tr w:rsidR="00E445C4" w14:paraId="59D64414" w14:textId="77777777" w:rsidTr="008F7A88">
        <w:tc>
          <w:tcPr>
            <w:tcW w:w="0" w:type="auto"/>
            <w:hideMark/>
          </w:tcPr>
          <w:p w14:paraId="61C1460D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hideMark/>
          </w:tcPr>
          <w:p w14:paraId="4EA941D4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1.916</w:t>
            </w:r>
          </w:p>
        </w:tc>
        <w:tc>
          <w:tcPr>
            <w:tcW w:w="0" w:type="auto"/>
            <w:hideMark/>
          </w:tcPr>
          <w:p w14:paraId="4E4F4B70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-2.887</w:t>
            </w:r>
          </w:p>
        </w:tc>
        <w:tc>
          <w:tcPr>
            <w:tcW w:w="0" w:type="auto"/>
            <w:hideMark/>
          </w:tcPr>
          <w:p w14:paraId="530DF754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1.312</w:t>
            </w:r>
          </w:p>
        </w:tc>
      </w:tr>
      <w:tr w:rsidR="00E445C4" w14:paraId="37252B61" w14:textId="77777777" w:rsidTr="008F7A88">
        <w:tc>
          <w:tcPr>
            <w:tcW w:w="0" w:type="auto"/>
            <w:hideMark/>
          </w:tcPr>
          <w:p w14:paraId="0BFEA90E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43A8463E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0.772</w:t>
            </w:r>
          </w:p>
        </w:tc>
        <w:tc>
          <w:tcPr>
            <w:tcW w:w="0" w:type="auto"/>
            <w:hideMark/>
          </w:tcPr>
          <w:p w14:paraId="299B8F4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-1.204</w:t>
            </w:r>
          </w:p>
        </w:tc>
        <w:tc>
          <w:tcPr>
            <w:tcW w:w="0" w:type="auto"/>
            <w:hideMark/>
          </w:tcPr>
          <w:p w14:paraId="4FD4F0C2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-0.103</w:t>
            </w:r>
          </w:p>
        </w:tc>
      </w:tr>
      <w:tr w:rsidR="00E445C4" w14:paraId="53DB3030" w14:textId="77777777" w:rsidTr="008F7A88">
        <w:tc>
          <w:tcPr>
            <w:tcW w:w="0" w:type="auto"/>
            <w:hideMark/>
          </w:tcPr>
          <w:p w14:paraId="27FDE71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hideMark/>
          </w:tcPr>
          <w:p w14:paraId="5297B97E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0.499</w:t>
            </w:r>
          </w:p>
        </w:tc>
        <w:tc>
          <w:tcPr>
            <w:tcW w:w="0" w:type="auto"/>
            <w:hideMark/>
          </w:tcPr>
          <w:p w14:paraId="21B409F1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-4.325</w:t>
            </w:r>
          </w:p>
        </w:tc>
        <w:tc>
          <w:tcPr>
            <w:tcW w:w="0" w:type="auto"/>
            <w:hideMark/>
          </w:tcPr>
          <w:p w14:paraId="12EE1CFF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-1.424</w:t>
            </w:r>
          </w:p>
        </w:tc>
      </w:tr>
      <w:tr w:rsidR="00E445C4" w14:paraId="3325AD4B" w14:textId="77777777" w:rsidTr="008F7A88">
        <w:tc>
          <w:tcPr>
            <w:tcW w:w="0" w:type="auto"/>
            <w:hideMark/>
          </w:tcPr>
          <w:p w14:paraId="1AD47B34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64874498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2.188</w:t>
            </w:r>
          </w:p>
        </w:tc>
        <w:tc>
          <w:tcPr>
            <w:tcW w:w="0" w:type="auto"/>
            <w:hideMark/>
          </w:tcPr>
          <w:p w14:paraId="345F58BB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0.233</w:t>
            </w:r>
          </w:p>
        </w:tc>
        <w:tc>
          <w:tcPr>
            <w:tcW w:w="0" w:type="auto"/>
            <w:hideMark/>
          </w:tcPr>
          <w:p w14:paraId="48DBCBC9" w14:textId="77777777" w:rsidR="00E445C4" w:rsidRDefault="00E445C4" w:rsidP="008F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2.633</w:t>
            </w:r>
          </w:p>
        </w:tc>
      </w:tr>
    </w:tbl>
    <w:p w14:paraId="4775F6D4" w14:textId="77777777" w:rsidR="001053A0" w:rsidRDefault="001053A0"/>
    <w:sectPr w:rsidR="0010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4"/>
    <w:rsid w:val="001053A0"/>
    <w:rsid w:val="00E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C249"/>
  <w15:chartTrackingRefBased/>
  <w15:docId w15:val="{45B6A088-E88F-48E9-A7DA-A07881A9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5C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757</Characters>
  <Application>Microsoft Office Word</Application>
  <DocSecurity>0</DocSecurity>
  <Lines>757</Lines>
  <Paragraphs>53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Mirzaee</dc:creator>
  <cp:keywords/>
  <dc:description/>
  <cp:lastModifiedBy>Zohreh Mirzaee</cp:lastModifiedBy>
  <cp:revision>1</cp:revision>
  <dcterms:created xsi:type="dcterms:W3CDTF">2023-10-03T14:03:00Z</dcterms:created>
  <dcterms:modified xsi:type="dcterms:W3CDTF">2023-10-03T14:03:00Z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fa82cccb-ef02-4340-8f97-e892ced13683</vt:lpwstr>
  </property>
</Properties>
</file>