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C7C9" w14:textId="77777777" w:rsidR="005516C5" w:rsidRPr="00C641D2" w:rsidRDefault="00881D51">
      <w:pPr>
        <w:rPr>
          <w:rFonts w:ascii="Times New Roman" w:hAnsi="Times New Roman" w:cs="Times New Roman"/>
          <w:color w:val="000000" w:themeColor="text1"/>
        </w:rPr>
      </w:pPr>
      <w:r w:rsidRPr="00C641D2">
        <w:rPr>
          <w:rFonts w:ascii="Times New Roman" w:hAnsi="Times New Roman" w:cs="Times New Roman"/>
          <w:color w:val="000000" w:themeColor="text1"/>
        </w:rPr>
        <w:t xml:space="preserve">Supplementary Table </w:t>
      </w:r>
      <w:r w:rsidR="005516C5" w:rsidRPr="00C641D2">
        <w:rPr>
          <w:rFonts w:ascii="Times New Roman" w:hAnsi="Times New Roman" w:cs="Times New Roman" w:hint="eastAsia"/>
          <w:color w:val="000000" w:themeColor="text1"/>
        </w:rPr>
        <w:t>1</w:t>
      </w:r>
    </w:p>
    <w:p w14:paraId="5491F71C" w14:textId="4A951841" w:rsidR="00881D51" w:rsidRPr="00C641D2" w:rsidRDefault="00881D51">
      <w:pPr>
        <w:rPr>
          <w:rFonts w:ascii="Times New Roman" w:hAnsi="Times New Roman" w:cs="Times New Roman"/>
          <w:color w:val="000000" w:themeColor="text1"/>
        </w:rPr>
      </w:pPr>
      <w:r w:rsidRPr="00C641D2">
        <w:rPr>
          <w:rFonts w:ascii="Times New Roman" w:hAnsi="Times New Roman" w:cs="Times New Roman"/>
          <w:color w:val="000000" w:themeColor="text1"/>
        </w:rPr>
        <w:t xml:space="preserve">1-a. Consideration </w:t>
      </w:r>
      <w:r w:rsidR="00FD297F" w:rsidRPr="00C641D2">
        <w:rPr>
          <w:rFonts w:ascii="Times New Roman" w:hAnsi="Times New Roman" w:cs="Times New Roman"/>
          <w:color w:val="000000" w:themeColor="text1"/>
        </w:rPr>
        <w:t xml:space="preserve">for </w:t>
      </w:r>
      <w:r w:rsidRPr="00C641D2">
        <w:rPr>
          <w:rFonts w:ascii="Times New Roman" w:hAnsi="Times New Roman" w:cs="Times New Roman"/>
          <w:color w:val="000000" w:themeColor="text1"/>
        </w:rPr>
        <w:t xml:space="preserve">determining the number of </w:t>
      </w:r>
      <w:r w:rsidR="00FD297F" w:rsidRPr="00C641D2">
        <w:rPr>
          <w:rFonts w:ascii="Times New Roman" w:hAnsi="Times New Roman" w:cs="Times New Roman"/>
          <w:color w:val="000000" w:themeColor="text1"/>
        </w:rPr>
        <w:t>c</w:t>
      </w:r>
      <w:r w:rsidRPr="00C641D2">
        <w:rPr>
          <w:rFonts w:ascii="Times New Roman" w:hAnsi="Times New Roman" w:cs="Times New Roman"/>
          <w:color w:val="000000" w:themeColor="text1"/>
        </w:rPr>
        <w:t>lusters (</w:t>
      </w:r>
      <w:r w:rsidR="00FD297F" w:rsidRPr="00C641D2">
        <w:rPr>
          <w:rFonts w:ascii="Times New Roman" w:hAnsi="Times New Roman" w:cs="Times New Roman"/>
          <w:color w:val="000000" w:themeColor="text1"/>
        </w:rPr>
        <w:t xml:space="preserve">in </w:t>
      </w:r>
      <w:r w:rsidRPr="00C641D2">
        <w:rPr>
          <w:rFonts w:ascii="Times New Roman" w:hAnsi="Times New Roman" w:cs="Times New Roman"/>
          <w:color w:val="000000" w:themeColor="text1"/>
        </w:rPr>
        <w:t xml:space="preserve">the case of </w:t>
      </w:r>
      <w:r w:rsidR="00FD297F" w:rsidRPr="00C641D2">
        <w:rPr>
          <w:rFonts w:ascii="Times New Roman" w:hAnsi="Times New Roman" w:cs="Times New Roman"/>
          <w:color w:val="000000" w:themeColor="text1"/>
        </w:rPr>
        <w:t>four c</w:t>
      </w:r>
      <w:r w:rsidRPr="00C641D2">
        <w:rPr>
          <w:rFonts w:ascii="Times New Roman" w:hAnsi="Times New Roman" w:cs="Times New Roman"/>
          <w:color w:val="000000" w:themeColor="text1"/>
        </w:rPr>
        <w:t>lusters)</w:t>
      </w:r>
      <w:r w:rsidR="001579A8" w:rsidRPr="00C641D2">
        <w:rPr>
          <w:rFonts w:ascii="Times New Roman" w:hAnsi="Times New Roman" w:cs="Times New Roman"/>
          <w:color w:val="000000" w:themeColor="text1"/>
        </w:rPr>
        <w:t>.</w:t>
      </w:r>
    </w:p>
    <w:tbl>
      <w:tblPr>
        <w:tblpPr w:leftFromText="142" w:rightFromText="142" w:vertAnchor="page" w:horzAnchor="margin" w:tblpY="1731"/>
        <w:tblW w:w="111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4"/>
        <w:gridCol w:w="1171"/>
        <w:gridCol w:w="1688"/>
        <w:gridCol w:w="1548"/>
        <w:gridCol w:w="1549"/>
      </w:tblGrid>
      <w:tr w:rsidR="00C641D2" w:rsidRPr="00C641D2" w14:paraId="1A2FB83D" w14:textId="77777777" w:rsidTr="005516C5">
        <w:trPr>
          <w:trHeight w:val="516"/>
        </w:trPr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06C7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FF926" w14:textId="77777777" w:rsidR="005516C5" w:rsidRPr="00C641D2" w:rsidRDefault="005516C5" w:rsidP="005516C5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1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 310)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6268E" w14:textId="74336AA1" w:rsidR="005516C5" w:rsidRPr="00C641D2" w:rsidRDefault="005516C5" w:rsidP="005516C5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2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 2</w:t>
            </w:r>
            <w:r w:rsidR="00FD297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110)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0A2C" w14:textId="1BC43EA4" w:rsidR="005516C5" w:rsidRPr="00C641D2" w:rsidRDefault="005516C5" w:rsidP="005516C5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3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 1</w:t>
            </w:r>
            <w:r w:rsidR="00FD297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945)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D2C19" w14:textId="58DC4011" w:rsidR="005516C5" w:rsidRPr="00C641D2" w:rsidRDefault="005516C5" w:rsidP="005516C5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4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 1</w:t>
            </w:r>
            <w:r w:rsidR="00FD297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635)</w:t>
            </w:r>
          </w:p>
        </w:tc>
      </w:tr>
      <w:tr w:rsidR="00C641D2" w:rsidRPr="00C641D2" w14:paraId="41E6AA5B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AA3E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General ease of infection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B33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-1.833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2BA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-0.544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32F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0.205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B535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0.806</w:t>
            </w:r>
          </w:p>
        </w:tc>
      </w:tr>
      <w:tr w:rsidR="00C641D2" w:rsidRPr="00C641D2" w14:paraId="1D59D1FD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3070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Extreme likelihood of infection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0830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-1.569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890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EF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440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0.641</w:t>
            </w:r>
          </w:p>
        </w:tc>
      </w:tr>
      <w:tr w:rsidR="00C641D2" w:rsidRPr="00C641D2" w14:paraId="39ED80D6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8DFC" w14:textId="54D0634C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Low perception </w:t>
            </w:r>
            <w:r w:rsidR="005D3006" w:rsidRPr="00C641D2">
              <w:rPr>
                <w:color w:val="000000" w:themeColor="text1"/>
              </w:rPr>
              <w:t xml:space="preserve">of </w:t>
            </w:r>
            <w:r w:rsidRPr="00C641D2">
              <w:rPr>
                <w:color w:val="000000" w:themeColor="text1"/>
              </w:rPr>
              <w:t>infection threat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C36E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-0.703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265C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0.590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145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-0.427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803C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-0.120</w:t>
            </w:r>
          </w:p>
        </w:tc>
      </w:tr>
      <w:tr w:rsidR="00C641D2" w:rsidRPr="00C641D2" w14:paraId="19564B7C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6AFB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at dinners and parties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5D5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6BD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BF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-0.176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3B42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0.859</w:t>
            </w:r>
          </w:p>
        </w:tc>
      </w:tr>
      <w:tr w:rsidR="00C641D2" w:rsidRPr="00C641D2" w14:paraId="5C9CB087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AA38C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among young people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00FC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-1.598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9631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BD0D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811A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0.653</w:t>
            </w:r>
          </w:p>
        </w:tc>
      </w:tr>
      <w:tr w:rsidR="00C641D2" w:rsidRPr="00C641D2" w14:paraId="749C3764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184B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Excessive efficacy of infection control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248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-1.129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E00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0.659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F8A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-0.465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612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-0.083</w:t>
            </w:r>
          </w:p>
        </w:tc>
      </w:tr>
      <w:tr w:rsidR="00C641D2" w:rsidRPr="00C641D2" w14:paraId="41B613B7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F3A3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Efficacy in vaccines and infection control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4E2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C37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-0.096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09A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0.008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DBE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0.465</w:t>
            </w:r>
          </w:p>
        </w:tc>
      </w:tr>
      <w:tr w:rsidR="00C641D2" w:rsidRPr="00C641D2" w14:paraId="1C153039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3065" w14:textId="5CB14ECA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Dissatisfaction </w:t>
            </w:r>
            <w:r w:rsidR="005D3006" w:rsidRPr="00C641D2">
              <w:rPr>
                <w:color w:val="000000" w:themeColor="text1"/>
              </w:rPr>
              <w:t xml:space="preserve">with </w:t>
            </w:r>
            <w:r w:rsidR="003B3828" w:rsidRPr="00C641D2">
              <w:rPr>
                <w:color w:val="000000" w:themeColor="text1"/>
              </w:rPr>
              <w:t>the</w:t>
            </w:r>
            <w:r w:rsidRPr="00C641D2">
              <w:rPr>
                <w:color w:val="000000" w:themeColor="text1"/>
              </w:rPr>
              <w:t xml:space="preserve"> PCR testing system and vaccines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4F29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-1.287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1C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1204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-0.082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6F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0.576</w:t>
            </w:r>
          </w:p>
        </w:tc>
      </w:tr>
      <w:tr w:rsidR="00C641D2" w:rsidRPr="00C641D2" w14:paraId="0164CD07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7CC87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Inefficacy of therapeutic drugs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3E5F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0.481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8892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31C83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8E68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-0.220</w:t>
            </w:r>
          </w:p>
        </w:tc>
      </w:tr>
      <w:tr w:rsidR="00C641D2" w:rsidRPr="00C641D2" w14:paraId="56C35330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4469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Hoax/conspiracy beliefs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32D4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-0.509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EDAE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0.833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BC7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-0.632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CE3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-0.227</w:t>
            </w:r>
          </w:p>
        </w:tc>
      </w:tr>
      <w:tr w:rsidR="00C641D2" w:rsidRPr="00C641D2" w14:paraId="048F59F0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4FCD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Large social impact beliefs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C83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-1.694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6A8B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-0.407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EE1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0.092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30C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0.736</w:t>
            </w:r>
          </w:p>
        </w:tc>
      </w:tr>
      <w:tr w:rsidR="00C641D2" w:rsidRPr="00C641D2" w14:paraId="2A1B4EE3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9F76D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China-originated beliefs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BCA9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B60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39E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3E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0.534</w:t>
            </w:r>
          </w:p>
        </w:tc>
      </w:tr>
      <w:tr w:rsidR="00C641D2" w:rsidRPr="00C641D2" w14:paraId="688ACC16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2072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Optimism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FA847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972A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0.741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F0B44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DD7D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-0.316</w:t>
            </w:r>
          </w:p>
        </w:tc>
      </w:tr>
      <w:tr w:rsidR="00C641D2" w:rsidRPr="00C641D2" w14:paraId="57F50EE3" w14:textId="77777777" w:rsidTr="005516C5">
        <w:trPr>
          <w:trHeight w:val="264"/>
        </w:trPr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45936" w14:textId="77777777" w:rsidR="005516C5" w:rsidRPr="00C641D2" w:rsidRDefault="005516C5" w:rsidP="005516C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Belief in just deserts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31B4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8BFF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0.358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AC06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3BB8" w14:textId="77777777" w:rsidR="005516C5" w:rsidRPr="00C641D2" w:rsidRDefault="005516C5" w:rsidP="005516C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0.351</w:t>
            </w:r>
          </w:p>
        </w:tc>
      </w:tr>
    </w:tbl>
    <w:p w14:paraId="67D697B4" w14:textId="2E86C7EE" w:rsidR="005F129F" w:rsidRPr="00C641D2" w:rsidRDefault="00881D51">
      <w:pPr>
        <w:rPr>
          <w:rFonts w:ascii="Times New Roman" w:hAnsi="Times New Roman" w:cs="Times New Roman"/>
          <w:color w:val="000000" w:themeColor="text1"/>
        </w:rPr>
      </w:pPr>
      <w:r w:rsidRPr="00C641D2">
        <w:rPr>
          <w:rFonts w:ascii="Times New Roman" w:hAnsi="Times New Roman" w:cs="Times New Roman"/>
          <w:color w:val="000000" w:themeColor="text1"/>
        </w:rPr>
        <w:br w:type="page"/>
      </w:r>
    </w:p>
    <w:p w14:paraId="0050B004" w14:textId="313BC106" w:rsidR="00D338EB" w:rsidRPr="00C641D2" w:rsidRDefault="005F129F">
      <w:pPr>
        <w:rPr>
          <w:rFonts w:ascii="Times New Roman" w:hAnsi="Times New Roman" w:cs="Times New Roman"/>
          <w:color w:val="000000" w:themeColor="text1"/>
        </w:rPr>
      </w:pPr>
      <w:r w:rsidRPr="00C641D2">
        <w:rPr>
          <w:rFonts w:ascii="Times New Roman" w:hAnsi="Times New Roman" w:cs="Times New Roman"/>
          <w:color w:val="000000" w:themeColor="text1"/>
        </w:rPr>
        <w:lastRenderedPageBreak/>
        <w:t xml:space="preserve">1-b. Consideration </w:t>
      </w:r>
      <w:r w:rsidR="003B3828" w:rsidRPr="00C641D2">
        <w:rPr>
          <w:rFonts w:ascii="Times New Roman" w:hAnsi="Times New Roman" w:cs="Times New Roman"/>
          <w:color w:val="000000" w:themeColor="text1"/>
        </w:rPr>
        <w:t xml:space="preserve">for </w:t>
      </w:r>
      <w:r w:rsidRPr="00C641D2">
        <w:rPr>
          <w:rFonts w:ascii="Times New Roman" w:hAnsi="Times New Roman" w:cs="Times New Roman"/>
          <w:color w:val="000000" w:themeColor="text1"/>
        </w:rPr>
        <w:t xml:space="preserve">determining the number of </w:t>
      </w:r>
      <w:r w:rsidR="00757C0F" w:rsidRPr="00C641D2">
        <w:rPr>
          <w:rFonts w:ascii="Times New Roman" w:hAnsi="Times New Roman" w:cs="Times New Roman"/>
          <w:color w:val="000000" w:themeColor="text1"/>
        </w:rPr>
        <w:t>c</w:t>
      </w:r>
      <w:r w:rsidRPr="00C641D2">
        <w:rPr>
          <w:rFonts w:ascii="Times New Roman" w:hAnsi="Times New Roman" w:cs="Times New Roman"/>
          <w:color w:val="000000" w:themeColor="text1"/>
        </w:rPr>
        <w:t>lusters (</w:t>
      </w:r>
      <w:r w:rsidR="00757C0F" w:rsidRPr="00C641D2">
        <w:rPr>
          <w:rFonts w:ascii="Times New Roman" w:hAnsi="Times New Roman" w:cs="Times New Roman"/>
          <w:color w:val="000000" w:themeColor="text1"/>
        </w:rPr>
        <w:t xml:space="preserve">in </w:t>
      </w:r>
      <w:r w:rsidRPr="00C641D2">
        <w:rPr>
          <w:rFonts w:ascii="Times New Roman" w:hAnsi="Times New Roman" w:cs="Times New Roman"/>
          <w:color w:val="000000" w:themeColor="text1"/>
        </w:rPr>
        <w:t xml:space="preserve">the case of </w:t>
      </w:r>
      <w:r w:rsidR="00757C0F" w:rsidRPr="00C641D2">
        <w:rPr>
          <w:rFonts w:ascii="Times New Roman" w:hAnsi="Times New Roman" w:cs="Times New Roman"/>
          <w:color w:val="000000" w:themeColor="text1"/>
        </w:rPr>
        <w:t>five c</w:t>
      </w:r>
      <w:r w:rsidRPr="00C641D2">
        <w:rPr>
          <w:rFonts w:ascii="Times New Roman" w:hAnsi="Times New Roman" w:cs="Times New Roman"/>
          <w:color w:val="000000" w:themeColor="text1"/>
        </w:rPr>
        <w:t>lusters)</w:t>
      </w:r>
      <w:r w:rsidR="001579A8" w:rsidRPr="00C641D2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113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0"/>
        <w:gridCol w:w="1321"/>
        <w:gridCol w:w="1134"/>
        <w:gridCol w:w="1134"/>
        <w:gridCol w:w="1276"/>
        <w:gridCol w:w="1275"/>
      </w:tblGrid>
      <w:tr w:rsidR="00C641D2" w:rsidRPr="00C641D2" w14:paraId="0B2FC62E" w14:textId="77777777" w:rsidTr="005516C5">
        <w:trPr>
          <w:trHeight w:val="792"/>
        </w:trPr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263B" w14:textId="77777777" w:rsidR="005516C5" w:rsidRPr="00C641D2" w:rsidRDefault="005516C5" w:rsidP="00D338E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D87E3" w14:textId="7F113F8B" w:rsidR="005516C5" w:rsidRPr="00C641D2" w:rsidRDefault="005516C5" w:rsidP="00D338E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1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 xml:space="preserve"> 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773)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3033B" w14:textId="424EC460" w:rsidR="005516C5" w:rsidRPr="00C641D2" w:rsidRDefault="005516C5" w:rsidP="00D338E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2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425)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FBA43" w14:textId="77777777" w:rsidR="005516C5" w:rsidRPr="00C641D2" w:rsidRDefault="005516C5" w:rsidP="00D338E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3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 xml:space="preserve"> (n = 228)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96F49" w14:textId="77777777" w:rsidR="005516C5" w:rsidRPr="00C641D2" w:rsidRDefault="005516C5" w:rsidP="00D338E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4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 xml:space="preserve"> (n = 1293)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F2047" w14:textId="01892F08" w:rsidR="005516C5" w:rsidRPr="00C641D2" w:rsidRDefault="005516C5" w:rsidP="00D338E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5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br/>
              <w:t>(n =1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281)</w:t>
            </w:r>
          </w:p>
        </w:tc>
      </w:tr>
      <w:tr w:rsidR="00C641D2" w:rsidRPr="00C641D2" w14:paraId="62308645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8417" w14:textId="0B25F8B8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General ease of infection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4B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3A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94D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D8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E1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-0.929</w:t>
            </w:r>
          </w:p>
        </w:tc>
      </w:tr>
      <w:tr w:rsidR="00C641D2" w:rsidRPr="00C641D2" w14:paraId="18AC9DD2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BFCCC" w14:textId="46BB024B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Extreme likelihood of infection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85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E37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B6E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-1.748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83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9A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-0.288</w:t>
            </w:r>
          </w:p>
        </w:tc>
      </w:tr>
      <w:tr w:rsidR="00C641D2" w:rsidRPr="00C641D2" w14:paraId="76FD8ADB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4A92" w14:textId="5C68BEF9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Low perception </w:t>
            </w:r>
            <w:r w:rsidR="00F921E0" w:rsidRPr="00C641D2">
              <w:rPr>
                <w:color w:val="000000" w:themeColor="text1"/>
              </w:rPr>
              <w:t xml:space="preserve">of </w:t>
            </w:r>
            <w:r w:rsidRPr="00C641D2">
              <w:rPr>
                <w:color w:val="000000" w:themeColor="text1"/>
              </w:rPr>
              <w:t>infection threat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F3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0CF2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8E7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-0.931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0F1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C3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0.439</w:t>
            </w:r>
          </w:p>
        </w:tc>
      </w:tr>
      <w:tr w:rsidR="00C641D2" w:rsidRPr="00C641D2" w14:paraId="79FBC556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E6B8" w14:textId="237F7B5F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at dinners and parties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81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EF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CE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DC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0.907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DD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-0.622</w:t>
            </w:r>
          </w:p>
        </w:tc>
      </w:tr>
      <w:tr w:rsidR="00C641D2" w:rsidRPr="00C641D2" w14:paraId="2E0FE0EC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E7259" w14:textId="3AD4029A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among young people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8EC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6F5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363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BF62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D47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-0.311</w:t>
            </w:r>
          </w:p>
        </w:tc>
      </w:tr>
      <w:tr w:rsidR="00C641D2" w:rsidRPr="00C641D2" w14:paraId="419396F0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97E0" w14:textId="7E787128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Excessive efficacy of infection control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38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DD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A4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902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7B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0.399</w:t>
            </w:r>
          </w:p>
        </w:tc>
      </w:tr>
      <w:tr w:rsidR="00C641D2" w:rsidRPr="00C641D2" w14:paraId="116B38FC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3B3F" w14:textId="48B888F1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Efficacy in vaccines and infection control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B35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913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893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AF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32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-0.475</w:t>
            </w:r>
          </w:p>
        </w:tc>
      </w:tr>
      <w:tr w:rsidR="00C641D2" w:rsidRPr="00C641D2" w14:paraId="12EAEC4A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D5FD" w14:textId="39732E59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Dissatisfaction </w:t>
            </w:r>
            <w:r w:rsidR="00F921E0" w:rsidRPr="00C641D2">
              <w:rPr>
                <w:color w:val="000000" w:themeColor="text1"/>
              </w:rPr>
              <w:t xml:space="preserve">with </w:t>
            </w:r>
            <w:r w:rsidR="00757C0F" w:rsidRPr="00C641D2">
              <w:rPr>
                <w:color w:val="000000" w:themeColor="text1"/>
              </w:rPr>
              <w:t xml:space="preserve">the </w:t>
            </w:r>
            <w:r w:rsidRPr="00C641D2">
              <w:rPr>
                <w:color w:val="000000" w:themeColor="text1"/>
              </w:rPr>
              <w:t>PCR testing system and vaccines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ED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FE6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99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F9E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3D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-0.432</w:t>
            </w:r>
          </w:p>
        </w:tc>
      </w:tr>
      <w:tr w:rsidR="00C641D2" w:rsidRPr="00C641D2" w14:paraId="7AE957DB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79305" w14:textId="308BFE3B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Inefficacy of therapeutic drugs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133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DEA2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ADA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6312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135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0.193</w:t>
            </w:r>
          </w:p>
        </w:tc>
      </w:tr>
      <w:tr w:rsidR="00C641D2" w:rsidRPr="00C641D2" w14:paraId="76053975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5FB9" w14:textId="250B05F7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Hoax/conspiracy beliefs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D1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FE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A0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CE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75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0.643</w:t>
            </w:r>
          </w:p>
        </w:tc>
      </w:tr>
      <w:tr w:rsidR="00C641D2" w:rsidRPr="00C641D2" w14:paraId="50484443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21E8" w14:textId="53D0C674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Large social impact beliefs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AA6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B8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CE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6492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B4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-0.722</w:t>
            </w:r>
          </w:p>
        </w:tc>
      </w:tr>
      <w:tr w:rsidR="00C641D2" w:rsidRPr="00C641D2" w14:paraId="642D5F94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99AD" w14:textId="2108A5D1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China-originated beliefs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82C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D2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4F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9A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A1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-0.023</w:t>
            </w:r>
          </w:p>
        </w:tc>
      </w:tr>
      <w:tr w:rsidR="00C641D2" w:rsidRPr="00C641D2" w14:paraId="15409A73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8A162" w14:textId="73BCADAF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Optimism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406A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8E55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14645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1946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8E0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0.659</w:t>
            </w:r>
          </w:p>
        </w:tc>
      </w:tr>
      <w:tr w:rsidR="005516C5" w:rsidRPr="00C641D2" w14:paraId="567CFA88" w14:textId="77777777" w:rsidTr="005516C5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1DAF5" w14:textId="08783126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Belief in just deserts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9D72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FA71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18D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B0C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460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0.168</w:t>
            </w:r>
          </w:p>
        </w:tc>
      </w:tr>
    </w:tbl>
    <w:p w14:paraId="07E81B89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1DD44501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7926D80B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1124DABA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4ECFD6EB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1D5A5878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6B6C3FD2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5305D714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627463E4" w14:textId="77777777" w:rsidR="00D338EB" w:rsidRPr="00C641D2" w:rsidRDefault="00D338EB">
      <w:pPr>
        <w:rPr>
          <w:rFonts w:ascii="Times New Roman" w:hAnsi="Times New Roman" w:cs="Times New Roman"/>
          <w:color w:val="000000" w:themeColor="text1"/>
        </w:rPr>
      </w:pPr>
    </w:p>
    <w:p w14:paraId="48ABE320" w14:textId="77777777" w:rsidR="005F129F" w:rsidRPr="00C641D2" w:rsidRDefault="005F129F">
      <w:pPr>
        <w:rPr>
          <w:rFonts w:ascii="Times New Roman" w:hAnsi="Times New Roman" w:cs="Times New Roman"/>
          <w:color w:val="000000" w:themeColor="text1"/>
        </w:rPr>
      </w:pPr>
    </w:p>
    <w:p w14:paraId="636EFD6F" w14:textId="77777777" w:rsidR="005F129F" w:rsidRPr="00C641D2" w:rsidRDefault="005F129F">
      <w:pPr>
        <w:rPr>
          <w:rFonts w:ascii="Times New Roman" w:hAnsi="Times New Roman" w:cs="Times New Roman"/>
          <w:color w:val="000000" w:themeColor="text1"/>
        </w:rPr>
      </w:pPr>
    </w:p>
    <w:p w14:paraId="0E5CB483" w14:textId="69BCAFDF" w:rsidR="00D338EB" w:rsidRPr="00C641D2" w:rsidRDefault="005F129F">
      <w:pPr>
        <w:rPr>
          <w:rFonts w:ascii="Times New Roman" w:hAnsi="Times New Roman" w:cs="Times New Roman"/>
          <w:color w:val="000000" w:themeColor="text1"/>
        </w:rPr>
      </w:pPr>
      <w:r w:rsidRPr="00C641D2">
        <w:rPr>
          <w:rFonts w:ascii="Times New Roman" w:hAnsi="Times New Roman" w:cs="Times New Roman"/>
          <w:color w:val="000000" w:themeColor="text1"/>
        </w:rPr>
        <w:t xml:space="preserve">1-c. Consideration </w:t>
      </w:r>
      <w:r w:rsidR="00757C0F" w:rsidRPr="00C641D2">
        <w:rPr>
          <w:rFonts w:ascii="Times New Roman" w:hAnsi="Times New Roman" w:cs="Times New Roman"/>
          <w:color w:val="000000" w:themeColor="text1"/>
        </w:rPr>
        <w:t xml:space="preserve">for </w:t>
      </w:r>
      <w:r w:rsidRPr="00C641D2">
        <w:rPr>
          <w:rFonts w:ascii="Times New Roman" w:hAnsi="Times New Roman" w:cs="Times New Roman"/>
          <w:color w:val="000000" w:themeColor="text1"/>
        </w:rPr>
        <w:t xml:space="preserve">determining the number of </w:t>
      </w:r>
      <w:r w:rsidR="00757C0F" w:rsidRPr="00C641D2">
        <w:rPr>
          <w:rFonts w:ascii="Times New Roman" w:hAnsi="Times New Roman" w:cs="Times New Roman"/>
          <w:color w:val="000000" w:themeColor="text1"/>
        </w:rPr>
        <w:t>c</w:t>
      </w:r>
      <w:r w:rsidRPr="00C641D2">
        <w:rPr>
          <w:rFonts w:ascii="Times New Roman" w:hAnsi="Times New Roman" w:cs="Times New Roman"/>
          <w:color w:val="000000" w:themeColor="text1"/>
        </w:rPr>
        <w:t>lusters (</w:t>
      </w:r>
      <w:r w:rsidR="00757C0F" w:rsidRPr="00C641D2">
        <w:rPr>
          <w:rFonts w:ascii="Times New Roman" w:hAnsi="Times New Roman" w:cs="Times New Roman"/>
          <w:color w:val="000000" w:themeColor="text1"/>
        </w:rPr>
        <w:t xml:space="preserve">in </w:t>
      </w:r>
      <w:r w:rsidRPr="00C641D2">
        <w:rPr>
          <w:rFonts w:ascii="Times New Roman" w:hAnsi="Times New Roman" w:cs="Times New Roman"/>
          <w:color w:val="000000" w:themeColor="text1"/>
        </w:rPr>
        <w:t xml:space="preserve">the case of </w:t>
      </w:r>
      <w:r w:rsidR="00757C0F" w:rsidRPr="00C641D2">
        <w:rPr>
          <w:rFonts w:ascii="Times New Roman" w:hAnsi="Times New Roman" w:cs="Times New Roman"/>
          <w:color w:val="000000" w:themeColor="text1"/>
        </w:rPr>
        <w:t>six c</w:t>
      </w:r>
      <w:r w:rsidRPr="00C641D2">
        <w:rPr>
          <w:rFonts w:ascii="Times New Roman" w:hAnsi="Times New Roman" w:cs="Times New Roman"/>
          <w:color w:val="000000" w:themeColor="text1"/>
        </w:rPr>
        <w:t>lusters)</w:t>
      </w:r>
      <w:r w:rsidR="001579A8" w:rsidRPr="00C641D2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122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364"/>
        <w:gridCol w:w="1364"/>
        <w:gridCol w:w="1365"/>
        <w:gridCol w:w="1364"/>
        <w:gridCol w:w="1364"/>
        <w:gridCol w:w="1365"/>
      </w:tblGrid>
      <w:tr w:rsidR="00C641D2" w:rsidRPr="00C641D2" w14:paraId="608D2FA5" w14:textId="77777777" w:rsidTr="005516C5">
        <w:trPr>
          <w:trHeight w:val="52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E5281" w14:textId="77777777" w:rsidR="005516C5" w:rsidRPr="00C641D2" w:rsidRDefault="005516C5" w:rsidP="005F129F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289DB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1</w:t>
            </w:r>
          </w:p>
          <w:p w14:paraId="08AFC501" w14:textId="56E41C15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710)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04D02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2</w:t>
            </w:r>
          </w:p>
          <w:p w14:paraId="5A257C4C" w14:textId="473AB360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=190)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2B992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3</w:t>
            </w:r>
          </w:p>
          <w:p w14:paraId="6B1E4DA4" w14:textId="181D750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063)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675A0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4</w:t>
            </w:r>
          </w:p>
          <w:p w14:paraId="04958B36" w14:textId="17295794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122)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008F3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5</w:t>
            </w:r>
          </w:p>
          <w:p w14:paraId="780A4931" w14:textId="35B62ABD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 1</w:t>
            </w:r>
            <w:r w:rsidR="00757C0F"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062)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40FA3" w14:textId="7777777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Cluster 6</w:t>
            </w:r>
          </w:p>
          <w:p w14:paraId="3DA6CDF1" w14:textId="59BC8A57" w:rsidR="005516C5" w:rsidRPr="00C641D2" w:rsidRDefault="005516C5" w:rsidP="005F12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(n = 853)</w:t>
            </w:r>
          </w:p>
        </w:tc>
      </w:tr>
      <w:tr w:rsidR="00C641D2" w:rsidRPr="00C641D2" w14:paraId="68D7B966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AAC1" w14:textId="72536C68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General ease of infection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717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0.232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141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-2.307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584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0.163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68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-0.998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163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0.959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9F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-0.034</w:t>
            </w:r>
          </w:p>
        </w:tc>
      </w:tr>
      <w:tr w:rsidR="00C641D2" w:rsidRPr="00C641D2" w14:paraId="7204D825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6216" w14:textId="1E08E3AA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Extreme likelihood of infection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AC4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1C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-1.904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6A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9DD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-0.311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B4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29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0.572</w:t>
            </w:r>
          </w:p>
        </w:tc>
      </w:tr>
      <w:tr w:rsidR="00C641D2" w:rsidRPr="00C641D2" w14:paraId="1B9D14DE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FF99" w14:textId="06B3DB87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Low perception </w:t>
            </w:r>
            <w:r w:rsidR="00EC366D" w:rsidRPr="00C641D2">
              <w:rPr>
                <w:color w:val="000000" w:themeColor="text1"/>
              </w:rPr>
              <w:t xml:space="preserve">of </w:t>
            </w:r>
            <w:r w:rsidRPr="00C641D2">
              <w:rPr>
                <w:color w:val="000000" w:themeColor="text1"/>
              </w:rPr>
              <w:t>infection threat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80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B5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-0.832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FC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-0.807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4A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A1E5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-0.463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C60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0.760</w:t>
            </w:r>
          </w:p>
        </w:tc>
      </w:tr>
      <w:tr w:rsidR="00C641D2" w:rsidRPr="00C641D2" w14:paraId="60A5BC99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38D3" w14:textId="7FB6D4CE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at dinners and parties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EF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EF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-2.228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F0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-0.301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45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-0.672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3F3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0.991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F2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0.405</w:t>
            </w:r>
          </w:p>
        </w:tc>
      </w:tr>
      <w:tr w:rsidR="00C641D2" w:rsidRPr="00C641D2" w14:paraId="7C6531B9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11631" w14:textId="6A738504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Ease of infection among young people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431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D6A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-1.856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943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BE85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-0.350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EB8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738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0.559</w:t>
            </w:r>
          </w:p>
        </w:tc>
      </w:tr>
      <w:tr w:rsidR="00C641D2" w:rsidRPr="00C641D2" w14:paraId="26D27B04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8D87" w14:textId="091C09F6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Excessive efficacy of infection control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FA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5A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-1.353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7AD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5A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0.405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D6D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ED65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1.005</w:t>
            </w:r>
          </w:p>
        </w:tc>
      </w:tr>
      <w:tr w:rsidR="00C641D2" w:rsidRPr="00C641D2" w14:paraId="3DE1B80B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1148" w14:textId="69B20011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Efficacy in vaccines and infection control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647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3A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-2.248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0E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C0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-0.535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4E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0.340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5E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0.342</w:t>
            </w:r>
          </w:p>
        </w:tc>
      </w:tr>
      <w:tr w:rsidR="00C641D2" w:rsidRPr="00C641D2" w14:paraId="0C5B0C88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59C9" w14:textId="3CF98889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 xml:space="preserve">Dissatisfaction </w:t>
            </w:r>
            <w:r w:rsidR="00EC366D" w:rsidRPr="00C641D2">
              <w:rPr>
                <w:color w:val="000000" w:themeColor="text1"/>
              </w:rPr>
              <w:t xml:space="preserve">with </w:t>
            </w:r>
            <w:r w:rsidR="00757C0F" w:rsidRPr="00C641D2">
              <w:rPr>
                <w:color w:val="000000" w:themeColor="text1"/>
              </w:rPr>
              <w:t xml:space="preserve">the </w:t>
            </w:r>
            <w:r w:rsidRPr="00C641D2">
              <w:rPr>
                <w:color w:val="000000" w:themeColor="text1"/>
              </w:rPr>
              <w:t>PCR testing system and vaccines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B0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0.021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30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-1.533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480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-0.144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E0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9B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002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0.226</w:t>
            </w:r>
          </w:p>
        </w:tc>
      </w:tr>
      <w:tr w:rsidR="00C641D2" w:rsidRPr="00C641D2" w14:paraId="2EEEBC0A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C7DC6" w14:textId="68350D9F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Inefficacy of therapeutic drugs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C98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2D8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0.447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E2E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18A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0.227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623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A8C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-0.008</w:t>
            </w:r>
          </w:p>
        </w:tc>
      </w:tr>
      <w:tr w:rsidR="00C641D2" w:rsidRPr="00C641D2" w14:paraId="60CF49A0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9763" w14:textId="1C0289FA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Hoax/conspiracy beliefs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CF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-0.194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A6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8E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-0.802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BF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0.686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98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-0.452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44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1.183</w:t>
            </w:r>
          </w:p>
        </w:tc>
      </w:tr>
      <w:tr w:rsidR="00C641D2" w:rsidRPr="00C641D2" w14:paraId="3257D92D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7BCF" w14:textId="04FA6DE7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Large social impact beliefs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14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0.091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8F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-2.042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ED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3A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-0.791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11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0.939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05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0.050</w:t>
            </w:r>
          </w:p>
        </w:tc>
      </w:tr>
      <w:tr w:rsidR="00C641D2" w:rsidRPr="00C641D2" w14:paraId="4D3C4DC7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6910" w14:textId="1FD83173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China-originated beliefs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833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-0.106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F7A6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-1.053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242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77B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-0.037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3ACA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0.562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0C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0.625</w:t>
            </w:r>
          </w:p>
        </w:tc>
      </w:tr>
      <w:tr w:rsidR="00C641D2" w:rsidRPr="00C641D2" w14:paraId="4E5E1853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0BA30" w14:textId="17919F48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Optimism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96AE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89D8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-0.511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0E64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-0.785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F3E3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0.675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11F9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5460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0.856</w:t>
            </w:r>
          </w:p>
        </w:tc>
      </w:tr>
      <w:tr w:rsidR="005516C5" w:rsidRPr="00C641D2" w14:paraId="2F78D4F3" w14:textId="77777777" w:rsidTr="005516C5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81819" w14:textId="14C90EF5" w:rsidR="005516C5" w:rsidRPr="00C641D2" w:rsidRDefault="005516C5" w:rsidP="001462BA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color w:val="000000" w:themeColor="text1"/>
              </w:rPr>
              <w:t>Belief in just deserts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38C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-0.213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A90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-1.016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2161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-0.676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4EEC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6E8D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079F" w14:textId="77777777" w:rsidR="005516C5" w:rsidRPr="00C641D2" w:rsidRDefault="005516C5" w:rsidP="001462BA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</w:pPr>
            <w:r w:rsidRPr="00C641D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0.873</w:t>
            </w:r>
          </w:p>
        </w:tc>
      </w:tr>
    </w:tbl>
    <w:p w14:paraId="1F1215B5" w14:textId="77777777" w:rsidR="005F129F" w:rsidRPr="00C641D2" w:rsidRDefault="005F129F">
      <w:pPr>
        <w:rPr>
          <w:rFonts w:ascii="Times New Roman" w:hAnsi="Times New Roman" w:cs="Times New Roman"/>
          <w:color w:val="000000" w:themeColor="text1"/>
        </w:rPr>
      </w:pPr>
    </w:p>
    <w:sectPr w:rsidR="005F129F" w:rsidRPr="00C641D2" w:rsidSect="00D338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4BC5" w14:textId="77777777" w:rsidR="00DD6F85" w:rsidRDefault="00DD6F85" w:rsidP="001462BA">
      <w:r>
        <w:separator/>
      </w:r>
    </w:p>
  </w:endnote>
  <w:endnote w:type="continuationSeparator" w:id="0">
    <w:p w14:paraId="181B1E28" w14:textId="77777777" w:rsidR="00DD6F85" w:rsidRDefault="00DD6F85" w:rsidP="001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CA55" w14:textId="77777777" w:rsidR="00DD6F85" w:rsidRDefault="00DD6F85" w:rsidP="001462BA">
      <w:r>
        <w:separator/>
      </w:r>
    </w:p>
  </w:footnote>
  <w:footnote w:type="continuationSeparator" w:id="0">
    <w:p w14:paraId="5CF02CA0" w14:textId="77777777" w:rsidR="00DD6F85" w:rsidRDefault="00DD6F85" w:rsidP="0014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DC2tLSwMDc3sjRR0lEKTi0uzszPAykwrAUAV/t/+SwAAAA="/>
  </w:docVars>
  <w:rsids>
    <w:rsidRoot w:val="00881D51"/>
    <w:rsid w:val="000277D0"/>
    <w:rsid w:val="001462BA"/>
    <w:rsid w:val="001579A8"/>
    <w:rsid w:val="003B3828"/>
    <w:rsid w:val="004E00E8"/>
    <w:rsid w:val="005516C5"/>
    <w:rsid w:val="005D3006"/>
    <w:rsid w:val="005E3F31"/>
    <w:rsid w:val="005F129F"/>
    <w:rsid w:val="00757C0F"/>
    <w:rsid w:val="00764CD0"/>
    <w:rsid w:val="008623D2"/>
    <w:rsid w:val="00881D51"/>
    <w:rsid w:val="009E7066"/>
    <w:rsid w:val="00A24C6F"/>
    <w:rsid w:val="00BE18D9"/>
    <w:rsid w:val="00C641D2"/>
    <w:rsid w:val="00D338EB"/>
    <w:rsid w:val="00DD6F85"/>
    <w:rsid w:val="00E21BCF"/>
    <w:rsid w:val="00E82A47"/>
    <w:rsid w:val="00EC366D"/>
    <w:rsid w:val="00F921E0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B2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2BA"/>
  </w:style>
  <w:style w:type="paragraph" w:styleId="a5">
    <w:name w:val="footer"/>
    <w:basedOn w:val="a"/>
    <w:link w:val="a6"/>
    <w:uiPriority w:val="99"/>
    <w:unhideWhenUsed/>
    <w:rsid w:val="0014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2BA"/>
  </w:style>
  <w:style w:type="paragraph" w:styleId="a7">
    <w:name w:val="Revision"/>
    <w:hidden/>
    <w:uiPriority w:val="99"/>
    <w:semiHidden/>
    <w:rsid w:val="00FD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2023-11-03T10:20:00Z</dcterms:created>
  <dcterms:modified xsi:type="dcterms:W3CDTF">2023-11-04T03:28:00Z</dcterms:modified>
</cp:coreProperties>
</file>