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638F" w14:textId="05AD2FB3" w:rsidR="001851EA" w:rsidRPr="005A6DEA" w:rsidRDefault="00B66C4D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t xml:space="preserve">Supplementary Table 2. Demographic </w:t>
      </w:r>
      <w:r w:rsidR="006630A5" w:rsidRPr="005A6DEA">
        <w:rPr>
          <w:rFonts w:ascii="Times New Roman" w:hAnsi="Times New Roman" w:cs="Times New Roman"/>
          <w:color w:val="000000" w:themeColor="text1"/>
        </w:rPr>
        <w:t>p</w:t>
      </w:r>
      <w:r w:rsidRPr="005A6DEA">
        <w:rPr>
          <w:rFonts w:ascii="Times New Roman" w:hAnsi="Times New Roman" w:cs="Times New Roman"/>
          <w:color w:val="000000" w:themeColor="text1"/>
        </w:rPr>
        <w:t xml:space="preserve">rofile in </w:t>
      </w:r>
      <w:r w:rsidR="006630A5" w:rsidRPr="005A6DEA">
        <w:rPr>
          <w:rFonts w:ascii="Times New Roman" w:hAnsi="Times New Roman" w:cs="Times New Roman"/>
          <w:color w:val="000000" w:themeColor="text1"/>
        </w:rPr>
        <w:t>f</w:t>
      </w:r>
      <w:r w:rsidR="00591A45" w:rsidRPr="005A6DEA">
        <w:rPr>
          <w:rFonts w:ascii="Times New Roman" w:hAnsi="Times New Roman" w:cs="Times New Roman"/>
          <w:color w:val="000000" w:themeColor="text1"/>
        </w:rPr>
        <w:t>ive clusters.</w:t>
      </w:r>
    </w:p>
    <w:p w14:paraId="31D62EDB" w14:textId="4D96D9D9" w:rsidR="00591A45" w:rsidRPr="005A6DEA" w:rsidRDefault="00591A45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t xml:space="preserve">2-a. </w:t>
      </w:r>
      <w:r w:rsidR="00C74ACE" w:rsidRPr="005A6DEA">
        <w:rPr>
          <w:rFonts w:ascii="Times New Roman" w:hAnsi="Times New Roman" w:cs="Times New Roman"/>
          <w:color w:val="000000" w:themeColor="text1"/>
        </w:rPr>
        <w:t xml:space="preserve">Cross </w:t>
      </w:r>
      <w:r w:rsidR="0009248C" w:rsidRPr="005A6DEA">
        <w:rPr>
          <w:rFonts w:ascii="Times New Roman" w:hAnsi="Times New Roman" w:cs="Times New Roman"/>
          <w:color w:val="000000" w:themeColor="text1"/>
        </w:rPr>
        <w:t>t</w:t>
      </w:r>
      <w:r w:rsidR="00C74ACE" w:rsidRPr="005A6DEA">
        <w:rPr>
          <w:rFonts w:ascii="Times New Roman" w:hAnsi="Times New Roman" w:cs="Times New Roman"/>
          <w:color w:val="000000" w:themeColor="text1"/>
        </w:rPr>
        <w:t xml:space="preserve">able </w:t>
      </w:r>
      <w:r w:rsidR="00920F14" w:rsidRPr="005A6DEA">
        <w:rPr>
          <w:rFonts w:ascii="Times New Roman" w:hAnsi="Times New Roman" w:cs="Times New Roman"/>
          <w:color w:val="000000" w:themeColor="text1"/>
        </w:rPr>
        <w:t xml:space="preserve">of </w:t>
      </w:r>
      <w:r w:rsidR="0009248C" w:rsidRPr="005A6DEA">
        <w:rPr>
          <w:rFonts w:ascii="Times New Roman" w:hAnsi="Times New Roman" w:cs="Times New Roman"/>
          <w:color w:val="000000" w:themeColor="text1"/>
        </w:rPr>
        <w:t>s</w:t>
      </w:r>
      <w:r w:rsidR="00920F14" w:rsidRPr="005A6DEA">
        <w:rPr>
          <w:rFonts w:ascii="Times New Roman" w:hAnsi="Times New Roman" w:cs="Times New Roman"/>
          <w:color w:val="000000" w:themeColor="text1"/>
        </w:rPr>
        <w:t>ex</w:t>
      </w:r>
      <w:r w:rsidR="00920F14" w:rsidRPr="005A6DEA">
        <w:rPr>
          <w:rFonts w:ascii="Times New Roman" w:hAnsi="Times New Roman" w:cs="Times New Roman" w:hint="eastAsia"/>
          <w:color w:val="000000" w:themeColor="text1"/>
        </w:rPr>
        <w:t>×</w:t>
      </w:r>
      <w:r w:rsidR="0009248C" w:rsidRPr="005A6DEA">
        <w:rPr>
          <w:rFonts w:ascii="Times New Roman" w:hAnsi="Times New Roman" w:cs="Times New Roman"/>
          <w:color w:val="000000" w:themeColor="text1"/>
        </w:rPr>
        <w:t>five c</w:t>
      </w:r>
      <w:r w:rsidR="00920F14" w:rsidRPr="005A6DEA">
        <w:rPr>
          <w:rFonts w:ascii="Times New Roman" w:hAnsi="Times New Roman" w:cs="Times New Roman"/>
          <w:color w:val="000000" w:themeColor="text1"/>
        </w:rPr>
        <w:t>lusters.</w:t>
      </w:r>
    </w:p>
    <w:p w14:paraId="6AC78DCE" w14:textId="67CDB88F" w:rsidR="00B66C4D" w:rsidRPr="005A6DEA" w:rsidRDefault="00591A45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  <w:vertAlign w:val="superscript"/>
        </w:rPr>
        <w:t>＊</w:t>
      </w:r>
      <w:r w:rsidRPr="005A6DEA">
        <w:rPr>
          <w:rFonts w:ascii="Times New Roman" w:hAnsi="Times New Roman" w:cs="Times New Roman"/>
          <w:color w:val="000000" w:themeColor="text1"/>
        </w:rPr>
        <w:t>The number</w:t>
      </w:r>
      <w:r w:rsidR="00920F14" w:rsidRPr="005A6DEA">
        <w:rPr>
          <w:rFonts w:ascii="Times New Roman" w:hAnsi="Times New Roman" w:cs="Times New Roman"/>
          <w:color w:val="000000" w:themeColor="text1"/>
        </w:rPr>
        <w:t>s</w:t>
      </w:r>
      <w:r w:rsidRPr="005A6DEA">
        <w:rPr>
          <w:rFonts w:ascii="Times New Roman" w:hAnsi="Times New Roman" w:cs="Times New Roman"/>
          <w:color w:val="000000" w:themeColor="text1"/>
        </w:rPr>
        <w:t xml:space="preserve"> indicate the number of participants (%).</w:t>
      </w:r>
    </w:p>
    <w:p w14:paraId="598BAD34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3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11"/>
        <w:gridCol w:w="2040"/>
        <w:gridCol w:w="2703"/>
        <w:gridCol w:w="2693"/>
        <w:gridCol w:w="1701"/>
        <w:gridCol w:w="1417"/>
        <w:gridCol w:w="1418"/>
      </w:tblGrid>
      <w:tr w:rsidR="005A6DEA" w:rsidRPr="005A6DEA" w14:paraId="0155BCD8" w14:textId="77777777" w:rsidTr="00B66C4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595E" w14:textId="77777777" w:rsidR="00B66C4D" w:rsidRPr="005A6DEA" w:rsidRDefault="00B66C4D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4A88" w14:textId="77777777" w:rsidR="00B66C4D" w:rsidRPr="005A6DEA" w:rsidRDefault="00B66C4D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2602" w14:textId="45E8DC71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Calm/hoax denial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773 (29.6)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81C6E" w14:textId="0EC27384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Hoax affinity/threat denial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425 (23.8)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76BA0" w14:textId="1D2A7084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Minority/indifference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228 (</w:t>
            </w:r>
            <w:r w:rsidR="00C74ACE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3.8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88D6C" w14:textId="60D1CCAE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Over vigilance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293 (21.6)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66031" w14:textId="08F48E49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Optimism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281 (21.4)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3096" w14:textId="77777777" w:rsidR="00B66C4D" w:rsidRPr="005A6DEA" w:rsidRDefault="00B66C4D" w:rsidP="00B66C4D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i/>
                <w:iCs/>
                <w:color w:val="000000" w:themeColor="text1"/>
                <w:kern w:val="0"/>
                <w:sz w:val="22"/>
              </w:rPr>
              <w:t>p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value</w:t>
            </w:r>
          </w:p>
        </w:tc>
      </w:tr>
      <w:tr w:rsidR="005A6DEA" w:rsidRPr="005A6DEA" w14:paraId="6B83A245" w14:textId="77777777" w:rsidTr="00BF2D98">
        <w:trPr>
          <w:trHeight w:val="52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8B8F07" w14:textId="77777777" w:rsidR="00920F14" w:rsidRPr="005A6DEA" w:rsidRDefault="00920F14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Sex</w:t>
            </w:r>
          </w:p>
          <w:p w14:paraId="513A4F7C" w14:textId="2EFAC574" w:rsidR="00920F14" w:rsidRPr="005A6DEA" w:rsidRDefault="00920F14" w:rsidP="00B66C4D">
            <w:pPr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8178C" w14:textId="161D5AF2" w:rsidR="00920F14" w:rsidRPr="005A6DEA" w:rsidRDefault="00920F14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Male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3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000 (50)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3072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911(15.2)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7668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659 (11.0)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4A53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137 (2.3)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22420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601 (10.0)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AE86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692 (11.5)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C94727" w14:textId="77777777" w:rsidR="00920F14" w:rsidRPr="005A6DEA" w:rsidRDefault="00920F14" w:rsidP="00920F14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  <w:p w14:paraId="70042EC8" w14:textId="1FBB6DE0" w:rsidR="00920F14" w:rsidRPr="005A6DEA" w:rsidRDefault="00920F14" w:rsidP="00B66C4D">
            <w:pPr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A73F5" w:rsidRPr="005A6DEA" w14:paraId="5CDFB906" w14:textId="77777777" w:rsidTr="00BF2D98">
        <w:trPr>
          <w:trHeight w:val="520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1565" w14:textId="79FB2371" w:rsidR="00920F14" w:rsidRPr="005A6DEA" w:rsidRDefault="00920F14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2A5EC" w14:textId="7544B63C" w:rsidR="00920F14" w:rsidRPr="005A6DEA" w:rsidRDefault="00920F14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Female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3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000 (50)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42D99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862 (14.4)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5F868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766 (12.8)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7A5F7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91(1.5)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6DC0E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692 (11.5)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4F16E" w14:textId="77777777" w:rsidR="00920F14" w:rsidRPr="005A6DEA" w:rsidRDefault="00920F14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589 (9.8)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EFBD3" w14:textId="47C626BF" w:rsidR="00920F14" w:rsidRPr="005A6DEA" w:rsidRDefault="00920F14" w:rsidP="00B66C4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051341B3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0A49A8B8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3E3825C4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2569A35F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6DFFA69B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4A66DB34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4470DC13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7914FC63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2A2EF54C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1E554EFF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0DDB90A9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08A78E67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2491F991" w14:textId="26985F1B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423E178F" w14:textId="77777777" w:rsidR="00B66C4D" w:rsidRPr="005A6DEA" w:rsidRDefault="00B66C4D">
      <w:pPr>
        <w:rPr>
          <w:rFonts w:ascii="Times New Roman" w:hAnsi="Times New Roman" w:cs="Times New Roman"/>
          <w:color w:val="000000" w:themeColor="text1"/>
        </w:rPr>
      </w:pPr>
    </w:p>
    <w:p w14:paraId="0E1AE59F" w14:textId="19FB95BD" w:rsidR="00591A45" w:rsidRPr="005A6DEA" w:rsidRDefault="00591A45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br w:type="page"/>
      </w:r>
    </w:p>
    <w:p w14:paraId="63AC29E8" w14:textId="2A356F78" w:rsidR="00B66C4D" w:rsidRPr="005A6DEA" w:rsidRDefault="009A73F5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591A45" w:rsidRPr="005A6DEA">
        <w:rPr>
          <w:rFonts w:ascii="Times New Roman" w:hAnsi="Times New Roman" w:cs="Times New Roman"/>
          <w:color w:val="000000" w:themeColor="text1"/>
        </w:rPr>
        <w:t xml:space="preserve">-b. </w:t>
      </w:r>
      <w:r w:rsidR="00920F14" w:rsidRPr="005A6DEA">
        <w:rPr>
          <w:rFonts w:ascii="Times New Roman" w:hAnsi="Times New Roman" w:cs="Times New Roman"/>
          <w:color w:val="000000" w:themeColor="text1"/>
        </w:rPr>
        <w:t xml:space="preserve">Cross </w:t>
      </w:r>
      <w:r w:rsidR="0009248C" w:rsidRPr="005A6DEA">
        <w:rPr>
          <w:rFonts w:ascii="Times New Roman" w:hAnsi="Times New Roman" w:cs="Times New Roman"/>
          <w:color w:val="000000" w:themeColor="text1"/>
        </w:rPr>
        <w:t>t</w:t>
      </w:r>
      <w:r w:rsidR="00920F14" w:rsidRPr="005A6DEA">
        <w:rPr>
          <w:rFonts w:ascii="Times New Roman" w:hAnsi="Times New Roman" w:cs="Times New Roman"/>
          <w:color w:val="000000" w:themeColor="text1"/>
        </w:rPr>
        <w:t xml:space="preserve">able of </w:t>
      </w:r>
      <w:r w:rsidR="0009248C" w:rsidRPr="005A6DEA">
        <w:rPr>
          <w:rFonts w:ascii="Times New Roman" w:hAnsi="Times New Roman" w:cs="Times New Roman"/>
          <w:color w:val="000000" w:themeColor="text1"/>
        </w:rPr>
        <w:t>m</w:t>
      </w:r>
      <w:r w:rsidR="00920F14" w:rsidRPr="005A6DEA">
        <w:rPr>
          <w:rFonts w:ascii="Times New Roman" w:hAnsi="Times New Roman" w:cs="Times New Roman"/>
          <w:color w:val="000000" w:themeColor="text1"/>
        </w:rPr>
        <w:t xml:space="preserve">arital </w:t>
      </w:r>
      <w:r w:rsidR="0009248C" w:rsidRPr="005A6DEA">
        <w:rPr>
          <w:rFonts w:ascii="Times New Roman" w:hAnsi="Times New Roman" w:cs="Times New Roman"/>
          <w:color w:val="000000" w:themeColor="text1"/>
        </w:rPr>
        <w:t>s</w:t>
      </w:r>
      <w:r w:rsidR="00920F14" w:rsidRPr="005A6DEA">
        <w:rPr>
          <w:rFonts w:ascii="Times New Roman" w:hAnsi="Times New Roman" w:cs="Times New Roman"/>
          <w:color w:val="000000" w:themeColor="text1"/>
        </w:rPr>
        <w:t>tatus</w:t>
      </w:r>
      <w:r w:rsidR="00920F14" w:rsidRPr="005A6DEA">
        <w:rPr>
          <w:rFonts w:ascii="Times New Roman" w:hAnsi="Times New Roman" w:cs="Times New Roman" w:hint="eastAsia"/>
          <w:color w:val="000000" w:themeColor="text1"/>
        </w:rPr>
        <w:t>×</w:t>
      </w:r>
      <w:r w:rsidRPr="005A6DEA">
        <w:rPr>
          <w:rFonts w:ascii="Times New Roman" w:hAnsi="Times New Roman" w:cs="Times New Roman"/>
          <w:color w:val="000000" w:themeColor="text1"/>
        </w:rPr>
        <w:t>five</w:t>
      </w:r>
      <w:r w:rsidR="00920F14" w:rsidRPr="005A6DEA">
        <w:rPr>
          <w:rFonts w:ascii="Times New Roman" w:hAnsi="Times New Roman" w:cs="Times New Roman"/>
          <w:color w:val="000000" w:themeColor="text1"/>
        </w:rPr>
        <w:t xml:space="preserve"> </w:t>
      </w:r>
      <w:r w:rsidR="0009248C" w:rsidRPr="005A6DEA">
        <w:rPr>
          <w:rFonts w:ascii="Times New Roman" w:hAnsi="Times New Roman" w:cs="Times New Roman"/>
          <w:color w:val="000000" w:themeColor="text1"/>
        </w:rPr>
        <w:t>c</w:t>
      </w:r>
      <w:r w:rsidR="00920F14" w:rsidRPr="005A6DEA">
        <w:rPr>
          <w:rFonts w:ascii="Times New Roman" w:hAnsi="Times New Roman" w:cs="Times New Roman"/>
          <w:color w:val="000000" w:themeColor="text1"/>
        </w:rPr>
        <w:t>lusters</w:t>
      </w:r>
    </w:p>
    <w:p w14:paraId="2CF8694F" w14:textId="6EF5F197" w:rsidR="00B66C4D" w:rsidRPr="005A6DEA" w:rsidRDefault="00920F14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 w:hint="eastAsia"/>
          <w:color w:val="000000" w:themeColor="text1"/>
        </w:rPr>
        <w:t>＊</w:t>
      </w:r>
      <w:r w:rsidRPr="005A6DEA">
        <w:rPr>
          <w:rFonts w:ascii="Times New Roman" w:hAnsi="Times New Roman" w:cs="Times New Roman"/>
          <w:color w:val="000000" w:themeColor="text1"/>
        </w:rPr>
        <w:t>The numbers indicate the number of participants (%).</w:t>
      </w:r>
    </w:p>
    <w:p w14:paraId="32085B1F" w14:textId="77777777" w:rsidR="00C74ACE" w:rsidRPr="005A6DEA" w:rsidRDefault="00C74AC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43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2"/>
        <w:gridCol w:w="1703"/>
        <w:gridCol w:w="1811"/>
        <w:gridCol w:w="2827"/>
        <w:gridCol w:w="2104"/>
        <w:gridCol w:w="1718"/>
        <w:gridCol w:w="1461"/>
        <w:gridCol w:w="1088"/>
      </w:tblGrid>
      <w:tr w:rsidR="005A6DEA" w:rsidRPr="005A6DEA" w14:paraId="1FD076EE" w14:textId="77777777" w:rsidTr="00920F14">
        <w:trPr>
          <w:trHeight w:val="1040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5650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EC24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FF9F2" w14:textId="77777777" w:rsidR="00C74ACE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Calm/hoax denial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1773 (29.6)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7CBA" w14:textId="77777777" w:rsidR="00C74ACE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Hoax affinity/threat denial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1425 (23.8)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1ADCF" w14:textId="77777777" w:rsidR="00C74ACE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Minority/indifference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228 (3.8)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914FC" w14:textId="77777777" w:rsidR="00920F14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Over vigilanc</w:t>
            </w:r>
            <w:r w:rsidR="00920F14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e</w:t>
            </w:r>
          </w:p>
          <w:p w14:paraId="7FD5A78D" w14:textId="7EE55D4B" w:rsidR="00C74ACE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1293 (21.6)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9C5C2" w14:textId="77777777" w:rsidR="00C74ACE" w:rsidRPr="005A6DEA" w:rsidRDefault="00C74ACE" w:rsidP="00C74AC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Optimism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1281 (21.4)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6EEE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i/>
                <w:iCs/>
                <w:color w:val="000000" w:themeColor="text1"/>
                <w:kern w:val="0"/>
                <w:sz w:val="22"/>
              </w:rPr>
              <w:t xml:space="preserve">p 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value</w:t>
            </w:r>
          </w:p>
        </w:tc>
      </w:tr>
      <w:tr w:rsidR="005A6DEA" w:rsidRPr="005A6DEA" w14:paraId="55402315" w14:textId="77777777" w:rsidTr="00920F14">
        <w:trPr>
          <w:trHeight w:val="520"/>
        </w:trPr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6F5377" w14:textId="6C422B48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Marital </w:t>
            </w:r>
            <w:r w:rsidR="00AB746F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s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tatus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CF41" w14:textId="4C6C858B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Unmarried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2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122 (35.4)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ADFB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667 (11.1)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746F4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397 (6.6)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F780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143 (2.4)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C2E3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417 (7.0)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730E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498 (8.3)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0FABD6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</w:tr>
      <w:tr w:rsidR="009A73F5" w:rsidRPr="005A6DEA" w14:paraId="724E4C80" w14:textId="77777777" w:rsidTr="00920F14">
        <w:trPr>
          <w:trHeight w:val="1040"/>
        </w:trPr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8EBD84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91F1C" w14:textId="0D5A7BCA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Married (including separated or bereaved)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3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878 (64.6)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B4AD0" w14:textId="5652A162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106 (18.4)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1FF02" w14:textId="514B6D02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="00E93A36"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028 (17.1)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0A380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85 (1.4)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D530B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876 (14.6)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A1C84" w14:textId="77777777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5A6DEA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783 (13.1)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BC45" w14:textId="148C27A8" w:rsidR="00C74ACE" w:rsidRPr="005A6DEA" w:rsidRDefault="00C74ACE" w:rsidP="00C74AC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5DD9DD18" w14:textId="77777777" w:rsidR="00C74ACE" w:rsidRPr="005A6DEA" w:rsidRDefault="00C74ACE">
      <w:pPr>
        <w:rPr>
          <w:rFonts w:ascii="Times New Roman" w:hAnsi="Times New Roman" w:cs="Times New Roman"/>
          <w:color w:val="000000" w:themeColor="text1"/>
        </w:rPr>
      </w:pPr>
    </w:p>
    <w:p w14:paraId="08E83362" w14:textId="77777777" w:rsidR="00920F14" w:rsidRPr="005A6DEA" w:rsidRDefault="00920F14">
      <w:pPr>
        <w:rPr>
          <w:rFonts w:ascii="Times New Roman" w:hAnsi="Times New Roman" w:cs="Times New Roman"/>
          <w:color w:val="000000" w:themeColor="text1"/>
        </w:rPr>
      </w:pPr>
    </w:p>
    <w:p w14:paraId="7F1322C5" w14:textId="4BD6E36C" w:rsidR="009A73F5" w:rsidRPr="005A6DEA" w:rsidRDefault="009A73F5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br w:type="page"/>
      </w:r>
    </w:p>
    <w:p w14:paraId="0DDF83F9" w14:textId="53E3DB96" w:rsidR="00920F14" w:rsidRPr="005A6DEA" w:rsidRDefault="009A73F5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/>
          <w:color w:val="000000" w:themeColor="text1"/>
        </w:rPr>
        <w:lastRenderedPageBreak/>
        <w:t xml:space="preserve">2-c. Cross </w:t>
      </w:r>
      <w:r w:rsidR="00EE0C06" w:rsidRPr="005A6DEA">
        <w:rPr>
          <w:rFonts w:ascii="Times New Roman" w:hAnsi="Times New Roman" w:cs="Times New Roman"/>
          <w:color w:val="000000" w:themeColor="text1"/>
        </w:rPr>
        <w:t>t</w:t>
      </w:r>
      <w:r w:rsidRPr="005A6DEA">
        <w:rPr>
          <w:rFonts w:ascii="Times New Roman" w:hAnsi="Times New Roman" w:cs="Times New Roman"/>
          <w:color w:val="000000" w:themeColor="text1"/>
        </w:rPr>
        <w:t xml:space="preserve">able of the presence or </w:t>
      </w:r>
      <w:r w:rsidR="00EE0C06" w:rsidRPr="005A6DEA">
        <w:rPr>
          <w:rFonts w:ascii="Times New Roman" w:hAnsi="Times New Roman" w:cs="Times New Roman"/>
          <w:color w:val="000000" w:themeColor="text1"/>
        </w:rPr>
        <w:t>a</w:t>
      </w:r>
      <w:r w:rsidRPr="005A6DEA">
        <w:rPr>
          <w:rFonts w:ascii="Times New Roman" w:hAnsi="Times New Roman" w:cs="Times New Roman"/>
          <w:color w:val="000000" w:themeColor="text1"/>
        </w:rPr>
        <w:t xml:space="preserve">bsence of </w:t>
      </w:r>
      <w:r w:rsidR="00EE0C06" w:rsidRPr="005A6DEA">
        <w:rPr>
          <w:rFonts w:ascii="Times New Roman" w:hAnsi="Times New Roman" w:cs="Times New Roman"/>
          <w:color w:val="000000" w:themeColor="text1"/>
        </w:rPr>
        <w:t>c</w:t>
      </w:r>
      <w:r w:rsidRPr="005A6DEA">
        <w:rPr>
          <w:rFonts w:ascii="Times New Roman" w:hAnsi="Times New Roman" w:cs="Times New Roman"/>
          <w:color w:val="000000" w:themeColor="text1"/>
        </w:rPr>
        <w:t>hildren</w:t>
      </w:r>
      <w:r w:rsidRPr="005A6DEA">
        <w:rPr>
          <w:rFonts w:ascii="Times New Roman" w:hAnsi="Times New Roman" w:cs="Times New Roman" w:hint="eastAsia"/>
          <w:color w:val="000000" w:themeColor="text1"/>
        </w:rPr>
        <w:t>×</w:t>
      </w:r>
      <w:r w:rsidRPr="005A6DEA">
        <w:rPr>
          <w:rFonts w:ascii="Times New Roman" w:hAnsi="Times New Roman" w:cs="Times New Roman"/>
          <w:color w:val="000000" w:themeColor="text1"/>
        </w:rPr>
        <w:t xml:space="preserve">five </w:t>
      </w:r>
      <w:r w:rsidR="00EE0C06" w:rsidRPr="005A6DEA">
        <w:rPr>
          <w:rFonts w:ascii="Times New Roman" w:hAnsi="Times New Roman" w:cs="Times New Roman"/>
          <w:color w:val="000000" w:themeColor="text1"/>
        </w:rPr>
        <w:t>c</w:t>
      </w:r>
      <w:r w:rsidRPr="005A6DEA">
        <w:rPr>
          <w:rFonts w:ascii="Times New Roman" w:hAnsi="Times New Roman" w:cs="Times New Roman"/>
          <w:color w:val="000000" w:themeColor="text1"/>
        </w:rPr>
        <w:t>lusters</w:t>
      </w:r>
    </w:p>
    <w:p w14:paraId="0F58A51C" w14:textId="32EE4F2E" w:rsidR="009A73F5" w:rsidRPr="005A6DEA" w:rsidRDefault="009A73F5">
      <w:pPr>
        <w:rPr>
          <w:rFonts w:ascii="Times New Roman" w:hAnsi="Times New Roman" w:cs="Times New Roman"/>
          <w:color w:val="000000" w:themeColor="text1"/>
        </w:rPr>
      </w:pPr>
      <w:r w:rsidRPr="005A6DEA">
        <w:rPr>
          <w:rFonts w:ascii="Times New Roman" w:hAnsi="Times New Roman" w:cs="Times New Roman" w:hint="eastAsia"/>
          <w:color w:val="000000" w:themeColor="text1"/>
        </w:rPr>
        <w:t>＊</w:t>
      </w:r>
      <w:r w:rsidRPr="005A6DEA">
        <w:rPr>
          <w:rFonts w:ascii="Times New Roman" w:hAnsi="Times New Roman" w:cs="Times New Roman"/>
          <w:color w:val="000000" w:themeColor="text1"/>
        </w:rPr>
        <w:t>The numbers indicate the number of participants (%).</w:t>
      </w:r>
    </w:p>
    <w:p w14:paraId="0CDF4267" w14:textId="77777777" w:rsidR="009A73F5" w:rsidRPr="005A6DEA" w:rsidRDefault="009A73F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2949"/>
        <w:gridCol w:w="1900"/>
        <w:gridCol w:w="2110"/>
        <w:gridCol w:w="2244"/>
        <w:gridCol w:w="1404"/>
        <w:gridCol w:w="1057"/>
        <w:gridCol w:w="926"/>
      </w:tblGrid>
      <w:tr w:rsidR="005A6DEA" w:rsidRPr="005A6DEA" w14:paraId="2E1EE53B" w14:textId="77777777" w:rsidTr="009A73F5">
        <w:trPr>
          <w:trHeight w:val="780"/>
        </w:trPr>
        <w:tc>
          <w:tcPr>
            <w:tcW w:w="1403" w:type="dxa"/>
            <w:noWrap/>
            <w:hideMark/>
          </w:tcPr>
          <w:p w14:paraId="50980076" w14:textId="77777777" w:rsidR="009A73F5" w:rsidRPr="005A6DEA" w:rsidRDefault="009A73F5" w:rsidP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2950" w:type="dxa"/>
            <w:noWrap/>
            <w:hideMark/>
          </w:tcPr>
          <w:p w14:paraId="72569B83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900" w:type="dxa"/>
            <w:hideMark/>
          </w:tcPr>
          <w:p w14:paraId="7F98D8F6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Calm/hoax denial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1773 (29.6)</w:t>
            </w:r>
          </w:p>
        </w:tc>
        <w:tc>
          <w:tcPr>
            <w:tcW w:w="2110" w:type="dxa"/>
            <w:hideMark/>
          </w:tcPr>
          <w:p w14:paraId="25C8569F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Hoax affinity/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threat denial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1425 (23.8)</w:t>
            </w:r>
          </w:p>
        </w:tc>
        <w:tc>
          <w:tcPr>
            <w:tcW w:w="2244" w:type="dxa"/>
            <w:hideMark/>
          </w:tcPr>
          <w:p w14:paraId="11AFD1FA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Minority/indifference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228 (3.8)</w:t>
            </w:r>
          </w:p>
        </w:tc>
        <w:tc>
          <w:tcPr>
            <w:tcW w:w="1404" w:type="dxa"/>
            <w:hideMark/>
          </w:tcPr>
          <w:p w14:paraId="211730D9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Over vigilance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1293 (21.6)</w:t>
            </w:r>
          </w:p>
        </w:tc>
        <w:tc>
          <w:tcPr>
            <w:tcW w:w="1055" w:type="dxa"/>
            <w:hideMark/>
          </w:tcPr>
          <w:p w14:paraId="11B9C42F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Optimism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1281 (21.4)</w:t>
            </w:r>
          </w:p>
        </w:tc>
        <w:tc>
          <w:tcPr>
            <w:tcW w:w="926" w:type="dxa"/>
            <w:hideMark/>
          </w:tcPr>
          <w:p w14:paraId="1EA80044" w14:textId="77777777" w:rsidR="009A73F5" w:rsidRPr="005A6DEA" w:rsidRDefault="009A73F5" w:rsidP="009A7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 xml:space="preserve">p 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value</w:t>
            </w:r>
          </w:p>
        </w:tc>
      </w:tr>
      <w:tr w:rsidR="005A6DEA" w:rsidRPr="005A6DEA" w14:paraId="2D8F4E27" w14:textId="77777777" w:rsidTr="009A73F5">
        <w:trPr>
          <w:trHeight w:val="520"/>
        </w:trPr>
        <w:tc>
          <w:tcPr>
            <w:tcW w:w="1403" w:type="dxa"/>
            <w:vMerge w:val="restart"/>
            <w:hideMark/>
          </w:tcPr>
          <w:p w14:paraId="724CC892" w14:textId="7FB1A500" w:rsidR="009A73F5" w:rsidRPr="005A6DEA" w:rsidRDefault="009A73F5" w:rsidP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The 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resence or 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bsence of 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hildren</w:t>
            </w:r>
          </w:p>
        </w:tc>
        <w:tc>
          <w:tcPr>
            <w:tcW w:w="2950" w:type="dxa"/>
            <w:hideMark/>
          </w:tcPr>
          <w:p w14:paraId="06B77577" w14:textId="07079D79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Having children living together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800 (30.0)</w:t>
            </w:r>
          </w:p>
        </w:tc>
        <w:tc>
          <w:tcPr>
            <w:tcW w:w="1900" w:type="dxa"/>
            <w:noWrap/>
            <w:hideMark/>
          </w:tcPr>
          <w:p w14:paraId="4722036A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501 (8.4)</w:t>
            </w:r>
          </w:p>
        </w:tc>
        <w:tc>
          <w:tcPr>
            <w:tcW w:w="2110" w:type="dxa"/>
            <w:noWrap/>
            <w:hideMark/>
          </w:tcPr>
          <w:p w14:paraId="7EE9C149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454 (7.6)</w:t>
            </w:r>
          </w:p>
        </w:tc>
        <w:tc>
          <w:tcPr>
            <w:tcW w:w="2244" w:type="dxa"/>
            <w:noWrap/>
            <w:hideMark/>
          </w:tcPr>
          <w:p w14:paraId="68A90E2B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49 (0.9)</w:t>
            </w:r>
          </w:p>
        </w:tc>
        <w:tc>
          <w:tcPr>
            <w:tcW w:w="1404" w:type="dxa"/>
            <w:noWrap/>
            <w:hideMark/>
          </w:tcPr>
          <w:p w14:paraId="3891832E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404 (6.8)</w:t>
            </w:r>
          </w:p>
        </w:tc>
        <w:tc>
          <w:tcPr>
            <w:tcW w:w="1055" w:type="dxa"/>
            <w:noWrap/>
            <w:hideMark/>
          </w:tcPr>
          <w:p w14:paraId="41624358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392 (6.6)</w:t>
            </w:r>
          </w:p>
        </w:tc>
        <w:tc>
          <w:tcPr>
            <w:tcW w:w="926" w:type="dxa"/>
            <w:vMerge w:val="restart"/>
            <w:noWrap/>
            <w:hideMark/>
          </w:tcPr>
          <w:p w14:paraId="44A11FF6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&lt;0.001</w:t>
            </w:r>
          </w:p>
          <w:p w14:paraId="71BE5351" w14:textId="7453FAF4" w:rsidR="009A73F5" w:rsidRPr="005A6DEA" w:rsidRDefault="009A73F5" w:rsidP="00327C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 xml:space="preserve">　</w:t>
            </w:r>
          </w:p>
        </w:tc>
      </w:tr>
      <w:tr w:rsidR="005A6DEA" w:rsidRPr="005A6DEA" w14:paraId="134D16DA" w14:textId="77777777" w:rsidTr="009A73F5">
        <w:trPr>
          <w:trHeight w:val="780"/>
        </w:trPr>
        <w:tc>
          <w:tcPr>
            <w:tcW w:w="1403" w:type="dxa"/>
            <w:vMerge/>
            <w:hideMark/>
          </w:tcPr>
          <w:p w14:paraId="6DB5EE3B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hideMark/>
          </w:tcPr>
          <w:p w14:paraId="778132E2" w14:textId="343066F4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Having children but not living together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1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319 (22.0)</w:t>
            </w:r>
          </w:p>
        </w:tc>
        <w:tc>
          <w:tcPr>
            <w:tcW w:w="1900" w:type="dxa"/>
            <w:noWrap/>
            <w:hideMark/>
          </w:tcPr>
          <w:p w14:paraId="328A0635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359 (6.0)</w:t>
            </w:r>
          </w:p>
        </w:tc>
        <w:tc>
          <w:tcPr>
            <w:tcW w:w="2110" w:type="dxa"/>
            <w:noWrap/>
            <w:hideMark/>
          </w:tcPr>
          <w:p w14:paraId="741CEDB3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411 (6.9)</w:t>
            </w:r>
          </w:p>
        </w:tc>
        <w:tc>
          <w:tcPr>
            <w:tcW w:w="2244" w:type="dxa"/>
            <w:noWrap/>
            <w:hideMark/>
          </w:tcPr>
          <w:p w14:paraId="14D7F30D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19 (0.4)</w:t>
            </w:r>
          </w:p>
        </w:tc>
        <w:tc>
          <w:tcPr>
            <w:tcW w:w="1404" w:type="dxa"/>
            <w:noWrap/>
            <w:hideMark/>
          </w:tcPr>
          <w:p w14:paraId="3B93F97D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290 (4.9)</w:t>
            </w:r>
          </w:p>
        </w:tc>
        <w:tc>
          <w:tcPr>
            <w:tcW w:w="1055" w:type="dxa"/>
            <w:noWrap/>
            <w:hideMark/>
          </w:tcPr>
          <w:p w14:paraId="36D6F9FE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240 (4.0)</w:t>
            </w:r>
          </w:p>
        </w:tc>
        <w:tc>
          <w:tcPr>
            <w:tcW w:w="926" w:type="dxa"/>
            <w:vMerge/>
            <w:noWrap/>
            <w:hideMark/>
          </w:tcPr>
          <w:p w14:paraId="704146FC" w14:textId="522DDDC1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73F5" w:rsidRPr="005A6DEA" w14:paraId="15108C80" w14:textId="77777777" w:rsidTr="009A73F5">
        <w:trPr>
          <w:trHeight w:val="520"/>
        </w:trPr>
        <w:tc>
          <w:tcPr>
            <w:tcW w:w="1403" w:type="dxa"/>
            <w:vMerge/>
            <w:hideMark/>
          </w:tcPr>
          <w:p w14:paraId="0F7272DA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hideMark/>
          </w:tcPr>
          <w:p w14:paraId="34ACDDE0" w14:textId="6342BB33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No children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br/>
              <w:t>2</w:t>
            </w:r>
            <w:r w:rsidR="00E93A36" w:rsidRPr="005A6DE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881 (48.0)</w:t>
            </w:r>
          </w:p>
        </w:tc>
        <w:tc>
          <w:tcPr>
            <w:tcW w:w="1900" w:type="dxa"/>
            <w:noWrap/>
            <w:hideMark/>
          </w:tcPr>
          <w:p w14:paraId="66C8BB8E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913 (15.3)</w:t>
            </w:r>
          </w:p>
        </w:tc>
        <w:tc>
          <w:tcPr>
            <w:tcW w:w="2110" w:type="dxa"/>
            <w:noWrap/>
            <w:hideMark/>
          </w:tcPr>
          <w:p w14:paraId="3DD026FB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560 (9.4)</w:t>
            </w:r>
          </w:p>
        </w:tc>
        <w:tc>
          <w:tcPr>
            <w:tcW w:w="2244" w:type="dxa"/>
            <w:noWrap/>
            <w:hideMark/>
          </w:tcPr>
          <w:p w14:paraId="75743057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160 (2.7)</w:t>
            </w:r>
          </w:p>
        </w:tc>
        <w:tc>
          <w:tcPr>
            <w:tcW w:w="1404" w:type="dxa"/>
            <w:noWrap/>
            <w:hideMark/>
          </w:tcPr>
          <w:p w14:paraId="056F6C8D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599 (10)</w:t>
            </w:r>
          </w:p>
        </w:tc>
        <w:tc>
          <w:tcPr>
            <w:tcW w:w="1055" w:type="dxa"/>
            <w:noWrap/>
            <w:hideMark/>
          </w:tcPr>
          <w:p w14:paraId="3E92A4E5" w14:textId="77777777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DEA">
              <w:rPr>
                <w:rFonts w:ascii="Times New Roman" w:hAnsi="Times New Roman" w:cs="Times New Roman" w:hint="eastAsia"/>
                <w:color w:val="000000" w:themeColor="text1"/>
              </w:rPr>
              <w:t>649 (10.9)</w:t>
            </w:r>
          </w:p>
        </w:tc>
        <w:tc>
          <w:tcPr>
            <w:tcW w:w="926" w:type="dxa"/>
            <w:vMerge/>
          </w:tcPr>
          <w:p w14:paraId="1EA402EA" w14:textId="4289E13C" w:rsidR="009A73F5" w:rsidRPr="005A6DEA" w:rsidRDefault="009A73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CCC0222" w14:textId="77777777" w:rsidR="009A73F5" w:rsidRPr="005A6DEA" w:rsidRDefault="009A73F5">
      <w:pPr>
        <w:rPr>
          <w:rFonts w:ascii="Times New Roman" w:hAnsi="Times New Roman" w:cs="Times New Roman"/>
          <w:color w:val="000000" w:themeColor="text1"/>
        </w:rPr>
      </w:pPr>
    </w:p>
    <w:p w14:paraId="0226E5BC" w14:textId="77777777" w:rsidR="009A73F5" w:rsidRPr="005A6DEA" w:rsidRDefault="009A73F5">
      <w:pPr>
        <w:rPr>
          <w:rFonts w:ascii="Times New Roman" w:hAnsi="Times New Roman" w:cs="Times New Roman"/>
          <w:color w:val="000000" w:themeColor="text1"/>
        </w:rPr>
      </w:pPr>
    </w:p>
    <w:sectPr w:rsidR="009A73F5" w:rsidRPr="005A6DEA" w:rsidSect="00B66C4D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9006" w14:textId="77777777" w:rsidR="000B6599" w:rsidRDefault="000B6599" w:rsidP="007B0B59">
      <w:r>
        <w:separator/>
      </w:r>
    </w:p>
  </w:endnote>
  <w:endnote w:type="continuationSeparator" w:id="0">
    <w:p w14:paraId="357A076C" w14:textId="77777777" w:rsidR="000B6599" w:rsidRDefault="000B6599" w:rsidP="007B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DF6C" w14:textId="77777777" w:rsidR="000B6599" w:rsidRDefault="000B6599" w:rsidP="007B0B59">
      <w:r>
        <w:separator/>
      </w:r>
    </w:p>
  </w:footnote>
  <w:footnote w:type="continuationSeparator" w:id="0">
    <w:p w14:paraId="4CF447EC" w14:textId="77777777" w:rsidR="000B6599" w:rsidRDefault="000B6599" w:rsidP="007B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DA2NDQ3MjA0tDBQ0lEKTi0uzszPAykwrAUAXGyiNCwAAAA="/>
  </w:docVars>
  <w:rsids>
    <w:rsidRoot w:val="00B66C4D"/>
    <w:rsid w:val="0009248C"/>
    <w:rsid w:val="000B6599"/>
    <w:rsid w:val="000D1715"/>
    <w:rsid w:val="0015681D"/>
    <w:rsid w:val="001851EA"/>
    <w:rsid w:val="002D000F"/>
    <w:rsid w:val="00591A45"/>
    <w:rsid w:val="005A6DEA"/>
    <w:rsid w:val="006630A5"/>
    <w:rsid w:val="007B0B59"/>
    <w:rsid w:val="00920F14"/>
    <w:rsid w:val="009A73F5"/>
    <w:rsid w:val="00A5649B"/>
    <w:rsid w:val="00AB746F"/>
    <w:rsid w:val="00B66C4D"/>
    <w:rsid w:val="00BB437B"/>
    <w:rsid w:val="00C74ACE"/>
    <w:rsid w:val="00E93A36"/>
    <w:rsid w:val="00E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F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B437B"/>
  </w:style>
  <w:style w:type="paragraph" w:styleId="a5">
    <w:name w:val="header"/>
    <w:basedOn w:val="a"/>
    <w:link w:val="a6"/>
    <w:uiPriority w:val="99"/>
    <w:unhideWhenUsed/>
    <w:rsid w:val="007B0B59"/>
    <w:pPr>
      <w:tabs>
        <w:tab w:val="center" w:pos="4513"/>
        <w:tab w:val="right" w:pos="9026"/>
      </w:tabs>
    </w:pPr>
  </w:style>
  <w:style w:type="character" w:customStyle="1" w:styleId="a6">
    <w:name w:val="ヘッダー (文字)"/>
    <w:basedOn w:val="a0"/>
    <w:link w:val="a5"/>
    <w:uiPriority w:val="99"/>
    <w:rsid w:val="007B0B59"/>
  </w:style>
  <w:style w:type="paragraph" w:styleId="a7">
    <w:name w:val="footer"/>
    <w:basedOn w:val="a"/>
    <w:link w:val="a8"/>
    <w:uiPriority w:val="99"/>
    <w:unhideWhenUsed/>
    <w:rsid w:val="007B0B59"/>
    <w:pPr>
      <w:tabs>
        <w:tab w:val="center" w:pos="4513"/>
        <w:tab w:val="right" w:pos="9026"/>
      </w:tabs>
    </w:pPr>
  </w:style>
  <w:style w:type="character" w:customStyle="1" w:styleId="a8">
    <w:name w:val="フッター (文字)"/>
    <w:basedOn w:val="a0"/>
    <w:link w:val="a7"/>
    <w:uiPriority w:val="99"/>
    <w:rsid w:val="007B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2023-11-03T10:19:00Z</dcterms:created>
  <dcterms:modified xsi:type="dcterms:W3CDTF">2023-11-04T03:29:00Z</dcterms:modified>
</cp:coreProperties>
</file>