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7A0E" w14:textId="062091FE" w:rsidR="001D77B2" w:rsidRPr="001D77B2" w:rsidRDefault="001D77B2" w:rsidP="00E05E45">
      <w:pPr>
        <w:widowControl/>
        <w:spacing w:line="276" w:lineRule="auto"/>
        <w:jc w:val="left"/>
        <w:rPr>
          <w:rFonts w:ascii="Times" w:eastAsia="等线" w:hAnsi="Times" w:cs="Times"/>
          <w:color w:val="000000"/>
          <w:kern w:val="0"/>
          <w:sz w:val="24"/>
        </w:rPr>
      </w:pPr>
      <w:r w:rsidRPr="001D77B2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Supplementary Table </w:t>
      </w:r>
      <w:r w:rsidR="00E05E45">
        <w:rPr>
          <w:rFonts w:ascii="Times" w:eastAsia="等线" w:hAnsi="Times" w:cs="Times"/>
          <w:b/>
          <w:bCs/>
          <w:color w:val="000000"/>
          <w:kern w:val="0"/>
          <w:sz w:val="24"/>
        </w:rPr>
        <w:t>S</w:t>
      </w:r>
      <w:r w:rsidRPr="001D77B2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3 </w:t>
      </w:r>
      <w:r w:rsidRPr="001D77B2">
        <w:rPr>
          <w:rFonts w:ascii="Times" w:hAnsi="Times" w:cs="Times"/>
          <w:bCs/>
          <w:sz w:val="24"/>
        </w:rPr>
        <w:t>Candidate causal variants selected for validation study</w:t>
      </w:r>
      <w:r w:rsidRPr="001D77B2">
        <w:rPr>
          <w:rFonts w:ascii="Times" w:eastAsia="等线" w:hAnsi="Times" w:cs="Times"/>
          <w:color w:val="000000"/>
          <w:kern w:val="0"/>
          <w:sz w:val="24"/>
        </w:rPr>
        <w:t xml:space="preserve"> from the discovery stage of previous GWAS </w:t>
      </w:r>
      <w:proofErr w:type="spellStart"/>
      <w:r w:rsidRPr="001D77B2">
        <w:rPr>
          <w:rFonts w:ascii="Times" w:eastAsia="等线" w:hAnsi="Times" w:cs="Times"/>
          <w:color w:val="000000"/>
          <w:kern w:val="0"/>
          <w:sz w:val="24"/>
        </w:rPr>
        <w:t>study</w:t>
      </w:r>
      <w:r w:rsidRPr="001D77B2">
        <w:rPr>
          <w:rFonts w:ascii="Times" w:eastAsia="等线" w:hAnsi="Times" w:cs="Times"/>
          <w:color w:val="000000"/>
          <w:kern w:val="0"/>
          <w:sz w:val="24"/>
          <w:vertAlign w:val="superscript"/>
        </w:rPr>
        <w:t>a</w:t>
      </w:r>
      <w:proofErr w:type="spellEnd"/>
      <w:r w:rsidRPr="001D77B2">
        <w:rPr>
          <w:rFonts w:ascii="Times" w:eastAsia="等线" w:hAnsi="Times" w:cs="Times"/>
          <w:color w:val="000000"/>
          <w:kern w:val="0"/>
          <w:sz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4"/>
        <w:gridCol w:w="1077"/>
        <w:gridCol w:w="1840"/>
        <w:gridCol w:w="1076"/>
        <w:gridCol w:w="1076"/>
        <w:gridCol w:w="1544"/>
        <w:gridCol w:w="1249"/>
      </w:tblGrid>
      <w:tr w:rsidR="001D77B2" w:rsidRPr="001D77B2" w14:paraId="366ABB85" w14:textId="77777777" w:rsidTr="00584398">
        <w:trPr>
          <w:trHeight w:val="397"/>
        </w:trPr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F38F0" w14:textId="77777777" w:rsidR="001D77B2" w:rsidRPr="001D77B2" w:rsidRDefault="001D77B2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SNP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81E75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Chr.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57573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proofErr w:type="spellStart"/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Position</w:t>
            </w: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79BDD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proofErr w:type="spellStart"/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Allele</w:t>
            </w: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33404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MAF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F6946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OR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8AE1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i/>
                <w:iCs/>
                <w:color w:val="000000"/>
                <w:kern w:val="0"/>
                <w:sz w:val="24"/>
              </w:rPr>
              <w:t>P</w:t>
            </w: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d</w:t>
            </w:r>
          </w:p>
        </w:tc>
      </w:tr>
      <w:tr w:rsidR="001D77B2" w:rsidRPr="001D77B2" w14:paraId="1F95BB13" w14:textId="77777777" w:rsidTr="00584398">
        <w:trPr>
          <w:trHeight w:val="397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B8BB" w14:textId="77777777" w:rsidR="001D77B2" w:rsidRPr="001D77B2" w:rsidRDefault="001D77B2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rs1889268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A87C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chr9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2FD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101767961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A3A3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T/C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991B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0.33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6212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1.27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2E65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2.73E-04</w:t>
            </w:r>
          </w:p>
        </w:tc>
      </w:tr>
      <w:tr w:rsidR="001D77B2" w:rsidRPr="001D77B2" w14:paraId="7C7920E8" w14:textId="77777777" w:rsidTr="00584398">
        <w:trPr>
          <w:trHeight w:val="397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8E56" w14:textId="77777777" w:rsidR="001D77B2" w:rsidRPr="001D77B2" w:rsidRDefault="001D77B2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rs10819587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4931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chr9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AF5F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101781301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FCB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83F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0.21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8922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1.30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CBCC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4.79E-04</w:t>
            </w:r>
          </w:p>
        </w:tc>
      </w:tr>
      <w:tr w:rsidR="001D77B2" w:rsidRPr="001D77B2" w14:paraId="10A2D68C" w14:textId="77777777" w:rsidTr="00584398">
        <w:trPr>
          <w:trHeight w:val="397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4F47" w14:textId="77777777" w:rsidR="001D77B2" w:rsidRPr="001D77B2" w:rsidRDefault="001D77B2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rs73503719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F52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chr9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EF2C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101768847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68A4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2696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0.43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F526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1.22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688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1.33E-03</w:t>
            </w:r>
          </w:p>
        </w:tc>
      </w:tr>
      <w:tr w:rsidR="001D77B2" w:rsidRPr="001D77B2" w14:paraId="0497C1D9" w14:textId="77777777" w:rsidTr="00584398">
        <w:trPr>
          <w:trHeight w:val="397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6524" w14:textId="77777777" w:rsidR="001D77B2" w:rsidRPr="001D77B2" w:rsidRDefault="001D77B2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rs7031588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FD54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chr9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64E5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101822302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75D1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C/T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977C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0.42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519C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1.22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6DD1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1.57E-03</w:t>
            </w:r>
          </w:p>
        </w:tc>
      </w:tr>
      <w:tr w:rsidR="001D77B2" w:rsidRPr="001D77B2" w14:paraId="29DE51D0" w14:textId="77777777" w:rsidTr="00584398">
        <w:trPr>
          <w:trHeight w:val="397"/>
        </w:trPr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5562" w14:textId="77777777" w:rsidR="001D77B2" w:rsidRPr="001D77B2" w:rsidRDefault="001D77B2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rs1413298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C693E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chr9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E44CB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101823373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1EE59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19491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0.40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D360C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1.20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F4D1D" w14:textId="77777777" w:rsidR="001D77B2" w:rsidRPr="001D77B2" w:rsidRDefault="001D77B2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1D77B2">
              <w:rPr>
                <w:rFonts w:ascii="Times" w:eastAsia="等线" w:hAnsi="Times" w:cs="Times"/>
                <w:color w:val="000000"/>
                <w:kern w:val="0"/>
                <w:sz w:val="24"/>
              </w:rPr>
              <w:t>3.20E-03</w:t>
            </w:r>
          </w:p>
        </w:tc>
      </w:tr>
    </w:tbl>
    <w:p w14:paraId="50F57134" w14:textId="77777777" w:rsidR="001D77B2" w:rsidRPr="001D77B2" w:rsidRDefault="001D77B2" w:rsidP="001D77B2">
      <w:pPr>
        <w:widowControl/>
        <w:spacing w:line="23" w:lineRule="atLeast"/>
        <w:jc w:val="left"/>
        <w:rPr>
          <w:rFonts w:ascii="Times" w:hAnsi="Times" w:cs="Times"/>
          <w:sz w:val="24"/>
        </w:rPr>
      </w:pPr>
      <w:r w:rsidRPr="001D77B2">
        <w:rPr>
          <w:rFonts w:ascii="Times" w:hAnsi="Times" w:cs="Times"/>
          <w:sz w:val="24"/>
        </w:rPr>
        <w:t xml:space="preserve">GWAS, Genome-wide association study; MAF, minor allele </w:t>
      </w:r>
      <w:proofErr w:type="spellStart"/>
      <w:r w:rsidRPr="001D77B2">
        <w:rPr>
          <w:rFonts w:ascii="Times" w:hAnsi="Times" w:cs="Times"/>
          <w:sz w:val="24"/>
        </w:rPr>
        <w:t>frequencey</w:t>
      </w:r>
      <w:proofErr w:type="spellEnd"/>
      <w:r w:rsidRPr="001D77B2">
        <w:rPr>
          <w:rFonts w:ascii="Times" w:hAnsi="Times" w:cs="Times"/>
          <w:sz w:val="24"/>
        </w:rPr>
        <w:t>; OR, odds ratio; SNP, single nucleotide polymorphism.</w:t>
      </w:r>
    </w:p>
    <w:p w14:paraId="7304AD28" w14:textId="77777777" w:rsidR="001D77B2" w:rsidRPr="001D77B2" w:rsidRDefault="001D77B2" w:rsidP="001D77B2">
      <w:pPr>
        <w:widowControl/>
        <w:spacing w:line="23" w:lineRule="atLeast"/>
        <w:jc w:val="left"/>
        <w:rPr>
          <w:rFonts w:ascii="Times" w:hAnsi="Times" w:cs="Times"/>
          <w:sz w:val="24"/>
        </w:rPr>
      </w:pPr>
      <w:r w:rsidRPr="001D77B2">
        <w:rPr>
          <w:rFonts w:ascii="Times" w:hAnsi="Times" w:cs="Times"/>
          <w:sz w:val="24"/>
          <w:vertAlign w:val="superscript"/>
        </w:rPr>
        <w:t>a</w:t>
      </w:r>
      <w:r w:rsidRPr="001D77B2">
        <w:rPr>
          <w:rFonts w:ascii="Times" w:hAnsi="Times" w:cs="Times"/>
          <w:sz w:val="24"/>
        </w:rPr>
        <w:t xml:space="preserve"> GWAS stage I in Han Chinese (1,172 controls/1,044 cases); genotyping using Illumina HumanOmniZhongHua-8 </w:t>
      </w:r>
      <w:proofErr w:type="spellStart"/>
      <w:r w:rsidRPr="001D77B2">
        <w:rPr>
          <w:rFonts w:ascii="Times" w:hAnsi="Times" w:cs="Times"/>
          <w:sz w:val="24"/>
        </w:rPr>
        <w:t>BeadChip</w:t>
      </w:r>
      <w:proofErr w:type="spellEnd"/>
      <w:r w:rsidRPr="001D77B2">
        <w:rPr>
          <w:rFonts w:ascii="Times" w:hAnsi="Times" w:cs="Times"/>
          <w:sz w:val="24"/>
        </w:rPr>
        <w:t>.</w:t>
      </w:r>
    </w:p>
    <w:p w14:paraId="1573CC7F" w14:textId="77777777" w:rsidR="001D77B2" w:rsidRPr="001D77B2" w:rsidRDefault="001D77B2" w:rsidP="001D77B2">
      <w:pPr>
        <w:widowControl/>
        <w:spacing w:line="23" w:lineRule="atLeast"/>
        <w:jc w:val="left"/>
        <w:rPr>
          <w:rFonts w:ascii="Times" w:hAnsi="Times" w:cs="Times"/>
          <w:sz w:val="24"/>
        </w:rPr>
      </w:pPr>
      <w:r w:rsidRPr="001D77B2">
        <w:rPr>
          <w:rFonts w:ascii="Times" w:hAnsi="Times" w:cs="Times"/>
          <w:sz w:val="24"/>
          <w:vertAlign w:val="superscript"/>
        </w:rPr>
        <w:t>b</w:t>
      </w:r>
      <w:r w:rsidRPr="001D77B2">
        <w:rPr>
          <w:rFonts w:ascii="Times" w:hAnsi="Times" w:cs="Times"/>
          <w:sz w:val="24"/>
        </w:rPr>
        <w:t xml:space="preserve"> Position is GRCh37.</w:t>
      </w:r>
    </w:p>
    <w:p w14:paraId="1678EC72" w14:textId="77777777" w:rsidR="001D77B2" w:rsidRPr="001D77B2" w:rsidRDefault="001D77B2" w:rsidP="001D77B2">
      <w:pPr>
        <w:widowControl/>
        <w:spacing w:line="23" w:lineRule="atLeast"/>
        <w:jc w:val="left"/>
        <w:rPr>
          <w:rFonts w:ascii="Times" w:hAnsi="Times" w:cs="Times"/>
          <w:sz w:val="24"/>
        </w:rPr>
      </w:pPr>
      <w:r w:rsidRPr="001D77B2">
        <w:rPr>
          <w:rFonts w:ascii="Times" w:hAnsi="Times" w:cs="Times"/>
          <w:sz w:val="24"/>
          <w:vertAlign w:val="superscript"/>
        </w:rPr>
        <w:t>c</w:t>
      </w:r>
      <w:r w:rsidRPr="001D77B2">
        <w:rPr>
          <w:rFonts w:ascii="Times" w:hAnsi="Times" w:cs="Times"/>
          <w:sz w:val="24"/>
        </w:rPr>
        <w:t xml:space="preserve"> Minor allele/major allele.</w:t>
      </w:r>
    </w:p>
    <w:p w14:paraId="38138FC1" w14:textId="77777777" w:rsidR="001D77B2" w:rsidRPr="001D77B2" w:rsidRDefault="001D77B2" w:rsidP="001D77B2">
      <w:pPr>
        <w:widowControl/>
        <w:spacing w:line="23" w:lineRule="atLeast"/>
        <w:jc w:val="left"/>
        <w:rPr>
          <w:rFonts w:ascii="Times" w:hAnsi="Times" w:cs="Times"/>
          <w:sz w:val="24"/>
        </w:rPr>
      </w:pPr>
      <w:r w:rsidRPr="001D77B2">
        <w:rPr>
          <w:rFonts w:ascii="Times" w:hAnsi="Times" w:cs="Times"/>
          <w:sz w:val="24"/>
          <w:vertAlign w:val="superscript"/>
        </w:rPr>
        <w:t>d</w:t>
      </w:r>
      <w:r w:rsidRPr="001D77B2">
        <w:rPr>
          <w:rFonts w:ascii="Times" w:hAnsi="Times" w:cs="Times"/>
          <w:sz w:val="24"/>
        </w:rPr>
        <w:t xml:space="preserve"> </w:t>
      </w:r>
      <w:r w:rsidRPr="001D77B2">
        <w:rPr>
          <w:rFonts w:ascii="Times" w:hAnsi="Times" w:cs="Times"/>
          <w:i/>
          <w:iCs/>
          <w:sz w:val="24"/>
        </w:rPr>
        <w:t>P</w:t>
      </w:r>
      <w:r w:rsidRPr="001D77B2">
        <w:rPr>
          <w:rFonts w:ascii="Times" w:hAnsi="Times" w:cs="Times"/>
          <w:sz w:val="24"/>
        </w:rPr>
        <w:t xml:space="preserve"> value of association analysis using logistic regression adjusted for age and first three principal components of population stratification.</w:t>
      </w:r>
    </w:p>
    <w:p w14:paraId="617EBDBF" w14:textId="77777777" w:rsidR="001D77B2" w:rsidRPr="001D77B2" w:rsidRDefault="001D77B2" w:rsidP="001D77B2">
      <w:pPr>
        <w:widowControl/>
        <w:spacing w:line="23" w:lineRule="atLeast"/>
        <w:jc w:val="left"/>
        <w:rPr>
          <w:rFonts w:ascii="Times" w:hAnsi="Times" w:cs="Times"/>
          <w:sz w:val="24"/>
        </w:rPr>
      </w:pPr>
    </w:p>
    <w:p w14:paraId="609BEE4F" w14:textId="77777777" w:rsidR="00613492" w:rsidRPr="001D77B2" w:rsidRDefault="00613492" w:rsidP="001D77B2">
      <w:pPr>
        <w:jc w:val="left"/>
      </w:pPr>
    </w:p>
    <w:sectPr w:rsidR="00613492" w:rsidRPr="001D77B2" w:rsidSect="00E05E45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E5F1" w14:textId="77777777" w:rsidR="00E539A5" w:rsidRDefault="00E539A5" w:rsidP="001D77B2">
      <w:r>
        <w:separator/>
      </w:r>
    </w:p>
  </w:endnote>
  <w:endnote w:type="continuationSeparator" w:id="0">
    <w:p w14:paraId="0153C735" w14:textId="77777777" w:rsidR="00E539A5" w:rsidRDefault="00E539A5" w:rsidP="001D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1DC4" w14:textId="77777777" w:rsidR="00E539A5" w:rsidRDefault="00E539A5" w:rsidP="001D77B2">
      <w:r>
        <w:separator/>
      </w:r>
    </w:p>
  </w:footnote>
  <w:footnote w:type="continuationSeparator" w:id="0">
    <w:p w14:paraId="4D680247" w14:textId="77777777" w:rsidR="00E539A5" w:rsidRDefault="00E539A5" w:rsidP="001D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92"/>
    <w:rsid w:val="00112D92"/>
    <w:rsid w:val="001D77B2"/>
    <w:rsid w:val="004C7E5E"/>
    <w:rsid w:val="00613492"/>
    <w:rsid w:val="00BA58AE"/>
    <w:rsid w:val="00E05E45"/>
    <w:rsid w:val="00E539A5"/>
    <w:rsid w:val="00E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A0AE3"/>
  <w15:chartTrackingRefBased/>
  <w15:docId w15:val="{222B5171-D3CF-4AEC-8E4B-7F6B859A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7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7B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7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7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桐语</dc:creator>
  <cp:keywords/>
  <dc:description/>
  <cp:lastModifiedBy>邢 桐语</cp:lastModifiedBy>
  <cp:revision>4</cp:revision>
  <dcterms:created xsi:type="dcterms:W3CDTF">2023-08-31T06:33:00Z</dcterms:created>
  <dcterms:modified xsi:type="dcterms:W3CDTF">2023-08-31T06:43:00Z</dcterms:modified>
</cp:coreProperties>
</file>