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FC" w:rsidRPr="006407FC" w:rsidRDefault="006407FC" w:rsidP="006407FC">
      <w:pPr>
        <w:spacing w:after="0" w:line="276" w:lineRule="auto"/>
        <w:rPr>
          <w:rFonts w:ascii="Times" w:eastAsia="Arial" w:hAnsi="Times" w:cs="Arial"/>
          <w:b/>
          <w:bCs/>
          <w:sz w:val="24"/>
          <w:lang w:val="en-US"/>
        </w:rPr>
      </w:pPr>
      <w:r w:rsidRPr="006407FC">
        <w:rPr>
          <w:rFonts w:ascii="Times" w:eastAsia="Arial" w:hAnsi="Times" w:cs="Arial"/>
          <w:b/>
          <w:bCs/>
          <w:sz w:val="24"/>
          <w:lang w:val="en-US"/>
        </w:rPr>
        <w:t>Table S4</w:t>
      </w:r>
      <w:r w:rsidR="002F77B0">
        <w:rPr>
          <w:rFonts w:ascii="Times" w:eastAsia="Arial" w:hAnsi="Times" w:cs="Arial"/>
          <w:b/>
          <w:bCs/>
          <w:sz w:val="24"/>
          <w:lang w:val="en-US"/>
        </w:rPr>
        <w:t xml:space="preserve"> </w:t>
      </w:r>
      <w:r w:rsidR="002F77B0" w:rsidRPr="002F77B0">
        <w:rPr>
          <w:rFonts w:ascii="Times" w:eastAsia="Arial" w:hAnsi="Times" w:cs="Arial"/>
          <w:b/>
          <w:bCs/>
          <w:sz w:val="24"/>
          <w:lang w:val="en-US"/>
        </w:rPr>
        <w:t xml:space="preserve">The average Ct values from </w:t>
      </w:r>
      <w:r w:rsidR="002F77B0">
        <w:rPr>
          <w:rFonts w:ascii="Times" w:eastAsia="Arial" w:hAnsi="Times" w:cs="Arial"/>
          <w:b/>
          <w:bCs/>
          <w:sz w:val="24"/>
          <w:lang w:val="en-US"/>
        </w:rPr>
        <w:t xml:space="preserve">DNA </w:t>
      </w:r>
      <w:bookmarkStart w:id="0" w:name="_GoBack"/>
      <w:bookmarkEnd w:id="0"/>
      <w:r w:rsidR="002F77B0" w:rsidRPr="002F77B0">
        <w:rPr>
          <w:rFonts w:ascii="Times" w:eastAsia="Arial" w:hAnsi="Times" w:cs="Arial"/>
          <w:b/>
          <w:bCs/>
          <w:sz w:val="24"/>
          <w:lang w:val="en-US"/>
        </w:rPr>
        <w:t>serial dilution test</w:t>
      </w:r>
    </w:p>
    <w:p w:rsidR="006407FC" w:rsidRPr="006407FC" w:rsidRDefault="006407FC" w:rsidP="006407FC">
      <w:pPr>
        <w:spacing w:after="0" w:line="276" w:lineRule="auto"/>
        <w:rPr>
          <w:rFonts w:ascii="Times" w:eastAsia="Arial" w:hAnsi="Times" w:cs="Arial"/>
          <w:sz w:val="24"/>
          <w:lang w:val="en-US"/>
        </w:rPr>
      </w:pPr>
      <w:r w:rsidRPr="006407FC">
        <w:rPr>
          <w:rFonts w:ascii="Times" w:eastAsia="Arial" w:hAnsi="Times" w:cs="Arial"/>
          <w:sz w:val="24"/>
          <w:lang w:val="en-US"/>
        </w:rPr>
        <w:t xml:space="preserve">The average of Ct </w:t>
      </w:r>
      <w:r w:rsidR="00C6477C">
        <w:rPr>
          <w:rFonts w:ascii="Times" w:eastAsia="Arial" w:hAnsi="Times" w:cs="Arial"/>
          <w:sz w:val="24"/>
          <w:lang w:val="en-US"/>
        </w:rPr>
        <w:t xml:space="preserve">values </w:t>
      </w:r>
      <w:r w:rsidRPr="006407FC">
        <w:rPr>
          <w:rFonts w:ascii="Times" w:eastAsia="Arial" w:hAnsi="Times" w:cs="Arial"/>
          <w:sz w:val="24"/>
          <w:lang w:val="en-US"/>
        </w:rPr>
        <w:t xml:space="preserve">from the serial dilution test aiming to assess the working concentration of DNA. DNA concentrations are expressed in </w:t>
      </w:r>
      <w:r w:rsidRPr="006407FC">
        <w:rPr>
          <w:rFonts w:ascii="Times New Roman" w:eastAsia="Arial" w:hAnsi="Times New Roman" w:cs="Times New Roman"/>
          <w:sz w:val="24"/>
          <w:lang w:val="en-US"/>
        </w:rPr>
        <w:t>ng/µl, while each sample refers to a different fish.</w:t>
      </w:r>
    </w:p>
    <w:p w:rsidR="006407FC" w:rsidRPr="006407FC" w:rsidRDefault="006407FC" w:rsidP="006407FC">
      <w:pPr>
        <w:spacing w:after="0" w:line="276" w:lineRule="auto"/>
        <w:rPr>
          <w:rFonts w:ascii="Times" w:eastAsia="Arial" w:hAnsi="Times" w:cs="Arial"/>
          <w:sz w:val="24"/>
          <w:lang w:val="en-US"/>
        </w:rPr>
      </w:pPr>
    </w:p>
    <w:p w:rsidR="006407FC" w:rsidRPr="006407FC" w:rsidRDefault="006407FC" w:rsidP="006407FC">
      <w:pPr>
        <w:spacing w:after="0" w:line="276" w:lineRule="auto"/>
        <w:rPr>
          <w:rFonts w:ascii="Times" w:eastAsia="Arial" w:hAnsi="Times" w:cs="Arial"/>
          <w:sz w:val="24"/>
          <w:lang w:val="en-US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DNA </w:t>
            </w:r>
            <w:proofErr w:type="spellStart"/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concentrations</w:t>
            </w:r>
            <w:proofErr w:type="spellEnd"/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Samples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0.009</w:t>
            </w:r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Sample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17.27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23.96</w:t>
            </w:r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Sample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24.07</w:t>
            </w:r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Sample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24.23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26.87</w:t>
            </w:r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Sample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24.30</w:t>
            </w:r>
          </w:p>
        </w:tc>
      </w:tr>
      <w:tr w:rsidR="006407FC" w:rsidRPr="006407FC" w:rsidTr="001904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Sample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19.75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FC" w:rsidRPr="006407FC" w:rsidRDefault="006407FC" w:rsidP="00640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6407FC">
              <w:rPr>
                <w:rFonts w:ascii="Calibri" w:eastAsia="Times New Roman" w:hAnsi="Calibri" w:cs="Calibri"/>
                <w:color w:val="000000"/>
                <w:lang w:val="it-IT" w:eastAsia="it-IT"/>
              </w:rPr>
              <w:t>26.68</w:t>
            </w:r>
          </w:p>
        </w:tc>
      </w:tr>
    </w:tbl>
    <w:p w:rsidR="006407FC" w:rsidRPr="006407FC" w:rsidRDefault="006407FC" w:rsidP="006407FC">
      <w:pPr>
        <w:spacing w:after="0" w:line="276" w:lineRule="auto"/>
        <w:contextualSpacing/>
        <w:rPr>
          <w:rFonts w:ascii="Times" w:eastAsia="Arial" w:hAnsi="Times" w:cs="Arial"/>
          <w:sz w:val="24"/>
          <w:lang w:val="en-US"/>
        </w:rPr>
      </w:pPr>
    </w:p>
    <w:sectPr w:rsidR="006407FC" w:rsidRPr="006407FC" w:rsidSect="00C6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FC"/>
    <w:rsid w:val="00006399"/>
    <w:rsid w:val="002F77B0"/>
    <w:rsid w:val="006407FC"/>
    <w:rsid w:val="007D59E3"/>
    <w:rsid w:val="00C6477C"/>
    <w:rsid w:val="00C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D82"/>
  <w15:chartTrackingRefBased/>
  <w15:docId w15:val="{C1A2E0D8-4CA0-407F-9644-0F1B52E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4</cp:revision>
  <dcterms:created xsi:type="dcterms:W3CDTF">2023-08-25T14:56:00Z</dcterms:created>
  <dcterms:modified xsi:type="dcterms:W3CDTF">2023-08-25T15:02:00Z</dcterms:modified>
</cp:coreProperties>
</file>