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523A" w14:textId="5537F746" w:rsidR="00C11A10" w:rsidRDefault="00C11A10" w:rsidP="00C11A10">
      <w:pPr>
        <w:pStyle w:val="Caption"/>
        <w:keepNext/>
        <w:spacing w:line="48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69"/>
        <w:gridCol w:w="3145"/>
        <w:gridCol w:w="2878"/>
        <w:gridCol w:w="1170"/>
      </w:tblGrid>
      <w:tr w:rsidR="00C11A10" w:rsidRPr="004F10BD" w14:paraId="050B62F2" w14:textId="77777777" w:rsidTr="00C229CE">
        <w:trPr>
          <w:trHeight w:val="20"/>
        </w:trPr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7725C" w14:textId="77777777" w:rsidR="00C11A10" w:rsidRPr="004F10BD" w:rsidRDefault="00C11A10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Primer Name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AED7F" w14:textId="77777777" w:rsidR="00C11A10" w:rsidRPr="004F10BD" w:rsidRDefault="00C11A10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 Region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5CBD8" w14:textId="77777777" w:rsidR="00C11A10" w:rsidRPr="004F10BD" w:rsidRDefault="00C11A10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Forward Primer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A0BD6" w14:textId="77777777" w:rsidR="00C11A10" w:rsidRPr="004F10BD" w:rsidRDefault="00C11A10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Reverse Primer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FFEF" w14:textId="77777777" w:rsidR="00C11A10" w:rsidRPr="004F10BD" w:rsidRDefault="00C11A10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Source</w:t>
            </w:r>
          </w:p>
        </w:tc>
      </w:tr>
      <w:tr w:rsidR="00C11A10" w:rsidRPr="004F10BD" w14:paraId="355EE9B7" w14:textId="77777777" w:rsidTr="00C229CE">
        <w:trPr>
          <w:trHeight w:val="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9FB4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F230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824D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COI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8981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5'-GGTCAACAAATCATAAAGATATTGG-3'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0949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5'-CTTATRTTRTTTATNCGNGGRAANGC-3'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ECD2" w14:textId="2B44E754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C11A10" w:rsidRPr="004F10BD" w14:paraId="17566E68" w14:textId="77777777" w:rsidTr="00C229CE">
        <w:trPr>
          <w:trHeight w:val="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884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18SV4M1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FAEC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18S rRNA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07B4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5'-GCAGTTAAAAAGCTCGTAG-3'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414F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5'-TCCAAGAATTRCACCTCT-3'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4107" w14:textId="2BE75E86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C11A10" w:rsidRPr="004F10BD" w14:paraId="793D5191" w14:textId="77777777" w:rsidTr="00C11A10">
        <w:trPr>
          <w:trHeight w:val="20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3C7B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16S27F534R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3D6F" w14:textId="77777777" w:rsidR="00C11A10" w:rsidRPr="004F10BD" w:rsidRDefault="00C11A10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16S rRNA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0A3BE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5'-AGAGTTTGATCCTGGCTCAG-3'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67064" w14:textId="77777777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10BD">
              <w:rPr>
                <w:rFonts w:eastAsia="Times New Roman"/>
                <w:color w:val="000000"/>
                <w:sz w:val="22"/>
                <w:szCs w:val="22"/>
              </w:rPr>
              <w:t>5'-ATTACCGCGGCTGCTGG-3'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60ED" w14:textId="4323A199" w:rsidR="00C11A10" w:rsidRPr="004F10BD" w:rsidRDefault="00C11A10" w:rsidP="00C229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3-4</w:t>
            </w:r>
          </w:p>
        </w:tc>
      </w:tr>
      <w:tr w:rsidR="00C11A10" w:rsidRPr="004F10BD" w14:paraId="5604DD48" w14:textId="77777777" w:rsidTr="00AF0BF4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F3935" w14:textId="7DB69029" w:rsidR="00C11A10" w:rsidRPr="00C11A10" w:rsidRDefault="00C11A10" w:rsidP="00C11A10">
            <w:pPr>
              <w:ind w:left="720" w:hanging="720"/>
              <w:rPr>
                <w:rFonts w:eastAsia="Times New Roman"/>
              </w:rPr>
            </w:pPr>
            <w:r w:rsidRPr="00C11A10">
              <w:rPr>
                <w:rFonts w:eastAsia="Times New Roman"/>
                <w:vertAlign w:val="superscript"/>
              </w:rPr>
              <w:t>1</w:t>
            </w:r>
            <w:r w:rsidRPr="00C11A10">
              <w:rPr>
                <w:rFonts w:eastAsia="Times New Roman"/>
              </w:rPr>
              <w:t xml:space="preserve">Gibson JF, </w:t>
            </w:r>
            <w:proofErr w:type="spellStart"/>
            <w:r w:rsidRPr="00C11A10">
              <w:rPr>
                <w:rFonts w:eastAsia="Times New Roman"/>
              </w:rPr>
              <w:t>Shokralla</w:t>
            </w:r>
            <w:proofErr w:type="spellEnd"/>
            <w:r w:rsidRPr="00C11A10">
              <w:rPr>
                <w:rFonts w:eastAsia="Times New Roman"/>
              </w:rPr>
              <w:t xml:space="preserve"> S, Curry C, Baird DJ, Monk WA, King I, </w:t>
            </w:r>
            <w:proofErr w:type="spellStart"/>
            <w:r w:rsidRPr="00C11A10">
              <w:rPr>
                <w:rFonts w:eastAsia="Times New Roman"/>
              </w:rPr>
              <w:t>Hajibabaei</w:t>
            </w:r>
            <w:proofErr w:type="spellEnd"/>
            <w:r w:rsidRPr="00C11A10">
              <w:rPr>
                <w:rFonts w:eastAsia="Times New Roman"/>
              </w:rPr>
              <w:t xml:space="preserve"> M (2015) Large-scale biomonitoring of remote and threatened ecosystems via high-throughput sequencing. PLOS ONE </w:t>
            </w:r>
            <w:proofErr w:type="gramStart"/>
            <w:r w:rsidRPr="00C11A10">
              <w:rPr>
                <w:rFonts w:eastAsia="Times New Roman"/>
              </w:rPr>
              <w:t>10:e</w:t>
            </w:r>
            <w:proofErr w:type="gramEnd"/>
            <w:r w:rsidRPr="00C11A10">
              <w:rPr>
                <w:rFonts w:eastAsia="Times New Roman"/>
              </w:rPr>
              <w:t xml:space="preserve">0138432 </w:t>
            </w:r>
          </w:p>
          <w:p w14:paraId="34A28F14" w14:textId="5FC56669" w:rsidR="00C11A10" w:rsidRPr="00C11A10" w:rsidRDefault="00C11A10" w:rsidP="00C11A10">
            <w:pPr>
              <w:ind w:left="720" w:hanging="720"/>
              <w:rPr>
                <w:rFonts w:eastAsia="Times New Roman"/>
              </w:rPr>
            </w:pPr>
            <w:r w:rsidRPr="00C11A10">
              <w:rPr>
                <w:rFonts w:eastAsia="Times New Roman"/>
                <w:vertAlign w:val="superscript"/>
              </w:rPr>
              <w:t>2</w:t>
            </w:r>
            <w:r w:rsidRPr="00C11A10">
              <w:rPr>
                <w:rFonts w:eastAsia="Times New Roman"/>
              </w:rPr>
              <w:t xml:space="preserve">Stat M, Huggett MJ, </w:t>
            </w:r>
            <w:proofErr w:type="spellStart"/>
            <w:r w:rsidRPr="00C11A10">
              <w:rPr>
                <w:rFonts w:eastAsia="Times New Roman"/>
              </w:rPr>
              <w:t>Bernasconi</w:t>
            </w:r>
            <w:proofErr w:type="spellEnd"/>
            <w:r w:rsidRPr="00C11A10">
              <w:rPr>
                <w:rFonts w:eastAsia="Times New Roman"/>
              </w:rPr>
              <w:t xml:space="preserve"> R, </w:t>
            </w:r>
            <w:proofErr w:type="spellStart"/>
            <w:r w:rsidRPr="00C11A10">
              <w:rPr>
                <w:rFonts w:eastAsia="Times New Roman"/>
              </w:rPr>
              <w:t>DiBattista</w:t>
            </w:r>
            <w:proofErr w:type="spellEnd"/>
            <w:r w:rsidRPr="00C11A10">
              <w:rPr>
                <w:rFonts w:eastAsia="Times New Roman"/>
              </w:rPr>
              <w:t xml:space="preserve"> JD, Berry TE, Newman SJ, Harvey ES, Bunce M (2017) Ecosystem biomonitoring with eDNA: metabarcoding across the tree of life in a tropical marine environment. Sci Rep 7:12240 </w:t>
            </w:r>
          </w:p>
          <w:p w14:paraId="5B57D086" w14:textId="32F6AB2E" w:rsidR="00C11A10" w:rsidRPr="00C11A10" w:rsidRDefault="00C11A10" w:rsidP="00C11A10">
            <w:pPr>
              <w:ind w:left="720" w:hanging="720"/>
              <w:rPr>
                <w:rFonts w:eastAsia="Times New Roman"/>
              </w:rPr>
            </w:pPr>
            <w:r w:rsidRPr="00C11A10">
              <w:rPr>
                <w:rFonts w:eastAsia="Times New Roman"/>
                <w:vertAlign w:val="superscript"/>
              </w:rPr>
              <w:t>3</w:t>
            </w:r>
            <w:r w:rsidRPr="00C11A10">
              <w:rPr>
                <w:rFonts w:eastAsia="Times New Roman"/>
              </w:rPr>
              <w:t xml:space="preserve">Muyzer G, de Waal EC, </w:t>
            </w:r>
            <w:proofErr w:type="spellStart"/>
            <w:r w:rsidRPr="00C11A10">
              <w:rPr>
                <w:rFonts w:eastAsia="Times New Roman"/>
              </w:rPr>
              <w:t>Uitterlinden</w:t>
            </w:r>
            <w:proofErr w:type="spellEnd"/>
            <w:r w:rsidRPr="00C11A10">
              <w:rPr>
                <w:rFonts w:eastAsia="Times New Roman"/>
              </w:rPr>
              <w:t xml:space="preserve"> AG (1993) Profiling of complex microbial populations by denaturing gradient gel electrophoresis analysis of polymerase chain reaction-amplified genes coding for 16S rRNA. Applied and Environmental Microbiology 59:695–700 </w:t>
            </w:r>
          </w:p>
          <w:p w14:paraId="50EE0363" w14:textId="3A6D62FD" w:rsidR="00C11A10" w:rsidRPr="00C11A10" w:rsidRDefault="00C11A10" w:rsidP="00C11A10">
            <w:pPr>
              <w:ind w:left="720" w:hanging="720"/>
              <w:rPr>
                <w:rFonts w:eastAsia="Times New Roman"/>
              </w:rPr>
            </w:pPr>
            <w:r w:rsidRPr="00C11A10">
              <w:rPr>
                <w:rFonts w:eastAsia="Times New Roman"/>
                <w:vertAlign w:val="superscript"/>
              </w:rPr>
              <w:t>4</w:t>
            </w:r>
            <w:r w:rsidRPr="00C11A10">
              <w:rPr>
                <w:rFonts w:eastAsia="Times New Roman"/>
              </w:rPr>
              <w:t xml:space="preserve">Weisburg WG, Barns SM, Pelletier DA, Lane DJ (1991) 16S ribosomal DNA amplification for phylogenetic study. Journal of Bacteriology 173:697–703 </w:t>
            </w:r>
          </w:p>
        </w:tc>
      </w:tr>
    </w:tbl>
    <w:p w14:paraId="406F100D" w14:textId="77777777" w:rsidR="00C11A10" w:rsidRDefault="00C11A10" w:rsidP="00C11A10"/>
    <w:p w14:paraId="7FC79D9B" w14:textId="77777777" w:rsidR="00C11A10" w:rsidRPr="004F10BD" w:rsidRDefault="00C11A10" w:rsidP="00C11A10"/>
    <w:p w14:paraId="27F6502D" w14:textId="77777777" w:rsidR="0052539B" w:rsidRDefault="0052539B"/>
    <w:sectPr w:rsidR="0052539B" w:rsidSect="006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DF6"/>
    <w:multiLevelType w:val="hybridMultilevel"/>
    <w:tmpl w:val="ED9E4534"/>
    <w:lvl w:ilvl="0" w:tplc="FED8458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 w16cid:durableId="165749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0"/>
    <w:rsid w:val="000F6D7A"/>
    <w:rsid w:val="001F6249"/>
    <w:rsid w:val="0052539B"/>
    <w:rsid w:val="00623ADC"/>
    <w:rsid w:val="006659EE"/>
    <w:rsid w:val="006C62F1"/>
    <w:rsid w:val="006F231F"/>
    <w:rsid w:val="007D3F60"/>
    <w:rsid w:val="00C11A10"/>
    <w:rsid w:val="00DA4FD3"/>
    <w:rsid w:val="00E346DE"/>
    <w:rsid w:val="00E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907E6"/>
  <w15:chartTrackingRefBased/>
  <w15:docId w15:val="{7E6C00E6-DDCE-E34E-B1ED-BA02076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1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1A10"/>
  </w:style>
  <w:style w:type="paragraph" w:styleId="ListParagraph">
    <w:name w:val="List Paragraph"/>
    <w:basedOn w:val="Normal"/>
    <w:uiPriority w:val="34"/>
    <w:qFormat/>
    <w:rsid w:val="00C1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2023-10-13T02:24:00Z</dcterms:created>
  <dcterms:modified xsi:type="dcterms:W3CDTF">2023-10-13T02:45:00Z</dcterms:modified>
</cp:coreProperties>
</file>