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8E" w:rsidRPr="00A704F7" w:rsidRDefault="0025698E" w:rsidP="0025698E">
      <w:pPr>
        <w:spacing w:line="480" w:lineRule="auto"/>
        <w:jc w:val="center"/>
        <w:rPr>
          <w:rFonts w:ascii="Times New Roman" w:hAnsi="Times New Roman" w:cs="Times New Roman"/>
        </w:rPr>
      </w:pPr>
      <w:r w:rsidRPr="00A704F7">
        <w:rPr>
          <w:rFonts w:ascii="Times New Roman" w:hAnsi="Times New Roman" w:cs="Times New Roman"/>
          <w:noProof/>
        </w:rPr>
        <w:drawing>
          <wp:inline distT="0" distB="0" distL="0" distR="0" wp14:anchorId="0BA25D21" wp14:editId="6EDB7F3F">
            <wp:extent cx="3240024" cy="12801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8E" w:rsidRPr="00A704F7" w:rsidRDefault="0025698E" w:rsidP="0025698E">
      <w:pPr>
        <w:spacing w:line="480" w:lineRule="auto"/>
        <w:jc w:val="center"/>
        <w:rPr>
          <w:rFonts w:ascii="Times New Roman" w:hAnsi="Times New Roman" w:cs="Times New Roman"/>
        </w:rPr>
      </w:pPr>
      <w:r w:rsidRPr="00A704F7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</w:t>
      </w:r>
      <w:r w:rsidRPr="00A704F7">
        <w:rPr>
          <w:rFonts w:ascii="Times New Roman" w:hAnsi="Times New Roman" w:cs="Times New Roman"/>
        </w:rPr>
        <w:t xml:space="preserve">1. Examples of </w:t>
      </w:r>
      <w:r>
        <w:rPr>
          <w:rFonts w:ascii="Times New Roman" w:hAnsi="Times New Roman" w:cs="Times New Roman"/>
        </w:rPr>
        <w:t xml:space="preserve">the </w:t>
      </w:r>
      <w:r w:rsidRPr="00A704F7">
        <w:rPr>
          <w:rFonts w:ascii="Times New Roman" w:hAnsi="Times New Roman" w:cs="Times New Roman"/>
        </w:rPr>
        <w:t>congruent and incongruent Stroop tests in this study.</w:t>
      </w:r>
    </w:p>
    <w:p w:rsidR="0025698E" w:rsidRDefault="0025698E" w:rsidP="0025698E">
      <w:pPr>
        <w:spacing w:line="480" w:lineRule="auto"/>
        <w:jc w:val="center"/>
        <w:rPr>
          <w:rFonts w:ascii="Times New Roman" w:hAnsi="Times New Roman" w:cs="Times New Roman"/>
        </w:rPr>
      </w:pPr>
    </w:p>
    <w:p w:rsidR="0025698E" w:rsidRPr="00A704F7" w:rsidRDefault="0025698E" w:rsidP="0025698E">
      <w:pPr>
        <w:spacing w:line="480" w:lineRule="auto"/>
        <w:jc w:val="center"/>
        <w:rPr>
          <w:rFonts w:ascii="Times New Roman" w:hAnsi="Times New Roman" w:cs="Times New Roman"/>
        </w:rPr>
      </w:pPr>
      <w:r w:rsidRPr="00A704F7">
        <w:rPr>
          <w:rFonts w:ascii="Times New Roman" w:hAnsi="Times New Roman" w:cs="Times New Roman"/>
          <w:noProof/>
        </w:rPr>
        <w:drawing>
          <wp:inline distT="0" distB="0" distL="0" distR="0" wp14:anchorId="76177563" wp14:editId="7CFF43D5">
            <wp:extent cx="3800111" cy="120473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701" cy="120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98E" w:rsidRDefault="0025698E" w:rsidP="0025698E">
      <w:pPr>
        <w:spacing w:line="480" w:lineRule="auto"/>
        <w:rPr>
          <w:rFonts w:ascii="Times New Roman" w:hAnsi="Times New Roman" w:cs="Times New Roman"/>
        </w:rPr>
      </w:pPr>
      <w:r w:rsidRPr="00A704F7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S</w:t>
      </w:r>
      <w:r w:rsidRPr="00A704F7">
        <w:rPr>
          <w:rFonts w:ascii="Times New Roman" w:hAnsi="Times New Roman" w:cs="Times New Roman"/>
        </w:rPr>
        <w:t>2. (a) Probe set of sources and detectors on the prefrontal cortex by 2D visualization; (b) fNIRS probe set and red numbers with yellow background represents for the position of the 24 channels by 3D visualization.</w:t>
      </w:r>
    </w:p>
    <w:p w:rsidR="0025698E" w:rsidRDefault="0025698E" w:rsidP="0025698E">
      <w:pPr>
        <w:spacing w:line="480" w:lineRule="auto"/>
        <w:rPr>
          <w:rFonts w:ascii="Times New Roman" w:hAnsi="Times New Roman" w:cs="Times New Roman" w:hint="eastAsia"/>
        </w:rPr>
        <w:sectPr w:rsidR="002569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05EE3" w:rsidRPr="002824D5" w:rsidRDefault="00805EE3" w:rsidP="00321CE5"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r w:rsidRPr="002824D5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</w:t>
      </w:r>
      <w:r w:rsidRPr="002824D5">
        <w:rPr>
          <w:rFonts w:ascii="Times New Roman" w:hAnsi="Times New Roman" w:cs="Times New Roman"/>
          <w:b/>
          <w:szCs w:val="21"/>
        </w:rPr>
        <w:t>1</w:t>
      </w:r>
      <w:r w:rsidRPr="002824D5">
        <w:rPr>
          <w:rFonts w:ascii="Times New Roman" w:hAnsi="Times New Roman" w:cs="Times New Roman"/>
          <w:szCs w:val="21"/>
        </w:rPr>
        <w:t>. The MNI coordinates and anatomical labels corresponding to the 24 measurement channels.</w:t>
      </w:r>
    </w:p>
    <w:bookmarkEnd w:id="0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96"/>
        <w:gridCol w:w="426"/>
        <w:gridCol w:w="426"/>
        <w:gridCol w:w="4536"/>
      </w:tblGrid>
      <w:tr w:rsidR="00805EE3" w:rsidRPr="002824D5" w:rsidTr="005F6928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MNI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824D5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Brain Regions (Percentage of Overlap)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2824D5">
              <w:rPr>
                <w:rFonts w:ascii="Times New Roman" w:hAnsi="Times New Roman" w:cs="Times New Roman"/>
                <w:i/>
                <w:szCs w:val="21"/>
              </w:rPr>
              <w:t>y</w:t>
            </w:r>
          </w:p>
        </w:tc>
        <w:tc>
          <w:tcPr>
            <w:tcW w:w="0" w:type="dxa"/>
            <w:tcBorders>
              <w:top w:val="single" w:sz="8" w:space="0" w:color="auto"/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z</w:t>
            </w:r>
          </w:p>
        </w:tc>
        <w:tc>
          <w:tcPr>
            <w:tcW w:w="4536" w:type="dxa"/>
            <w:vMerge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</w:tr>
      <w:tr w:rsidR="00805EE3" w:rsidRPr="002824D5" w:rsidTr="005F6928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dxa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Middle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(0.60)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Middle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Middle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4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sz w:val="22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 </w:t>
            </w:r>
            <w:r w:rsidRPr="002824D5">
              <w:rPr>
                <w:rFonts w:ascii="Times New Roman" w:hAnsi="Times New Roman" w:cs="Times New Roman"/>
                <w:szCs w:val="21"/>
              </w:rPr>
              <w:t>(1)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5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sz w:val="22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 </w:t>
            </w:r>
            <w:r w:rsidRPr="002824D5">
              <w:rPr>
                <w:rFonts w:ascii="Times New Roman" w:hAnsi="Times New Roman" w:cs="Times New Roman"/>
                <w:szCs w:val="21"/>
              </w:rPr>
              <w:t>(1)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(0.61)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121212"/>
                <w:sz w:val="22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 (0.57)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8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(0.75)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9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(0.65)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10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Superior and 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(0.56)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11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(0.53)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Superior and 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(0.58)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(0.84)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14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Superior and 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(0.62)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15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(0.95)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(0.89)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17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-35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(0.80)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18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(0.88)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19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(0.75)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20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 xml:space="preserve">Dorsolateral Superior Frontal </w:t>
            </w:r>
            <w:r w:rsidR="00815935">
              <w:rPr>
                <w:rFonts w:ascii="Times New Roman" w:hAnsi="Times New Roman" w:cs="Times New Roman"/>
                <w:szCs w:val="21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(0.98)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21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-41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(0.75)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-52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Superior and 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(0.81)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23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-31</w:t>
            </w:r>
          </w:p>
        </w:tc>
        <w:tc>
          <w:tcPr>
            <w:tcW w:w="0" w:type="auto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dxa"/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(0.63)</w:t>
            </w:r>
          </w:p>
        </w:tc>
      </w:tr>
      <w:tr w:rsidR="00805EE3" w:rsidRPr="002824D5" w:rsidTr="005F6928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hAnsi="Times New Roman" w:cs="Times New Roman"/>
                <w:szCs w:val="21"/>
              </w:rPr>
              <w:t>Channel 24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-46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dxa"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rPr>
                <w:rFonts w:ascii="Times New Roman" w:hAnsi="Times New Roman" w:cs="Times New Roman"/>
              </w:rPr>
            </w:pPr>
            <w:r w:rsidRPr="002824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805EE3" w:rsidRPr="002824D5" w:rsidRDefault="00805EE3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24D5">
              <w:rPr>
                <w:rFonts w:ascii="Times New Roman" w:eastAsia="等线" w:hAnsi="Times New Roman" w:cs="Times New Roman"/>
                <w:color w:val="121212"/>
                <w:sz w:val="22"/>
              </w:rPr>
              <w:t xml:space="preserve">Middle Frontal </w:t>
            </w:r>
            <w:r w:rsidR="00815935">
              <w:rPr>
                <w:rFonts w:ascii="Times New Roman" w:eastAsia="等线" w:hAnsi="Times New Roman" w:cs="Times New Roman"/>
                <w:color w:val="121212"/>
                <w:sz w:val="22"/>
              </w:rPr>
              <w:t>Gyri</w:t>
            </w:r>
            <w:r w:rsidRPr="002824D5">
              <w:rPr>
                <w:rFonts w:ascii="Times New Roman" w:hAnsi="Times New Roman" w:cs="Times New Roman"/>
                <w:szCs w:val="21"/>
              </w:rPr>
              <w:t xml:space="preserve"> (0.79)</w:t>
            </w:r>
          </w:p>
        </w:tc>
      </w:tr>
    </w:tbl>
    <w:p w:rsidR="00A47A49" w:rsidRDefault="00A47A49">
      <w:pPr>
        <w:sectPr w:rsidR="00A47A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6F39" w:rsidRDefault="00E86F39" w:rsidP="00E86F39">
      <w:pPr>
        <w:jc w:val="center"/>
        <w:rPr>
          <w:rFonts w:ascii="Times New Roman" w:hAnsi="Times New Roman" w:cs="Times New Roman"/>
          <w:szCs w:val="21"/>
        </w:rPr>
      </w:pPr>
      <w:r w:rsidRPr="0013728D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AD0C28" w:rsidRPr="0013728D">
        <w:rPr>
          <w:rFonts w:ascii="Times New Roman" w:hAnsi="Times New Roman" w:cs="Times New Roman"/>
          <w:b/>
          <w:szCs w:val="21"/>
        </w:rPr>
        <w:t>S2</w:t>
      </w:r>
      <w:r w:rsidRPr="002F4A38">
        <w:rPr>
          <w:rFonts w:ascii="Times New Roman" w:hAnsi="Times New Roman" w:cs="Times New Roman"/>
          <w:szCs w:val="21"/>
        </w:rPr>
        <w:t xml:space="preserve">. The associations between </w:t>
      </w:r>
      <w:r>
        <w:rPr>
          <w:rFonts w:ascii="Times New Roman" w:hAnsi="Times New Roman" w:cs="Times New Roman"/>
          <w:szCs w:val="21"/>
        </w:rPr>
        <w:t>sleep duration with</w:t>
      </w:r>
      <w:r w:rsidRPr="00620874">
        <w:rPr>
          <w:rFonts w:ascii="Times New Roman" w:hAnsi="Times New Roman" w:cs="Times New Roman"/>
          <w:szCs w:val="21"/>
        </w:rPr>
        <w:t xml:space="preserve"> </w:t>
      </w:r>
      <w:r w:rsidR="00C22C34">
        <w:rPr>
          <w:rFonts w:ascii="Times New Roman" w:hAnsi="Times New Roman" w:cs="Times New Roman"/>
          <w:szCs w:val="21"/>
        </w:rPr>
        <w:t xml:space="preserve">the </w:t>
      </w:r>
      <w:r w:rsidRPr="00620874">
        <w:rPr>
          <w:rFonts w:ascii="Times New Roman" w:hAnsi="Times New Roman" w:cs="Times New Roman"/>
          <w:szCs w:val="21"/>
        </w:rPr>
        <w:t xml:space="preserve">congruent </w:t>
      </w:r>
      <w:r>
        <w:rPr>
          <w:rFonts w:ascii="Times New Roman" w:hAnsi="Times New Roman" w:cs="Times New Roman"/>
          <w:szCs w:val="21"/>
        </w:rPr>
        <w:t xml:space="preserve">and </w:t>
      </w:r>
      <w:r w:rsidRPr="00620874">
        <w:rPr>
          <w:rFonts w:ascii="Times New Roman" w:hAnsi="Times New Roman" w:cs="Times New Roman"/>
          <w:szCs w:val="21"/>
        </w:rPr>
        <w:t>incongruent</w:t>
      </w:r>
      <w:r>
        <w:rPr>
          <w:rFonts w:ascii="Times New Roman" w:hAnsi="Times New Roman" w:cs="Times New Roman"/>
          <w:szCs w:val="21"/>
        </w:rPr>
        <w:t xml:space="preserve"> Stroop test reaction time.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9"/>
        <w:gridCol w:w="2403"/>
        <w:gridCol w:w="1062"/>
        <w:gridCol w:w="2516"/>
        <w:gridCol w:w="1112"/>
      </w:tblGrid>
      <w:tr w:rsidR="00E86F39" w:rsidTr="005F6928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Reaction time</w:t>
            </w:r>
            <w:r w:rsidRPr="0062087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of </w:t>
            </w:r>
            <w:r w:rsidRPr="00620874">
              <w:rPr>
                <w:rFonts w:ascii="Times New Roman" w:hAnsi="Times New Roman" w:cs="Times New Roman"/>
                <w:szCs w:val="21"/>
              </w:rPr>
              <w:t>congruent Stroop</w:t>
            </w:r>
            <w:r>
              <w:rPr>
                <w:rFonts w:ascii="Times New Roman" w:hAnsi="Times New Roman" w:cs="Times New Roman"/>
                <w:szCs w:val="21"/>
              </w:rPr>
              <w:t xml:space="preserve"> test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Reaction time</w:t>
            </w:r>
            <w:r w:rsidRPr="00620874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of in</w:t>
            </w:r>
            <w:r w:rsidRPr="00620874">
              <w:rPr>
                <w:rFonts w:ascii="Times New Roman" w:hAnsi="Times New Roman" w:cs="Times New Roman"/>
                <w:szCs w:val="21"/>
              </w:rPr>
              <w:t>congruent Stroop</w:t>
            </w:r>
            <w:r>
              <w:rPr>
                <w:rFonts w:ascii="Times New Roman" w:hAnsi="Times New Roman" w:cs="Times New Roman"/>
                <w:szCs w:val="21"/>
              </w:rPr>
              <w:t xml:space="preserve"> test</w:t>
            </w:r>
          </w:p>
        </w:tc>
      </w:tr>
      <w:tr w:rsidR="00E86F39" w:rsidTr="005F6928">
        <w:trPr>
          <w:jc w:val="center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 xml:space="preserve">β (95%CI)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20874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 xml:space="preserve">β (95%CI)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20874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</w:tr>
      <w:tr w:rsidR="00E86F39" w:rsidTr="005F6928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620874">
              <w:rPr>
                <w:rFonts w:ascii="Times New Roman" w:hAnsi="Times New Roman" w:cs="Times New Roman"/>
                <w:b/>
                <w:szCs w:val="21"/>
              </w:rPr>
              <w:t>Sleep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duration as continuous variable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6F39" w:rsidTr="005F6928">
        <w:trPr>
          <w:jc w:val="center"/>
        </w:trPr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Sleep (min/day)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BA2654">
              <w:rPr>
                <w:rFonts w:ascii="Times New Roman" w:hAnsi="Times New Roman" w:cs="Times New Roman"/>
                <w:szCs w:val="21"/>
              </w:rPr>
              <w:t>(-0.003,0.00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 w:rsidRPr="00BA2654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0" w:type="auto"/>
          </w:tcPr>
          <w:p w:rsidR="00E86F39" w:rsidRPr="00BA265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0.955</w:t>
            </w:r>
          </w:p>
        </w:tc>
        <w:tc>
          <w:tcPr>
            <w:tcW w:w="0" w:type="auto"/>
          </w:tcPr>
          <w:p w:rsidR="00E86F39" w:rsidRPr="00BA265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-0.001(-0.005,0.004)</w:t>
            </w:r>
          </w:p>
        </w:tc>
        <w:tc>
          <w:tcPr>
            <w:tcW w:w="0" w:type="auto"/>
          </w:tcPr>
          <w:p w:rsidR="00E86F39" w:rsidRPr="00BA265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0.899</w:t>
            </w:r>
          </w:p>
        </w:tc>
      </w:tr>
      <w:tr w:rsidR="00E86F39" w:rsidTr="005F6928">
        <w:trPr>
          <w:jc w:val="center"/>
        </w:trPr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b/>
                <w:szCs w:val="21"/>
              </w:rPr>
              <w:t>Sleep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duration as category variable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6F39" w:rsidTr="005F6928">
        <w:trPr>
          <w:jc w:val="center"/>
        </w:trPr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Regular</w:t>
            </w:r>
            <w:r w:rsidRPr="00620874">
              <w:rPr>
                <w:rFonts w:ascii="Times New Roman" w:hAnsi="Times New Roman" w:cs="Times New Roman"/>
                <w:szCs w:val="21"/>
              </w:rPr>
              <w:t xml:space="preserve"> sleep</w:t>
            </w:r>
            <w:r>
              <w:rPr>
                <w:rFonts w:ascii="Times New Roman" w:hAnsi="Times New Roman" w:cs="Times New Roman"/>
                <w:szCs w:val="21"/>
              </w:rPr>
              <w:t xml:space="preserve"> duration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86F39" w:rsidTr="005F6928">
        <w:trPr>
          <w:jc w:val="center"/>
        </w:trPr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>Light short sleep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0.026(-0.027,0.079)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0.326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213225">
              <w:rPr>
                <w:rFonts w:ascii="Times New Roman" w:hAnsi="Times New Roman" w:cs="Times New Roman"/>
                <w:szCs w:val="21"/>
              </w:rPr>
              <w:t>0.025(-0.043,0.093)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225">
              <w:rPr>
                <w:rFonts w:ascii="Times New Roman" w:hAnsi="Times New Roman" w:cs="Times New Roman"/>
                <w:szCs w:val="21"/>
              </w:rPr>
              <w:t>0.467</w:t>
            </w:r>
          </w:p>
        </w:tc>
      </w:tr>
      <w:tr w:rsidR="00E86F39" w:rsidTr="005F6928">
        <w:trPr>
          <w:jc w:val="center"/>
        </w:trPr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>Mild short sleep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0.008(-0.040,0.055)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.752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213225">
              <w:rPr>
                <w:rFonts w:ascii="Times New Roman" w:hAnsi="Times New Roman" w:cs="Times New Roman"/>
                <w:szCs w:val="21"/>
              </w:rPr>
              <w:t>0.013(-0.048,0.074)</w:t>
            </w:r>
          </w:p>
        </w:tc>
        <w:tc>
          <w:tcPr>
            <w:tcW w:w="0" w:type="auto"/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.674</w:t>
            </w:r>
          </w:p>
        </w:tc>
      </w:tr>
      <w:tr w:rsidR="00E86F39" w:rsidTr="005F6928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620874">
              <w:rPr>
                <w:rFonts w:ascii="Times New Roman" w:hAnsi="Times New Roman" w:cs="Times New Roman"/>
                <w:szCs w:val="21"/>
              </w:rPr>
              <w:t>Severe short sleep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86F39" w:rsidRPr="00620874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BA2654">
              <w:rPr>
                <w:rFonts w:ascii="Times New Roman" w:hAnsi="Times New Roman" w:cs="Times New Roman"/>
                <w:szCs w:val="21"/>
              </w:rPr>
              <w:t>-0.003(-0.049,0.043)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86F39" w:rsidRPr="00620874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.900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86F39" w:rsidRPr="00213225" w:rsidRDefault="00E86F39" w:rsidP="005F6928">
            <w:pPr>
              <w:rPr>
                <w:rFonts w:ascii="Times New Roman" w:hAnsi="Times New Roman" w:cs="Times New Roman"/>
                <w:szCs w:val="21"/>
              </w:rPr>
            </w:pPr>
            <w:r w:rsidRPr="00213225">
              <w:rPr>
                <w:rFonts w:ascii="Times New Roman" w:hAnsi="Times New Roman" w:cs="Times New Roman"/>
                <w:szCs w:val="21"/>
              </w:rPr>
              <w:t>0.014(-0.046,0.073)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E86F39" w:rsidRPr="00213225" w:rsidRDefault="00E86F39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13225">
              <w:rPr>
                <w:rFonts w:ascii="Times New Roman" w:hAnsi="Times New Roman" w:cs="Times New Roman"/>
                <w:szCs w:val="21"/>
              </w:rPr>
              <w:t>0.648</w:t>
            </w:r>
          </w:p>
        </w:tc>
      </w:tr>
    </w:tbl>
    <w:p w:rsidR="00AD0C28" w:rsidRDefault="00AD0C28" w:rsidP="00043CA2">
      <w:pPr>
        <w:jc w:val="center"/>
        <w:sectPr w:rsidR="00AD0C28" w:rsidSect="00E86F3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01D6D" w:rsidRPr="00AE337D" w:rsidRDefault="00401D6D" w:rsidP="00401D6D">
      <w:pPr>
        <w:rPr>
          <w:rFonts w:ascii="Times New Roman" w:hAnsi="Times New Roman" w:cs="Times New Roman"/>
        </w:rPr>
      </w:pPr>
      <w:r w:rsidRPr="00AE337D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13728D">
        <w:rPr>
          <w:rFonts w:ascii="Times New Roman" w:hAnsi="Times New Roman" w:cs="Times New Roman"/>
          <w:b/>
          <w:szCs w:val="21"/>
        </w:rPr>
        <w:t>S</w:t>
      </w:r>
      <w:r w:rsidRPr="00AE337D">
        <w:rPr>
          <w:rFonts w:ascii="Times New Roman" w:hAnsi="Times New Roman" w:cs="Times New Roman"/>
          <w:b/>
          <w:szCs w:val="21"/>
        </w:rPr>
        <w:t>3.</w:t>
      </w:r>
      <w:r w:rsidRPr="00AE337D">
        <w:rPr>
          <w:rFonts w:ascii="Times New Roman" w:hAnsi="Times New Roman" w:cs="Times New Roman"/>
          <w:szCs w:val="21"/>
        </w:rPr>
        <w:t xml:space="preserve"> </w:t>
      </w:r>
      <w:r w:rsidRPr="00AE337D">
        <w:rPr>
          <w:rFonts w:ascii="Times New Roman" w:hAnsi="Times New Roman" w:cs="Times New Roman"/>
        </w:rPr>
        <w:t xml:space="preserve">The associations between the regional cortical changes in the concentrations of oxygenated hemoglobin (oxyHb) and accuracy of </w:t>
      </w:r>
      <w:r w:rsidR="00C22C34">
        <w:rPr>
          <w:rFonts w:ascii="Times New Roman" w:hAnsi="Times New Roman" w:cs="Times New Roman"/>
        </w:rPr>
        <w:t xml:space="preserve">the </w:t>
      </w:r>
      <w:r w:rsidRPr="00AE337D">
        <w:rPr>
          <w:rFonts w:ascii="Times New Roman" w:hAnsi="Times New Roman" w:cs="Times New Roman"/>
        </w:rPr>
        <w:t>incongruent Stroop test in the regular sleep duration group.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01D6D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Lower CI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5F692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Upper CI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AE337D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</w:tr>
      <w:tr w:rsidR="00401D6D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-0.003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-0.019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333333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333333"/>
                <w:sz w:val="22"/>
              </w:rPr>
              <w:t>0.645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0.886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0.784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0.32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0.928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0.773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0.664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0.838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0.904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0.695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0.714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0.754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0.317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0.693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0.275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0.349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0.063</w:t>
            </w:r>
            <w:r w:rsidRPr="00AE337D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0.271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0.596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0.502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0.63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0.338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0.229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0.256</w:t>
            </w:r>
          </w:p>
        </w:tc>
      </w:tr>
    </w:tbl>
    <w:p w:rsidR="00401D6D" w:rsidRPr="00AE337D" w:rsidRDefault="00401D6D" w:rsidP="00401D6D">
      <w:pPr>
        <w:rPr>
          <w:rFonts w:ascii="Times New Roman" w:hAnsi="Times New Roman" w:cs="Times New Roman"/>
          <w:szCs w:val="21"/>
        </w:rPr>
        <w:sectPr w:rsidR="00401D6D" w:rsidRPr="00AE337D" w:rsidSect="00AD0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337D">
        <w:rPr>
          <w:rFonts w:ascii="Times New Roman" w:hAnsi="Times New Roman" w:cs="Times New Roman"/>
          <w:szCs w:val="21"/>
        </w:rPr>
        <w:t>Notes: CI = confidence intervals, * Significant with p &lt; 0.05.</w:t>
      </w:r>
    </w:p>
    <w:p w:rsidR="00401D6D" w:rsidRPr="00AE337D" w:rsidRDefault="0013728D" w:rsidP="00401D6D">
      <w:pPr>
        <w:rPr>
          <w:rFonts w:ascii="Times New Roman" w:hAnsi="Times New Roman" w:cs="Times New Roman"/>
        </w:rPr>
      </w:pPr>
      <w:r w:rsidRPr="00AE337D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S4</w:t>
      </w:r>
      <w:r w:rsidRPr="00AE337D">
        <w:rPr>
          <w:rFonts w:ascii="Times New Roman" w:hAnsi="Times New Roman" w:cs="Times New Roman"/>
          <w:b/>
          <w:szCs w:val="21"/>
        </w:rPr>
        <w:t>.</w:t>
      </w:r>
      <w:r w:rsidR="00401D6D" w:rsidRPr="00AE337D">
        <w:rPr>
          <w:rFonts w:ascii="Times New Roman" w:hAnsi="Times New Roman" w:cs="Times New Roman"/>
          <w:szCs w:val="21"/>
        </w:rPr>
        <w:t xml:space="preserve"> </w:t>
      </w:r>
      <w:r w:rsidR="00401D6D" w:rsidRPr="00AE337D">
        <w:rPr>
          <w:rFonts w:ascii="Times New Roman" w:hAnsi="Times New Roman" w:cs="Times New Roman"/>
        </w:rPr>
        <w:t xml:space="preserve">The associations between the regional cortical changes in the concentrations of oxygenated hemoglobin (oxyHb) and accuracy of </w:t>
      </w:r>
      <w:r w:rsidR="00C22C34">
        <w:rPr>
          <w:rFonts w:ascii="Times New Roman" w:hAnsi="Times New Roman" w:cs="Times New Roman"/>
        </w:rPr>
        <w:t xml:space="preserve">the </w:t>
      </w:r>
      <w:r w:rsidR="00401D6D" w:rsidRPr="00AE337D">
        <w:rPr>
          <w:rFonts w:ascii="Times New Roman" w:hAnsi="Times New Roman" w:cs="Times New Roman"/>
        </w:rPr>
        <w:t xml:space="preserve">incongruent Stroop test in the </w:t>
      </w:r>
      <w:r w:rsidR="00401D6D" w:rsidRPr="00CB0D97">
        <w:rPr>
          <w:rFonts w:ascii="Times New Roman" w:hAnsi="Times New Roman" w:cs="Times New Roman"/>
        </w:rPr>
        <w:t>light short sleep</w:t>
      </w:r>
      <w:r w:rsidR="00401D6D" w:rsidRPr="00AE337D">
        <w:rPr>
          <w:rFonts w:ascii="Times New Roman" w:hAnsi="Times New Roman" w:cs="Times New Roman"/>
        </w:rPr>
        <w:t xml:space="preserve"> group.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01D6D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Lower CI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Pr="00AE337D" w:rsidRDefault="00401D6D" w:rsidP="005F692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Upper CI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AE337D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</w:tr>
      <w:tr w:rsidR="00401D6D" w:rsidRPr="00AE337D" w:rsidTr="00131180"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-0.013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0.334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0.248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0.344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0.188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0.716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0.249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0.583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0.086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-0.193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0.894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0.299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0.786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0.368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0.666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-0.078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0.761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0.176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0.387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-0.043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0.419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0.026</w:t>
            </w:r>
            <w:r w:rsidRPr="00AE337D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0.011</w:t>
            </w:r>
            <w:r w:rsidRPr="00AE337D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0.403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0.692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0.877</w:t>
            </w:r>
          </w:p>
        </w:tc>
      </w:tr>
      <w:tr w:rsidR="00401D6D" w:rsidRPr="00AE337D" w:rsidTr="005F6928"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01D6D" w:rsidRPr="00AE337D" w:rsidRDefault="00401D6D" w:rsidP="003717B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-0.096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01D6D" w:rsidRDefault="00401D6D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0.532</w:t>
            </w:r>
          </w:p>
        </w:tc>
      </w:tr>
    </w:tbl>
    <w:p w:rsidR="00401D6D" w:rsidRPr="00AE337D" w:rsidRDefault="00401D6D" w:rsidP="00401D6D">
      <w:pPr>
        <w:rPr>
          <w:rFonts w:ascii="Times New Roman" w:hAnsi="Times New Roman" w:cs="Times New Roman"/>
          <w:szCs w:val="21"/>
        </w:rPr>
        <w:sectPr w:rsidR="00401D6D" w:rsidRPr="00AE337D" w:rsidSect="00AD0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337D">
        <w:rPr>
          <w:rFonts w:ascii="Times New Roman" w:hAnsi="Times New Roman" w:cs="Times New Roman"/>
          <w:szCs w:val="21"/>
        </w:rPr>
        <w:t>Notes: CI = confidence intervals, * Significant with p &lt; 0.05.</w:t>
      </w:r>
    </w:p>
    <w:p w:rsidR="00EE68E6" w:rsidRPr="00AE337D" w:rsidRDefault="0013728D" w:rsidP="00EE68E6">
      <w:pPr>
        <w:rPr>
          <w:rFonts w:ascii="Times New Roman" w:hAnsi="Times New Roman" w:cs="Times New Roman"/>
        </w:rPr>
      </w:pPr>
      <w:r w:rsidRPr="00AE337D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S5</w:t>
      </w:r>
      <w:r w:rsidR="00EE68E6" w:rsidRPr="00AE337D">
        <w:rPr>
          <w:rFonts w:ascii="Times New Roman" w:hAnsi="Times New Roman" w:cs="Times New Roman"/>
          <w:b/>
          <w:szCs w:val="21"/>
        </w:rPr>
        <w:t>.</w:t>
      </w:r>
      <w:r w:rsidR="00EE68E6" w:rsidRPr="00AE337D">
        <w:rPr>
          <w:rFonts w:ascii="Times New Roman" w:hAnsi="Times New Roman" w:cs="Times New Roman"/>
          <w:szCs w:val="21"/>
        </w:rPr>
        <w:t xml:space="preserve"> </w:t>
      </w:r>
      <w:r w:rsidR="00EE68E6" w:rsidRPr="00AE337D">
        <w:rPr>
          <w:rFonts w:ascii="Times New Roman" w:hAnsi="Times New Roman" w:cs="Times New Roman"/>
        </w:rPr>
        <w:t xml:space="preserve">The associations between the regional cortical changes in the concentrations of oxygenated hemoglobin (oxyHb) and accuracy of </w:t>
      </w:r>
      <w:r w:rsidR="00C22C34">
        <w:rPr>
          <w:rFonts w:ascii="Times New Roman" w:hAnsi="Times New Roman" w:cs="Times New Roman"/>
        </w:rPr>
        <w:t xml:space="preserve">the </w:t>
      </w:r>
      <w:r w:rsidR="00EE68E6" w:rsidRPr="00AE337D">
        <w:rPr>
          <w:rFonts w:ascii="Times New Roman" w:hAnsi="Times New Roman" w:cs="Times New Roman"/>
        </w:rPr>
        <w:t xml:space="preserve">incongruent Stroop test in the </w:t>
      </w:r>
      <w:r w:rsidR="00EE68E6" w:rsidRPr="00CB0D97">
        <w:rPr>
          <w:rFonts w:ascii="Times New Roman" w:hAnsi="Times New Roman" w:cs="Times New Roman"/>
        </w:rPr>
        <w:t>mild short sleep</w:t>
      </w:r>
      <w:r w:rsidR="00EE68E6" w:rsidRPr="00AE337D">
        <w:rPr>
          <w:rFonts w:ascii="Times New Roman" w:hAnsi="Times New Roman" w:cs="Times New Roman"/>
        </w:rPr>
        <w:t xml:space="preserve"> group.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E68E6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68E6" w:rsidRPr="00AE337D" w:rsidRDefault="00EE68E6" w:rsidP="005F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68E6" w:rsidRPr="00AE337D" w:rsidRDefault="00EE68E6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Pr="00AE337D" w:rsidRDefault="00EE68E6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Lower CI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Pr="00AE337D" w:rsidRDefault="00EE68E6" w:rsidP="005F692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Upper CI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E68E6" w:rsidRPr="00AE337D" w:rsidRDefault="00EE68E6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AE337D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</w:tr>
      <w:tr w:rsidR="00EE68E6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0.018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0.286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0.734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0.885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0.769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0.482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-0.052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0.413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0.204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0.605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0.374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0.652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0.315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0.308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0.231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0.621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-0.074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0.233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0.765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0.428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233F96" w:rsidRDefault="00EE68E6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233F96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233F96" w:rsidRDefault="00EE68E6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233F96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-0.024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233F96" w:rsidRDefault="00EE68E6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233F96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Pr="00233F96" w:rsidRDefault="00EE68E6" w:rsidP="003717BE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 w:rsidRPr="00233F96"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0.068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-0.063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0.734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0.584</w:t>
            </w:r>
          </w:p>
        </w:tc>
      </w:tr>
      <w:tr w:rsidR="00EE68E6" w:rsidRPr="00AE337D" w:rsidTr="005F6928"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68E6" w:rsidRPr="00AE337D" w:rsidRDefault="00EE68E6" w:rsidP="00EE68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E68E6" w:rsidRDefault="00EE68E6" w:rsidP="003717BE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0.545</w:t>
            </w:r>
          </w:p>
        </w:tc>
      </w:tr>
    </w:tbl>
    <w:p w:rsidR="00EE68E6" w:rsidRPr="00AE337D" w:rsidRDefault="00EE68E6" w:rsidP="00EE68E6">
      <w:pPr>
        <w:rPr>
          <w:rFonts w:ascii="Times New Roman" w:hAnsi="Times New Roman" w:cs="Times New Roman"/>
          <w:szCs w:val="21"/>
        </w:rPr>
        <w:sectPr w:rsidR="00EE68E6" w:rsidRPr="00AE337D" w:rsidSect="00AD0C2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337D">
        <w:rPr>
          <w:rFonts w:ascii="Times New Roman" w:hAnsi="Times New Roman" w:cs="Times New Roman"/>
          <w:szCs w:val="21"/>
        </w:rPr>
        <w:t>Notes: CI = confidence intervals, * Significant with p &lt; 0.05.</w:t>
      </w:r>
    </w:p>
    <w:p w:rsidR="00594D1B" w:rsidRPr="00AE337D" w:rsidRDefault="0013728D" w:rsidP="00594D1B">
      <w:pPr>
        <w:rPr>
          <w:rFonts w:ascii="Times New Roman" w:hAnsi="Times New Roman" w:cs="Times New Roman"/>
        </w:rPr>
      </w:pPr>
      <w:r w:rsidRPr="00AE337D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>
        <w:rPr>
          <w:rFonts w:ascii="Times New Roman" w:hAnsi="Times New Roman" w:cs="Times New Roman"/>
          <w:b/>
          <w:szCs w:val="21"/>
        </w:rPr>
        <w:t>S6</w:t>
      </w:r>
      <w:r w:rsidR="00594D1B" w:rsidRPr="00AE337D">
        <w:rPr>
          <w:rFonts w:ascii="Times New Roman" w:hAnsi="Times New Roman" w:cs="Times New Roman"/>
          <w:b/>
          <w:szCs w:val="21"/>
        </w:rPr>
        <w:t>.</w:t>
      </w:r>
      <w:r w:rsidR="00594D1B" w:rsidRPr="00AE337D">
        <w:rPr>
          <w:rFonts w:ascii="Times New Roman" w:hAnsi="Times New Roman" w:cs="Times New Roman"/>
          <w:szCs w:val="21"/>
        </w:rPr>
        <w:t xml:space="preserve"> </w:t>
      </w:r>
      <w:r w:rsidR="00594D1B" w:rsidRPr="00AE337D">
        <w:rPr>
          <w:rFonts w:ascii="Times New Roman" w:hAnsi="Times New Roman" w:cs="Times New Roman"/>
        </w:rPr>
        <w:t xml:space="preserve">The associations between the regional cortical changes in the concentrations of oxygenated hemoglobin (oxyHb) and accuracy of </w:t>
      </w:r>
      <w:r w:rsidR="00C22C34">
        <w:rPr>
          <w:rFonts w:ascii="Times New Roman" w:hAnsi="Times New Roman" w:cs="Times New Roman"/>
        </w:rPr>
        <w:t xml:space="preserve">the </w:t>
      </w:r>
      <w:r w:rsidR="00594D1B" w:rsidRPr="00AE337D">
        <w:rPr>
          <w:rFonts w:ascii="Times New Roman" w:hAnsi="Times New Roman" w:cs="Times New Roman"/>
        </w:rPr>
        <w:t xml:space="preserve">incongruent Stroop test in the </w:t>
      </w:r>
      <w:r w:rsidR="006108EC">
        <w:rPr>
          <w:rFonts w:ascii="Times New Roman" w:hAnsi="Times New Roman" w:cs="Times New Roman"/>
        </w:rPr>
        <w:t>severe</w:t>
      </w:r>
      <w:r w:rsidR="00594D1B" w:rsidRPr="00CB0D97">
        <w:rPr>
          <w:rFonts w:ascii="Times New Roman" w:hAnsi="Times New Roman" w:cs="Times New Roman"/>
        </w:rPr>
        <w:t xml:space="preserve"> short sleep</w:t>
      </w:r>
      <w:r w:rsidR="00594D1B" w:rsidRPr="00AE337D">
        <w:rPr>
          <w:rFonts w:ascii="Times New Roman" w:hAnsi="Times New Roman" w:cs="Times New Roman"/>
        </w:rPr>
        <w:t xml:space="preserve"> group.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94D1B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D1B" w:rsidRPr="00AE337D" w:rsidRDefault="00594D1B" w:rsidP="005F69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D1B" w:rsidRPr="00AE337D" w:rsidRDefault="00594D1B" w:rsidP="005F69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β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D1B" w:rsidRPr="00AE337D" w:rsidRDefault="00594D1B" w:rsidP="005F692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Lower CI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94D1B" w:rsidRPr="00AE337D" w:rsidRDefault="00594D1B" w:rsidP="005F6928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E337D">
              <w:rPr>
                <w:rFonts w:ascii="Times New Roman" w:eastAsia="等线" w:hAnsi="Times New Roman" w:cs="Times New Roman"/>
                <w:color w:val="000000"/>
                <w:sz w:val="22"/>
              </w:rPr>
              <w:t>Upper CI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94D1B" w:rsidRPr="00AE337D" w:rsidRDefault="00594D1B" w:rsidP="005F6928">
            <w:pPr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AE337D">
              <w:rPr>
                <w:rFonts w:ascii="Times New Roman" w:hAnsi="Times New Roman" w:cs="Times New Roman"/>
                <w:i/>
                <w:szCs w:val="21"/>
              </w:rPr>
              <w:t>P-value</w:t>
            </w:r>
          </w:p>
        </w:tc>
      </w:tr>
      <w:tr w:rsidR="00D01525" w:rsidRPr="00AE337D" w:rsidTr="005F6928"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0.675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0.283</w:t>
            </w:r>
          </w:p>
        </w:tc>
      </w:tr>
      <w:tr w:rsidR="00D01525" w:rsidRPr="00AE337D" w:rsidTr="004E7487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333333"/>
                <w:sz w:val="22"/>
              </w:rPr>
            </w:pPr>
            <w:r>
              <w:rPr>
                <w:rFonts w:ascii="Times New Roman" w:eastAsia="等线" w:hAnsi="Times New Roman" w:cs="Times New Roman"/>
                <w:color w:val="333333"/>
                <w:sz w:val="22"/>
              </w:rPr>
              <w:t>0.295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0.249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0.005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0.882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0.264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0.016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0.209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0.996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0.035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0.012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0.307</w:t>
            </w:r>
          </w:p>
        </w:tc>
      </w:tr>
      <w:tr w:rsidR="00D01525" w:rsidRPr="00AE337D" w:rsidTr="004E7487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333333"/>
                <w:sz w:val="22"/>
              </w:rPr>
            </w:pPr>
            <w:r>
              <w:rPr>
                <w:rFonts w:ascii="Times New Roman" w:eastAsia="等线" w:hAnsi="Times New Roman" w:cs="Times New Roman"/>
                <w:color w:val="333333"/>
                <w:sz w:val="22"/>
              </w:rPr>
              <w:t>0.052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-0.062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0.511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0.213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-0.003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sz w:val="22"/>
              </w:rPr>
              <w:t>0.01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0.576</w:t>
            </w:r>
          </w:p>
        </w:tc>
      </w:tr>
      <w:tr w:rsidR="00D01525" w:rsidRPr="00AE337D" w:rsidTr="004E7487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333333"/>
                <w:sz w:val="22"/>
              </w:rPr>
            </w:pPr>
            <w:r>
              <w:rPr>
                <w:rFonts w:ascii="Times New Roman" w:eastAsia="等线" w:hAnsi="Times New Roman" w:cs="Times New Roman"/>
                <w:color w:val="333333"/>
                <w:sz w:val="22"/>
              </w:rPr>
              <w:t>0.07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0.595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0.432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-0.004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-0.026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0.669</w:t>
            </w:r>
          </w:p>
        </w:tc>
      </w:tr>
      <w:tr w:rsidR="00D01525" w:rsidRPr="00AE337D" w:rsidTr="005F6928"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1525" w:rsidRPr="00AE337D" w:rsidRDefault="00D01525" w:rsidP="00D01525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E337D">
              <w:rPr>
                <w:rFonts w:ascii="Times New Roman" w:hAnsi="Times New Roman" w:cs="Times New Roman"/>
                <w:szCs w:val="21"/>
              </w:rPr>
              <w:t>Channel 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-0.063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01525" w:rsidRDefault="00D01525" w:rsidP="00D01525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0.577</w:t>
            </w:r>
          </w:p>
        </w:tc>
      </w:tr>
    </w:tbl>
    <w:p w:rsidR="00043CA2" w:rsidRPr="00043CA2" w:rsidRDefault="00594D1B" w:rsidP="00594D1B">
      <w:pPr>
        <w:rPr>
          <w:rFonts w:ascii="Times New Roman" w:hAnsi="Times New Roman" w:cs="Times New Roman"/>
          <w:szCs w:val="21"/>
        </w:rPr>
      </w:pPr>
      <w:r w:rsidRPr="00AE337D">
        <w:rPr>
          <w:rFonts w:ascii="Times New Roman" w:hAnsi="Times New Roman" w:cs="Times New Roman"/>
          <w:szCs w:val="21"/>
        </w:rPr>
        <w:t>Notes: CI = confidence interva</w:t>
      </w:r>
      <w:r>
        <w:rPr>
          <w:rFonts w:ascii="Times New Roman" w:hAnsi="Times New Roman" w:cs="Times New Roman"/>
          <w:szCs w:val="21"/>
        </w:rPr>
        <w:t>ls, * Significant with p &lt; 0.05</w:t>
      </w:r>
    </w:p>
    <w:sectPr w:rsidR="00043CA2" w:rsidRPr="00043CA2" w:rsidSect="00AD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EA" w:rsidRDefault="007A09EA" w:rsidP="0013728D">
      <w:r>
        <w:separator/>
      </w:r>
    </w:p>
  </w:endnote>
  <w:endnote w:type="continuationSeparator" w:id="0">
    <w:p w:rsidR="007A09EA" w:rsidRDefault="007A09EA" w:rsidP="001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EA" w:rsidRDefault="007A09EA" w:rsidP="0013728D">
      <w:r>
        <w:separator/>
      </w:r>
    </w:p>
  </w:footnote>
  <w:footnote w:type="continuationSeparator" w:id="0">
    <w:p w:rsidR="007A09EA" w:rsidRDefault="007A09EA" w:rsidP="0013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E3"/>
    <w:rsid w:val="00043CA2"/>
    <w:rsid w:val="0013728D"/>
    <w:rsid w:val="00233F96"/>
    <w:rsid w:val="0025698E"/>
    <w:rsid w:val="002D5CD1"/>
    <w:rsid w:val="00321CE5"/>
    <w:rsid w:val="003717BE"/>
    <w:rsid w:val="00401D6D"/>
    <w:rsid w:val="004607BF"/>
    <w:rsid w:val="00521220"/>
    <w:rsid w:val="00594D1B"/>
    <w:rsid w:val="006108EC"/>
    <w:rsid w:val="006C317F"/>
    <w:rsid w:val="007A09EA"/>
    <w:rsid w:val="00805EE3"/>
    <w:rsid w:val="00815935"/>
    <w:rsid w:val="00A47A49"/>
    <w:rsid w:val="00AD0C28"/>
    <w:rsid w:val="00B53D11"/>
    <w:rsid w:val="00C22C34"/>
    <w:rsid w:val="00D01525"/>
    <w:rsid w:val="00D828AB"/>
    <w:rsid w:val="00DC5225"/>
    <w:rsid w:val="00E71D2F"/>
    <w:rsid w:val="00E86F39"/>
    <w:rsid w:val="00EE68E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ED73C"/>
  <w15:chartTrackingRefBased/>
  <w15:docId w15:val="{E99807B9-9904-463A-A076-946645D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372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3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37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youyw</dc:creator>
  <cp:keywords/>
  <dc:description/>
  <cp:lastModifiedBy>youyw</cp:lastModifiedBy>
  <cp:revision>10</cp:revision>
  <dcterms:created xsi:type="dcterms:W3CDTF">2023-01-08T15:57:00Z</dcterms:created>
  <dcterms:modified xsi:type="dcterms:W3CDTF">2023-06-12T04:31:00Z</dcterms:modified>
</cp:coreProperties>
</file>