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AB07" w14:textId="77777777" w:rsidR="00A97EE0" w:rsidRDefault="00A97EE0"/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97EE0" w14:paraId="1A805C97" w14:textId="77777777" w:rsidTr="00A97EE0">
        <w:tc>
          <w:tcPr>
            <w:tcW w:w="2765" w:type="dxa"/>
            <w:tcBorders>
              <w:top w:val="single" w:sz="12" w:space="0" w:color="auto"/>
              <w:bottom w:val="single" w:sz="6" w:space="0" w:color="auto"/>
            </w:tcBorders>
          </w:tcPr>
          <w:p w14:paraId="1E5ED55C" w14:textId="77777777" w:rsidR="00A97EE0" w:rsidRPr="00A97EE0" w:rsidRDefault="00A97EE0" w:rsidP="001C7748">
            <w:pPr>
              <w:rPr>
                <w:rFonts w:ascii="Times" w:hAnsi="Times" w:cs="Times"/>
                <w:b/>
                <w:bCs/>
                <w:sz w:val="15"/>
                <w:szCs w:val="15"/>
              </w:rPr>
            </w:pPr>
            <w:r w:rsidRPr="00A97EE0">
              <w:rPr>
                <w:rFonts w:ascii="Times" w:hAnsi="Times" w:cs="Times"/>
                <w:b/>
                <w:bCs/>
                <w:sz w:val="15"/>
                <w:szCs w:val="15"/>
              </w:rPr>
              <w:t>Gene name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6" w:space="0" w:color="auto"/>
            </w:tcBorders>
          </w:tcPr>
          <w:p w14:paraId="372BE34B" w14:textId="77777777" w:rsidR="00A97EE0" w:rsidRPr="00A97EE0" w:rsidRDefault="00A97EE0" w:rsidP="001C7748">
            <w:pPr>
              <w:rPr>
                <w:rFonts w:ascii="Times" w:hAnsi="Times" w:cs="Times"/>
                <w:b/>
                <w:bCs/>
                <w:sz w:val="15"/>
                <w:szCs w:val="15"/>
              </w:rPr>
            </w:pPr>
            <w:r w:rsidRPr="00A97EE0">
              <w:rPr>
                <w:rFonts w:ascii="Times" w:hAnsi="Times" w:cs="Times"/>
                <w:b/>
                <w:bCs/>
                <w:color w:val="231F20"/>
                <w:kern w:val="0"/>
                <w:sz w:val="15"/>
                <w:szCs w:val="15"/>
              </w:rPr>
              <w:t xml:space="preserve">Forward </w:t>
            </w:r>
            <w:proofErr w:type="gramStart"/>
            <w:r w:rsidRPr="00A97EE0">
              <w:rPr>
                <w:rFonts w:ascii="Times" w:hAnsi="Times" w:cs="Times"/>
                <w:b/>
                <w:bCs/>
                <w:color w:val="231F20"/>
                <w:kern w:val="0"/>
                <w:sz w:val="15"/>
                <w:szCs w:val="15"/>
              </w:rPr>
              <w:t>primer(</w:t>
            </w:r>
            <w:proofErr w:type="gramEnd"/>
            <w:r w:rsidRPr="00A97EE0">
              <w:rPr>
                <w:rFonts w:ascii="Times" w:hAnsi="Times" w:cs="Times"/>
                <w:b/>
                <w:bCs/>
                <w:color w:val="231F20"/>
                <w:kern w:val="0"/>
                <w:sz w:val="15"/>
                <w:szCs w:val="15"/>
              </w:rPr>
              <w:t>5’–3’)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6" w:space="0" w:color="auto"/>
            </w:tcBorders>
          </w:tcPr>
          <w:p w14:paraId="29BB88EB" w14:textId="77777777" w:rsidR="00A97EE0" w:rsidRPr="00A97EE0" w:rsidRDefault="00A97EE0" w:rsidP="001C7748">
            <w:pPr>
              <w:tabs>
                <w:tab w:val="left" w:pos="732"/>
              </w:tabs>
              <w:rPr>
                <w:rFonts w:ascii="Times" w:hAnsi="Times" w:cs="Times"/>
                <w:b/>
                <w:bCs/>
                <w:sz w:val="15"/>
                <w:szCs w:val="15"/>
              </w:rPr>
            </w:pPr>
            <w:r w:rsidRPr="00A97EE0">
              <w:rPr>
                <w:rFonts w:ascii="Times" w:hAnsi="Times" w:cs="Times"/>
                <w:b/>
                <w:bCs/>
                <w:sz w:val="15"/>
                <w:szCs w:val="15"/>
              </w:rPr>
              <w:tab/>
            </w:r>
            <w:r w:rsidRPr="00A97EE0">
              <w:rPr>
                <w:rFonts w:ascii="Times" w:hAnsi="Times" w:cs="Times"/>
                <w:b/>
                <w:bCs/>
                <w:color w:val="231F20"/>
                <w:kern w:val="0"/>
                <w:sz w:val="15"/>
                <w:szCs w:val="15"/>
              </w:rPr>
              <w:t xml:space="preserve">Reverse </w:t>
            </w:r>
            <w:proofErr w:type="gramStart"/>
            <w:r w:rsidRPr="00A97EE0">
              <w:rPr>
                <w:rFonts w:ascii="Times" w:hAnsi="Times" w:cs="Times"/>
                <w:b/>
                <w:bCs/>
                <w:color w:val="231F20"/>
                <w:kern w:val="0"/>
                <w:sz w:val="15"/>
                <w:szCs w:val="15"/>
              </w:rPr>
              <w:t>primer(</w:t>
            </w:r>
            <w:proofErr w:type="gramEnd"/>
            <w:r w:rsidRPr="00A97EE0">
              <w:rPr>
                <w:rFonts w:ascii="Times" w:hAnsi="Times" w:cs="Times"/>
                <w:b/>
                <w:bCs/>
                <w:color w:val="231F20"/>
                <w:kern w:val="0"/>
                <w:sz w:val="15"/>
                <w:szCs w:val="15"/>
              </w:rPr>
              <w:t>5’–3’)</w:t>
            </w:r>
          </w:p>
        </w:tc>
      </w:tr>
      <w:tr w:rsidR="00A97EE0" w14:paraId="61BA9EFA" w14:textId="77777777" w:rsidTr="00A97EE0">
        <w:tc>
          <w:tcPr>
            <w:tcW w:w="2765" w:type="dxa"/>
            <w:tcBorders>
              <w:top w:val="single" w:sz="6" w:space="0" w:color="auto"/>
            </w:tcBorders>
          </w:tcPr>
          <w:p w14:paraId="496CCFB1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CsAPX1</w:t>
            </w:r>
          </w:p>
        </w:tc>
        <w:tc>
          <w:tcPr>
            <w:tcW w:w="2765" w:type="dxa"/>
            <w:tcBorders>
              <w:top w:val="single" w:sz="6" w:space="0" w:color="auto"/>
            </w:tcBorders>
          </w:tcPr>
          <w:p w14:paraId="6E689409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TCCAACTATCGACTTTGTCTACGG</w:t>
            </w:r>
          </w:p>
        </w:tc>
        <w:tc>
          <w:tcPr>
            <w:tcW w:w="2766" w:type="dxa"/>
            <w:tcBorders>
              <w:top w:val="single" w:sz="6" w:space="0" w:color="auto"/>
            </w:tcBorders>
          </w:tcPr>
          <w:p w14:paraId="3D041C33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GGTCTTTTGTCCATGCTCCTTC</w:t>
            </w:r>
          </w:p>
        </w:tc>
      </w:tr>
      <w:tr w:rsidR="00A97EE0" w14:paraId="5F85575A" w14:textId="77777777" w:rsidTr="00A97EE0">
        <w:tc>
          <w:tcPr>
            <w:tcW w:w="2765" w:type="dxa"/>
          </w:tcPr>
          <w:p w14:paraId="4F71BD7A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CsAPX2</w:t>
            </w:r>
          </w:p>
        </w:tc>
        <w:tc>
          <w:tcPr>
            <w:tcW w:w="2765" w:type="dxa"/>
          </w:tcPr>
          <w:p w14:paraId="597ED74C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AAGTCCAAACATCCGAAGATTACC</w:t>
            </w:r>
          </w:p>
        </w:tc>
        <w:tc>
          <w:tcPr>
            <w:tcW w:w="2766" w:type="dxa"/>
          </w:tcPr>
          <w:p w14:paraId="7216609D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CCACCAGAAAGTGCCACAATG</w:t>
            </w:r>
          </w:p>
        </w:tc>
      </w:tr>
      <w:tr w:rsidR="00A97EE0" w14:paraId="0D01187A" w14:textId="77777777" w:rsidTr="00A97EE0">
        <w:tc>
          <w:tcPr>
            <w:tcW w:w="2765" w:type="dxa"/>
          </w:tcPr>
          <w:p w14:paraId="1974FC54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CsAPX3</w:t>
            </w:r>
          </w:p>
        </w:tc>
        <w:tc>
          <w:tcPr>
            <w:tcW w:w="2765" w:type="dxa"/>
          </w:tcPr>
          <w:p w14:paraId="3800D3D2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CTGGTGTTGTTGCAGTCGAG</w:t>
            </w:r>
          </w:p>
        </w:tc>
        <w:tc>
          <w:tcPr>
            <w:tcW w:w="2766" w:type="dxa"/>
          </w:tcPr>
          <w:p w14:paraId="12CAE6B3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CCTTATCCGACAGGCCCATT</w:t>
            </w:r>
          </w:p>
        </w:tc>
      </w:tr>
      <w:tr w:rsidR="00A97EE0" w14:paraId="75684962" w14:textId="77777777" w:rsidTr="00A97EE0">
        <w:tc>
          <w:tcPr>
            <w:tcW w:w="2765" w:type="dxa"/>
          </w:tcPr>
          <w:p w14:paraId="7E14C3AD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CsAPX4</w:t>
            </w:r>
          </w:p>
        </w:tc>
        <w:tc>
          <w:tcPr>
            <w:tcW w:w="2765" w:type="dxa"/>
          </w:tcPr>
          <w:p w14:paraId="7DA3CF5C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TGACCCGTCTTTCAGAGCGT</w:t>
            </w:r>
          </w:p>
        </w:tc>
        <w:tc>
          <w:tcPr>
            <w:tcW w:w="2766" w:type="dxa"/>
          </w:tcPr>
          <w:p w14:paraId="10570505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CAGCTCTCTCTTGCCAGTCG</w:t>
            </w:r>
          </w:p>
        </w:tc>
      </w:tr>
      <w:tr w:rsidR="00A97EE0" w14:paraId="441445CD" w14:textId="77777777" w:rsidTr="00A97EE0">
        <w:tc>
          <w:tcPr>
            <w:tcW w:w="2765" w:type="dxa"/>
          </w:tcPr>
          <w:p w14:paraId="3CD43A20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CsAPX5</w:t>
            </w:r>
          </w:p>
        </w:tc>
        <w:tc>
          <w:tcPr>
            <w:tcW w:w="2765" w:type="dxa"/>
          </w:tcPr>
          <w:p w14:paraId="34C6AB7A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AAGGACCCTGGACAAACAACC</w:t>
            </w:r>
          </w:p>
        </w:tc>
        <w:tc>
          <w:tcPr>
            <w:tcW w:w="2766" w:type="dxa"/>
          </w:tcPr>
          <w:p w14:paraId="44AD3698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AGCCTCAGCGTAATCAGAAAAGA</w:t>
            </w:r>
          </w:p>
        </w:tc>
      </w:tr>
      <w:tr w:rsidR="00A97EE0" w14:paraId="00268A28" w14:textId="77777777" w:rsidTr="00A97EE0">
        <w:tc>
          <w:tcPr>
            <w:tcW w:w="2765" w:type="dxa"/>
          </w:tcPr>
          <w:p w14:paraId="58C6A87B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CsAPX6</w:t>
            </w:r>
          </w:p>
        </w:tc>
        <w:tc>
          <w:tcPr>
            <w:tcW w:w="2765" w:type="dxa"/>
          </w:tcPr>
          <w:p w14:paraId="583A5CCF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TTCCTCCGCTCACCCTCTTC</w:t>
            </w:r>
          </w:p>
        </w:tc>
        <w:tc>
          <w:tcPr>
            <w:tcW w:w="2766" w:type="dxa"/>
          </w:tcPr>
          <w:p w14:paraId="52076124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AGCCCTGCCCTTGGGAACTAC</w:t>
            </w:r>
          </w:p>
        </w:tc>
      </w:tr>
      <w:tr w:rsidR="00A97EE0" w14:paraId="2402C5D5" w14:textId="77777777" w:rsidTr="00A97EE0">
        <w:tc>
          <w:tcPr>
            <w:tcW w:w="2765" w:type="dxa"/>
          </w:tcPr>
          <w:p w14:paraId="618EDF78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CsAPX7</w:t>
            </w:r>
          </w:p>
        </w:tc>
        <w:tc>
          <w:tcPr>
            <w:tcW w:w="2765" w:type="dxa"/>
          </w:tcPr>
          <w:p w14:paraId="411FEE9D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TTTGATGTGAAAACCAAGACCG</w:t>
            </w:r>
          </w:p>
        </w:tc>
        <w:tc>
          <w:tcPr>
            <w:tcW w:w="2766" w:type="dxa"/>
          </w:tcPr>
          <w:p w14:paraId="0111D41B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hAnsi="Times" w:cs="Times"/>
                <w:sz w:val="15"/>
                <w:szCs w:val="15"/>
              </w:rPr>
              <w:t>GCGTAAGAAAGAATGGGGAACTG</w:t>
            </w:r>
          </w:p>
        </w:tc>
      </w:tr>
      <w:tr w:rsidR="00A97EE0" w14:paraId="095D3519" w14:textId="77777777" w:rsidTr="00A97EE0">
        <w:tc>
          <w:tcPr>
            <w:tcW w:w="2765" w:type="dxa"/>
          </w:tcPr>
          <w:p w14:paraId="196C54CC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CsAPX8</w:t>
            </w:r>
          </w:p>
        </w:tc>
        <w:tc>
          <w:tcPr>
            <w:tcW w:w="2765" w:type="dxa"/>
          </w:tcPr>
          <w:p w14:paraId="6BFDE1F9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AGCAGAATCACGATGCCAACAC</w:t>
            </w:r>
          </w:p>
        </w:tc>
        <w:tc>
          <w:tcPr>
            <w:tcW w:w="2766" w:type="dxa"/>
          </w:tcPr>
          <w:p w14:paraId="05D2F713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AACAGCAACTACTCCAGCCAACT</w:t>
            </w:r>
          </w:p>
        </w:tc>
      </w:tr>
      <w:tr w:rsidR="00A97EE0" w14:paraId="308655DB" w14:textId="77777777" w:rsidTr="00A97EE0">
        <w:tc>
          <w:tcPr>
            <w:tcW w:w="2765" w:type="dxa"/>
          </w:tcPr>
          <w:p w14:paraId="57CAC577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Actin</w:t>
            </w:r>
          </w:p>
        </w:tc>
        <w:tc>
          <w:tcPr>
            <w:tcW w:w="2765" w:type="dxa"/>
          </w:tcPr>
          <w:p w14:paraId="190647B7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TTGCTGGTCGTGATCTTACTG</w:t>
            </w:r>
          </w:p>
        </w:tc>
        <w:tc>
          <w:tcPr>
            <w:tcW w:w="2766" w:type="dxa"/>
          </w:tcPr>
          <w:p w14:paraId="20F9F706" w14:textId="77777777" w:rsidR="00A97EE0" w:rsidRPr="00A97EE0" w:rsidRDefault="00A97EE0" w:rsidP="001C7748">
            <w:pPr>
              <w:rPr>
                <w:rFonts w:ascii="Times" w:hAnsi="Times" w:cs="Times"/>
                <w:sz w:val="15"/>
                <w:szCs w:val="15"/>
              </w:rPr>
            </w:pPr>
            <w:r w:rsidRPr="00A97EE0">
              <w:rPr>
                <w:rFonts w:ascii="Times" w:eastAsia="黑体" w:hAnsi="Times" w:cs="Times"/>
                <w:sz w:val="15"/>
                <w:szCs w:val="15"/>
              </w:rPr>
              <w:t>GTCTCCATCTCCTGCTCAAAG</w:t>
            </w:r>
          </w:p>
        </w:tc>
      </w:tr>
    </w:tbl>
    <w:p w14:paraId="560F029D" w14:textId="77777777" w:rsidR="00A97EE0" w:rsidRDefault="00A97EE0"/>
    <w:sectPr w:rsidR="00A9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3E25" w14:textId="77777777" w:rsidR="00E42F10" w:rsidRDefault="00E42F10" w:rsidP="00A97EE0">
      <w:r>
        <w:separator/>
      </w:r>
    </w:p>
  </w:endnote>
  <w:endnote w:type="continuationSeparator" w:id="0">
    <w:p w14:paraId="27C0413D" w14:textId="77777777" w:rsidR="00E42F10" w:rsidRDefault="00E42F10" w:rsidP="00A9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0C2D" w14:textId="77777777" w:rsidR="00E42F10" w:rsidRDefault="00E42F10" w:rsidP="00A97EE0">
      <w:r>
        <w:separator/>
      </w:r>
    </w:p>
  </w:footnote>
  <w:footnote w:type="continuationSeparator" w:id="0">
    <w:p w14:paraId="6B1CFD18" w14:textId="77777777" w:rsidR="00E42F10" w:rsidRDefault="00E42F10" w:rsidP="00A9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2"/>
    <w:rsid w:val="00067135"/>
    <w:rsid w:val="002B700A"/>
    <w:rsid w:val="00866CC2"/>
    <w:rsid w:val="00955D22"/>
    <w:rsid w:val="0098394F"/>
    <w:rsid w:val="00A97EE0"/>
    <w:rsid w:val="00AB1F13"/>
    <w:rsid w:val="00E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DA673"/>
  <w15:chartTrackingRefBased/>
  <w15:docId w15:val="{770C86B3-1FE0-4869-8E13-65197209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E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EE0"/>
    <w:rPr>
      <w:sz w:val="18"/>
      <w:szCs w:val="18"/>
    </w:rPr>
  </w:style>
  <w:style w:type="table" w:styleId="a7">
    <w:name w:val="Table Grid"/>
    <w:basedOn w:val="a1"/>
    <w:uiPriority w:val="39"/>
    <w:rsid w:val="00A9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8618919803262</dc:creator>
  <cp:keywords/>
  <dc:description/>
  <cp:lastModifiedBy>8618919803262</cp:lastModifiedBy>
  <cp:revision>3</cp:revision>
  <dcterms:created xsi:type="dcterms:W3CDTF">2024-02-06T13:37:00Z</dcterms:created>
  <dcterms:modified xsi:type="dcterms:W3CDTF">2024-02-06T16:23:00Z</dcterms:modified>
</cp:coreProperties>
</file>