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0D5B" w14:textId="3E3E115C" w:rsidR="002076C3" w:rsidRPr="00944E5D" w:rsidRDefault="002076C3" w:rsidP="00D833AE">
      <w:pPr>
        <w:autoSpaceDE w:val="0"/>
        <w:autoSpaceDN w:val="0"/>
        <w:adjustRightInd w:val="0"/>
        <w:spacing w:after="0" w:line="480" w:lineRule="auto"/>
        <w:rPr>
          <w:rFonts w:ascii="Times New Roman" w:eastAsia="STIX-Regular" w:hAnsi="Times New Roman" w:cs="Times New Roman"/>
          <w:sz w:val="24"/>
          <w:szCs w:val="24"/>
        </w:rPr>
      </w:pPr>
      <w:r w:rsidRPr="00EB77A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t xml:space="preserve"> </w:t>
      </w:r>
      <w:r w:rsidRPr="000A192A">
        <w:rPr>
          <w:rFonts w:ascii="Times New Roman" w:eastAsia="STIX-Regular" w:hAnsi="Times New Roman" w:cs="Times New Roman"/>
          <w:sz w:val="24"/>
          <w:szCs w:val="24"/>
        </w:rPr>
        <w:t xml:space="preserve">Morphometrics of </w:t>
      </w:r>
      <w:r>
        <w:rPr>
          <w:rFonts w:ascii="Times New Roman" w:eastAsia="STIX-Regular" w:hAnsi="Times New Roman" w:cs="Times New Roman"/>
          <w:sz w:val="24"/>
          <w:szCs w:val="24"/>
        </w:rPr>
        <w:t>adult females</w:t>
      </w:r>
      <w:r w:rsidRPr="000A192A">
        <w:rPr>
          <w:rFonts w:ascii="Times New Roman" w:eastAsia="STIX-Regular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4E5D">
        <w:rPr>
          <w:rFonts w:ascii="Times New Roman" w:hAnsi="Times New Roman" w:cs="Times New Roman"/>
          <w:sz w:val="24"/>
          <w:szCs w:val="24"/>
        </w:rPr>
        <w:t>lant-parasitic nematode</w:t>
      </w:r>
      <w:r>
        <w:rPr>
          <w:rFonts w:ascii="Times New Roman" w:eastAsia="STIX-Regular" w:hAnsi="Times New Roman" w:cs="Times New Roman"/>
          <w:sz w:val="24"/>
          <w:szCs w:val="24"/>
        </w:rPr>
        <w:t xml:space="preserve">s obtained from roots and rhizosphere soils of </w:t>
      </w:r>
      <w:r w:rsidRPr="001770CA">
        <w:rPr>
          <w:rFonts w:ascii="Times New Roman" w:hAnsi="Times New Roman"/>
          <w:i/>
          <w:iCs/>
          <w:sz w:val="24"/>
          <w:szCs w:val="24"/>
        </w:rPr>
        <w:t>Oryza sativa</w:t>
      </w:r>
      <w:r>
        <w:rPr>
          <w:rFonts w:ascii="Times New Roman" w:hAnsi="Times New Roman"/>
          <w:sz w:val="24"/>
          <w:szCs w:val="24"/>
        </w:rPr>
        <w:t xml:space="preserve"> L. </w:t>
      </w:r>
      <w:r w:rsidRPr="00A81D48">
        <w:rPr>
          <w:rFonts w:ascii="Times New Roman" w:hAnsi="Times New Roman"/>
          <w:sz w:val="24"/>
          <w:szCs w:val="24"/>
        </w:rPr>
        <w:t xml:space="preserve">cv. Khao </w:t>
      </w:r>
      <w:proofErr w:type="spellStart"/>
      <w:r w:rsidRPr="00A81D48">
        <w:rPr>
          <w:rFonts w:ascii="Times New Roman" w:hAnsi="Times New Roman"/>
          <w:sz w:val="24"/>
          <w:szCs w:val="24"/>
        </w:rPr>
        <w:t>Dawk</w:t>
      </w:r>
      <w:proofErr w:type="spellEnd"/>
      <w:r w:rsidRPr="00A81D48">
        <w:rPr>
          <w:rFonts w:ascii="Times New Roman" w:hAnsi="Times New Roman"/>
          <w:sz w:val="24"/>
          <w:szCs w:val="24"/>
        </w:rPr>
        <w:t xml:space="preserve"> Mali 105</w:t>
      </w:r>
      <w:r>
        <w:rPr>
          <w:rFonts w:ascii="Times New Roman" w:eastAsia="STIX-Regular" w:hAnsi="Times New Roman" w:cs="Times New Roman"/>
          <w:sz w:val="24"/>
          <w:szCs w:val="24"/>
        </w:rPr>
        <w:t xml:space="preserve"> </w:t>
      </w:r>
    </w:p>
    <w:p w14:paraId="17D61143" w14:textId="77777777" w:rsidR="002076C3" w:rsidRPr="00944E5D" w:rsidRDefault="002076C3" w:rsidP="002076C3">
      <w:pPr>
        <w:autoSpaceDE w:val="0"/>
        <w:autoSpaceDN w:val="0"/>
        <w:adjustRightInd w:val="0"/>
        <w:spacing w:after="0" w:line="240" w:lineRule="auto"/>
        <w:rPr>
          <w:rFonts w:ascii="Times New Roman" w:eastAsia="STIX-Regular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2268"/>
        <w:gridCol w:w="2126"/>
        <w:gridCol w:w="2126"/>
        <w:gridCol w:w="1985"/>
      </w:tblGrid>
      <w:tr w:rsidR="002076C3" w:rsidRPr="00B95462" w14:paraId="0F44C5F1" w14:textId="77777777" w:rsidTr="008C263E"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60E978" w14:textId="77777777" w:rsidR="002076C3" w:rsidRPr="00525AFC" w:rsidRDefault="002076C3" w:rsidP="008C263E">
            <w:pPr>
              <w:autoSpaceDE w:val="0"/>
              <w:autoSpaceDN w:val="0"/>
              <w:adjustRightInd w:val="0"/>
              <w:rPr>
                <w:rFonts w:ascii="Times New Roman" w:eastAsia="STIX-Regular" w:hAnsi="Times New Roman" w:cs="Times New Roman"/>
                <w:szCs w:val="22"/>
              </w:rPr>
            </w:pPr>
            <w:r w:rsidRPr="00525AFC">
              <w:rPr>
                <w:rFonts w:ascii="Times New Roman" w:hAnsi="Times New Roman" w:cs="Times New Roman"/>
                <w:szCs w:val="22"/>
              </w:rPr>
              <w:t>Morphometric parameter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E967ED" w14:textId="77777777" w:rsidR="002076C3" w:rsidRPr="007624E6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eastAsia="STIX-Regular" w:hAnsi="Times New Roman" w:cs="Times New Roman"/>
                <w:szCs w:val="22"/>
              </w:rPr>
            </w:pPr>
            <w:r w:rsidRPr="007624E6">
              <w:rPr>
                <w:rFonts w:ascii="Times New Roman" w:eastAsia="STIX-Regular" w:hAnsi="Times New Roman" w:cs="Times New Roman"/>
                <w:szCs w:val="22"/>
              </w:rPr>
              <w:t>Length (µm)</w:t>
            </w:r>
            <w:r>
              <w:rPr>
                <w:rFonts w:ascii="Times New Roman" w:eastAsia="STIX-Regular" w:hAnsi="Times New Roman" w:cs="Times New Roman"/>
                <w:szCs w:val="22"/>
              </w:rPr>
              <w:t xml:space="preserve"> *</w:t>
            </w:r>
          </w:p>
        </w:tc>
      </w:tr>
      <w:tr w:rsidR="002076C3" w:rsidRPr="00B95462" w14:paraId="0223B42C" w14:textId="77777777" w:rsidTr="008C263E"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6A7608" w14:textId="77777777" w:rsidR="002076C3" w:rsidRPr="007624E6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3EF5AE" w14:textId="77777777" w:rsidR="002076C3" w:rsidRPr="00F4566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56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F456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graminicola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64202D" w14:textId="77777777" w:rsidR="002076C3" w:rsidRPr="00F4566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6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Hirschmanniell</w:t>
            </w:r>
            <w:r w:rsidRPr="00067E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3343E0" w14:textId="77777777" w:rsidR="002076C3" w:rsidRPr="00067E9B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E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Pratylenchus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BFC6EF" w14:textId="77777777" w:rsidR="002076C3" w:rsidRPr="00067E9B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E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Helicotylenchus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3FA180" w14:textId="77777777" w:rsidR="002076C3" w:rsidRPr="00312C2E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12C2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Tylenchorhynchus</w:t>
            </w:r>
            <w:proofErr w:type="spellEnd"/>
          </w:p>
        </w:tc>
      </w:tr>
      <w:tr w:rsidR="002076C3" w:rsidRPr="00B95462" w14:paraId="787B6DE6" w14:textId="77777777" w:rsidTr="008C263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EC3BB73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944E5D">
              <w:rPr>
                <w:rFonts w:ascii="Times New Roman" w:hAnsi="Times New Roman" w:cs="Times New Roman"/>
                <w:sz w:val="20"/>
                <w:szCs w:val="20"/>
              </w:rPr>
              <w:t>Overall body length</w:t>
            </w:r>
            <w:r w:rsidRPr="00944E5D">
              <w:rPr>
                <w:rFonts w:ascii="Times New Roman" w:eastAsia="STIX-Regular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FAFEDA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4E5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62.40</w:t>
            </w:r>
          </w:p>
          <w:p w14:paraId="290FB408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-609.4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7A71A5" w14:textId="77777777" w:rsidR="002076C3" w:rsidRPr="000D765C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2,034.20 ± 183.40</w:t>
            </w:r>
          </w:p>
          <w:p w14:paraId="26669F82" w14:textId="77777777" w:rsidR="002076C3" w:rsidRPr="00F4566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(1625.37</w:t>
            </w: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D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2293.41)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020C87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536.19 </w:t>
            </w: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61.85</w:t>
            </w:r>
          </w:p>
          <w:p w14:paraId="4BA769C3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(409.6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-636.9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914C0F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730.98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6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6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51.32</w:t>
            </w:r>
          </w:p>
          <w:p w14:paraId="111FBCB6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(640.1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00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-824.1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00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973CE8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709.34 </w:t>
            </w:r>
            <w:r w:rsidRPr="00800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0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49.13</w:t>
            </w:r>
          </w:p>
          <w:p w14:paraId="0A0838E5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800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-807.4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00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76C3" w:rsidRPr="00B95462" w14:paraId="36259C90" w14:textId="77777777" w:rsidTr="008C263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234000D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eastAsia="STIX-Regular" w:hAnsi="Times New Roman" w:cs="Times New Roman"/>
                <w:sz w:val="20"/>
                <w:szCs w:val="20"/>
                <w:cs/>
              </w:rPr>
            </w:pPr>
            <w:r w:rsidRPr="00944E5D">
              <w:rPr>
                <w:rFonts w:ascii="Times New Roman" w:hAnsi="Times New Roman" w:cs="Times New Roman"/>
                <w:sz w:val="20"/>
                <w:szCs w:val="20"/>
              </w:rPr>
              <w:t>Maximum body diameter</w:t>
            </w:r>
            <w:r w:rsidRPr="00944E5D">
              <w:rPr>
                <w:rFonts w:ascii="Times New Roman" w:eastAsia="STIX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F2B0FE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0433B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15.8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0433B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944E5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2.08</w:t>
            </w:r>
          </w:p>
          <w:p w14:paraId="6C7CB193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(12.2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0433B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-18.7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0433B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B5422D" w14:textId="77777777" w:rsidR="002076C3" w:rsidRPr="00322BC4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32.40 </w:t>
            </w:r>
            <w:r w:rsidRPr="00322BC4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3.21</w:t>
            </w:r>
          </w:p>
          <w:p w14:paraId="72B86FDE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(28.40 </w:t>
            </w: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37.80</w:t>
            </w:r>
            <w:r w:rsidRPr="00322BC4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A88858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24.0</w:t>
            </w:r>
            <w:r w:rsidRPr="00E167F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E167F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E167F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3.60</w:t>
            </w:r>
          </w:p>
          <w:p w14:paraId="648352A3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E167F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(18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.00</w:t>
            </w:r>
            <w:r w:rsidRPr="00E167F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-29.4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E167F5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0619AC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31.10 </w:t>
            </w:r>
            <w:r w:rsidRPr="000009BA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0009BA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1.17</w:t>
            </w:r>
          </w:p>
          <w:p w14:paraId="0E13A8E4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0009BA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(29.1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0009BA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-32.9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0009BA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42D84B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22.34 </w:t>
            </w:r>
            <w:r w:rsidRPr="00800680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800680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1.53</w:t>
            </w:r>
          </w:p>
          <w:p w14:paraId="56708831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800680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(19.1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800680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-24.4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0</w:t>
            </w:r>
            <w:r w:rsidRPr="00800680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076C3" w:rsidRPr="00B95462" w14:paraId="74A83973" w14:textId="77777777" w:rsidTr="008C263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BF41534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944E5D">
              <w:rPr>
                <w:rFonts w:ascii="Times New Roman" w:hAnsi="Times New Roman" w:cs="Times New Roman"/>
                <w:sz w:val="20"/>
                <w:szCs w:val="20"/>
              </w:rPr>
              <w:t>Tail length</w:t>
            </w:r>
            <w:r w:rsidRPr="00944E5D">
              <w:rPr>
                <w:rFonts w:ascii="Times New Roman" w:eastAsia="STIX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DE6460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79.5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E5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7.53</w:t>
            </w:r>
          </w:p>
          <w:p w14:paraId="17BD93B7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(67.9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-91.7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D888FA" w14:textId="77777777" w:rsidR="002076C3" w:rsidRPr="00322BC4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86.16 </w:t>
            </w:r>
            <w:r w:rsidRPr="00322BC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3.88</w:t>
            </w:r>
          </w:p>
          <w:p w14:paraId="340BD32F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(79.80-94.30</w:t>
            </w:r>
            <w:r w:rsidRPr="00322B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B18F49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35.25 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  <w:p w14:paraId="6AD2BBDC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(27.9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7DC6AE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16.82 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  <w:p w14:paraId="413BE072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(12.3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-22.7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1E4A16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0">
              <w:rPr>
                <w:rFonts w:ascii="Times New Roman" w:hAnsi="Times New Roman" w:cs="Times New Roman"/>
                <w:sz w:val="20"/>
                <w:szCs w:val="20"/>
              </w:rPr>
              <w:t>53.74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68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680">
              <w:rPr>
                <w:rFonts w:ascii="Times New Roman" w:hAnsi="Times New Roman" w:cs="Times New Roman"/>
                <w:sz w:val="20"/>
                <w:szCs w:val="20"/>
              </w:rPr>
              <w:t>6.39</w:t>
            </w:r>
          </w:p>
          <w:p w14:paraId="720CEB35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0">
              <w:rPr>
                <w:rFonts w:ascii="Times New Roman" w:hAnsi="Times New Roman" w:cs="Times New Roman"/>
                <w:sz w:val="20"/>
                <w:szCs w:val="20"/>
              </w:rPr>
              <w:t>(41.5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0680">
              <w:rPr>
                <w:rFonts w:ascii="Times New Roman" w:hAnsi="Times New Roman" w:cs="Times New Roman"/>
                <w:sz w:val="20"/>
                <w:szCs w:val="20"/>
              </w:rPr>
              <w:t>-62.8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06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76C3" w:rsidRPr="00B95462" w14:paraId="229543F7" w14:textId="77777777" w:rsidTr="008C263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4B0F1E0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  <w:r w:rsidRPr="00E80888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position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3C1D61" w14:textId="77777777" w:rsidR="002076C3" w:rsidRPr="000433B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3FE794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54.80 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  <w:p w14:paraId="52A414B2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(48.2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-59.3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BADB49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79.51 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3.14</w:t>
            </w:r>
          </w:p>
          <w:p w14:paraId="4A7B6B91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(73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-84.7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DA70D0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62.74 ± 0.91</w:t>
            </w:r>
          </w:p>
          <w:p w14:paraId="0626E549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(61.1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-64.3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6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36CF9A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53.91±1.34</w:t>
            </w:r>
          </w:p>
          <w:p w14:paraId="5AC7159E" w14:textId="77777777" w:rsidR="002076C3" w:rsidRPr="00800680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88">
              <w:rPr>
                <w:rFonts w:ascii="Times New Roman" w:hAnsi="Times New Roman" w:cs="Times New Roman"/>
                <w:sz w:val="20"/>
                <w:szCs w:val="20"/>
              </w:rPr>
              <w:t>(51.3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0888">
              <w:rPr>
                <w:rFonts w:ascii="Times New Roman" w:hAnsi="Times New Roman" w:cs="Times New Roman"/>
                <w:sz w:val="20"/>
                <w:szCs w:val="20"/>
              </w:rPr>
              <w:t>-55.8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08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76C3" w:rsidRPr="00B95462" w14:paraId="1E45ABFD" w14:textId="77777777" w:rsidTr="008C263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35D0DFB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E5D">
              <w:rPr>
                <w:rFonts w:ascii="Times New Roman" w:eastAsia="STIX-Regular" w:hAnsi="Times New Roman" w:cs="Times New Roman"/>
                <w:sz w:val="20"/>
                <w:szCs w:val="20"/>
              </w:rPr>
              <w:t>Hyaline tail part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EE3951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944E5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1.73</w:t>
            </w:r>
          </w:p>
          <w:p w14:paraId="551997D0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(15.6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-21.0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E1FA07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41B4DC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C43F5B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BF3AF6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6C3" w:rsidRPr="00B95462" w14:paraId="67EDAFA4" w14:textId="77777777" w:rsidTr="008C263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1E3BA5C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944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Stylet length</w:t>
            </w:r>
            <w:r w:rsidRPr="0094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715721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E5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1.71</w:t>
            </w:r>
          </w:p>
          <w:p w14:paraId="3F2862A2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(9.7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-13.2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5CABEF" w14:textId="77777777" w:rsidR="002076C3" w:rsidRPr="00322BC4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26.44 </w:t>
            </w:r>
            <w:r w:rsidRPr="00322BC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2.29</w:t>
            </w:r>
          </w:p>
          <w:p w14:paraId="7D3CA372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(23.00</w:t>
            </w:r>
            <w:r w:rsidRPr="0058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29.40</w:t>
            </w:r>
            <w:r w:rsidRPr="00322B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575263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154.196±19.50</w:t>
            </w:r>
          </w:p>
          <w:p w14:paraId="2300711D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(123.1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-188.2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003482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25.76 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14:paraId="19EB4A4D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(23.1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-28.6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8E351A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20.53 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  <w:p w14:paraId="54980B13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(18.3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-23.4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76C3" w:rsidRPr="00B95462" w14:paraId="307DC07F" w14:textId="77777777" w:rsidTr="008C263E">
        <w:trPr>
          <w:trHeight w:val="31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4781B52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E5D">
              <w:rPr>
                <w:rFonts w:ascii="Times New Roman" w:hAnsi="Times New Roman" w:cs="Times New Roman"/>
                <w:sz w:val="20"/>
                <w:szCs w:val="20"/>
              </w:rPr>
              <w:t>DGO to stylet knobs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BCCC1E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2.80 </w:t>
            </w:r>
            <w:r w:rsidRPr="00944E5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0.84</w:t>
            </w:r>
          </w:p>
          <w:p w14:paraId="1BEF5EA3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eastAsia="STIX-Regular" w:hAnsi="Times New Roman" w:cs="Times New Roman"/>
                <w:sz w:val="20"/>
                <w:szCs w:val="20"/>
              </w:rPr>
            </w:pP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(2.3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0E4E7C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 ± 0.76</w:t>
            </w:r>
          </w:p>
          <w:p w14:paraId="44E5B886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82B">
              <w:rPr>
                <w:rFonts w:ascii="Times New Roman" w:hAnsi="Times New Roman" w:cs="Times New Roman"/>
                <w:sz w:val="20"/>
                <w:szCs w:val="20"/>
              </w:rPr>
              <w:t>(2.1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682B">
              <w:rPr>
                <w:rFonts w:ascii="Times New Roman" w:hAnsi="Times New Roman" w:cs="Times New Roman"/>
                <w:sz w:val="20"/>
                <w:szCs w:val="20"/>
              </w:rPr>
              <w:t>-4.6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68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4BF7A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±0.86</w:t>
            </w:r>
          </w:p>
          <w:p w14:paraId="51927A25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(1.5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-4.1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6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64BA93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14:paraId="62569123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-13.6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41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0ACFBF" w14:textId="77777777" w:rsidR="002076C3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2.39 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  <w:p w14:paraId="6FD098AB" w14:textId="77777777" w:rsidR="002076C3" w:rsidRPr="00944E5D" w:rsidRDefault="002076C3" w:rsidP="008C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(2.1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6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76C3" w:rsidRPr="00B95462" w14:paraId="5C207BD2" w14:textId="77777777" w:rsidTr="008C263E">
        <w:trPr>
          <w:trHeight w:val="311"/>
        </w:trPr>
        <w:tc>
          <w:tcPr>
            <w:tcW w:w="2547" w:type="dxa"/>
            <w:tcBorders>
              <w:top w:val="single" w:sz="4" w:space="0" w:color="auto"/>
            </w:tcBorders>
          </w:tcPr>
          <w:p w14:paraId="634EA306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D103AE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8716A2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7C1853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BDE8F7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9F2A25" w14:textId="77777777" w:rsidR="002076C3" w:rsidRPr="00944E5D" w:rsidRDefault="002076C3" w:rsidP="008C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3B11D6" w14:textId="77777777" w:rsidR="002076C3" w:rsidRDefault="002076C3" w:rsidP="002076C3">
      <w:pPr>
        <w:autoSpaceDE w:val="0"/>
        <w:autoSpaceDN w:val="0"/>
        <w:adjustRightInd w:val="0"/>
        <w:spacing w:after="0" w:line="240" w:lineRule="auto"/>
        <w:rPr>
          <w:rFonts w:ascii="Times New Roman" w:eastAsia="STIX-Regular" w:hAnsi="Times New Roman" w:cs="Times New Roman"/>
          <w:sz w:val="20"/>
          <w:szCs w:val="20"/>
        </w:rPr>
      </w:pPr>
      <w:r>
        <w:rPr>
          <w:rFonts w:ascii="Times New Roman" w:eastAsia="STIX-Regular" w:hAnsi="Times New Roman" w:cs="Times New Roman"/>
          <w:sz w:val="20"/>
          <w:szCs w:val="20"/>
        </w:rPr>
        <w:t xml:space="preserve">                                   </w:t>
      </w:r>
      <w:r w:rsidRPr="00B95462">
        <w:rPr>
          <w:rFonts w:ascii="Times New Roman" w:eastAsia="STIX-Regular" w:hAnsi="Times New Roman" w:cs="Times New Roman"/>
          <w:sz w:val="20"/>
          <w:szCs w:val="20"/>
        </w:rPr>
        <w:t>DGO = dorsal pharyngeal gland opening</w:t>
      </w:r>
      <w:r>
        <w:rPr>
          <w:rFonts w:ascii="Times New Roman" w:eastAsia="STIX-Regular" w:hAnsi="Times New Roman" w:cs="Times New Roman"/>
          <w:sz w:val="20"/>
          <w:szCs w:val="20"/>
        </w:rPr>
        <w:t xml:space="preserve">; </w:t>
      </w:r>
      <w:r w:rsidRPr="00506A48">
        <w:rPr>
          <w:rFonts w:ascii="Times New Roman" w:eastAsia="STIX-Regular" w:hAnsi="Times New Roman" w:cs="Times New Roman"/>
          <w:sz w:val="20"/>
          <w:szCs w:val="20"/>
        </w:rPr>
        <w:t xml:space="preserve">* Mean ± SD (n = </w:t>
      </w:r>
      <w:r>
        <w:rPr>
          <w:rFonts w:ascii="Times New Roman" w:eastAsia="STIX-Regular" w:hAnsi="Times New Roman" w:cs="Times New Roman"/>
          <w:sz w:val="20"/>
          <w:szCs w:val="20"/>
        </w:rPr>
        <w:t>2</w:t>
      </w:r>
      <w:r w:rsidRPr="00506A48">
        <w:rPr>
          <w:rFonts w:ascii="Times New Roman" w:eastAsia="STIX-Regular" w:hAnsi="Times New Roman" w:cs="Times New Roman"/>
          <w:sz w:val="20"/>
          <w:szCs w:val="20"/>
        </w:rPr>
        <w:t>5)</w:t>
      </w:r>
      <w:r>
        <w:rPr>
          <w:rFonts w:ascii="Times New Roman" w:eastAsia="STIX-Regular" w:hAnsi="Times New Roman" w:cs="Times New Roman"/>
          <w:sz w:val="20"/>
          <w:szCs w:val="20"/>
        </w:rPr>
        <w:t xml:space="preserve"> **</w:t>
      </w:r>
      <w:r w:rsidRPr="00944E5D">
        <w:rPr>
          <w:rFonts w:ascii="Times New Roman" w:eastAsia="STIX-Regular" w:hAnsi="Times New Roman" w:cs="Times New Roman"/>
          <w:sz w:val="24"/>
          <w:szCs w:val="24"/>
        </w:rPr>
        <w:t xml:space="preserve"> </w:t>
      </w:r>
      <w:r w:rsidRPr="000A192A">
        <w:rPr>
          <w:rFonts w:ascii="Times New Roman" w:eastAsia="STIX-Regular" w:hAnsi="Times New Roman" w:cs="Times New Roman"/>
          <w:sz w:val="24"/>
          <w:szCs w:val="24"/>
        </w:rPr>
        <w:t>second</w:t>
      </w:r>
      <w:r w:rsidRPr="000A192A">
        <w:rPr>
          <w:rFonts w:ascii="Times New Roman" w:eastAsia="STIX-Regular" w:hAnsi="Times New Roman" w:cs="Times New Roman"/>
          <w:sz w:val="24"/>
          <w:szCs w:val="24"/>
          <w:cs/>
        </w:rPr>
        <w:t>-</w:t>
      </w:r>
      <w:r w:rsidRPr="000A192A">
        <w:rPr>
          <w:rFonts w:ascii="Times New Roman" w:eastAsia="STIX-Regular" w:hAnsi="Times New Roman" w:cs="Times New Roman"/>
          <w:sz w:val="24"/>
          <w:szCs w:val="24"/>
        </w:rPr>
        <w:t>stage juveniles</w:t>
      </w:r>
      <w:r>
        <w:rPr>
          <w:rFonts w:ascii="Times New Roman" w:eastAsia="STIX-Regular" w:hAnsi="Times New Roman" w:cs="Times New Roman"/>
          <w:sz w:val="20"/>
          <w:szCs w:val="20"/>
        </w:rPr>
        <w:t xml:space="preserve"> of </w:t>
      </w:r>
      <w:r w:rsidRPr="00067E9B">
        <w:rPr>
          <w:rFonts w:ascii="Times New Roman" w:eastAsia="STIX-Regular" w:hAnsi="Times New Roman" w:cs="Times New Roman"/>
          <w:i/>
          <w:iCs/>
          <w:sz w:val="20"/>
          <w:szCs w:val="20"/>
        </w:rPr>
        <w:t xml:space="preserve">Meloidogyne </w:t>
      </w:r>
      <w:proofErr w:type="spellStart"/>
      <w:r w:rsidRPr="00067E9B">
        <w:rPr>
          <w:rFonts w:ascii="Times New Roman" w:eastAsia="STIX-Regular" w:hAnsi="Times New Roman" w:cs="Times New Roman"/>
          <w:i/>
          <w:iCs/>
          <w:sz w:val="20"/>
          <w:szCs w:val="20"/>
        </w:rPr>
        <w:t>graminicola</w:t>
      </w:r>
      <w:proofErr w:type="spellEnd"/>
    </w:p>
    <w:p w14:paraId="45FC9E98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30A66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01D01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FC0CE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05678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05CE5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A2B45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BE7E8A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369D0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45FAD" w14:textId="77777777" w:rsidR="002076C3" w:rsidRDefault="002076C3" w:rsidP="00C554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76C3" w:rsidSect="00C5540D">
      <w:headerReference w:type="default" r:id="rId6"/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65ED" w14:textId="77777777" w:rsidR="007262C5" w:rsidRDefault="007262C5" w:rsidP="00D833AE">
      <w:pPr>
        <w:spacing w:after="0" w:line="240" w:lineRule="auto"/>
      </w:pPr>
      <w:r>
        <w:separator/>
      </w:r>
    </w:p>
  </w:endnote>
  <w:endnote w:type="continuationSeparator" w:id="0">
    <w:p w14:paraId="2A4E041B" w14:textId="77777777" w:rsidR="007262C5" w:rsidRDefault="007262C5" w:rsidP="00D8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-Regular">
    <w:altName w:val="Yu Gothic"/>
    <w:panose1 w:val="00000000000000000000"/>
    <w:charset w:val="80"/>
    <w:family w:val="roman"/>
    <w:notTrueType/>
    <w:pitch w:val="default"/>
    <w:sig w:usb0="00000083" w:usb1="08070000" w:usb2="00000010" w:usb3="00000000" w:csb0="0002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4237" w14:textId="77777777" w:rsidR="007262C5" w:rsidRDefault="007262C5" w:rsidP="00D833AE">
      <w:pPr>
        <w:spacing w:after="0" w:line="240" w:lineRule="auto"/>
      </w:pPr>
      <w:r>
        <w:separator/>
      </w:r>
    </w:p>
  </w:footnote>
  <w:footnote w:type="continuationSeparator" w:id="0">
    <w:p w14:paraId="01D16FEE" w14:textId="77777777" w:rsidR="007262C5" w:rsidRDefault="007262C5" w:rsidP="00D8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435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21DD13" w14:textId="49685A7D" w:rsidR="00D833AE" w:rsidRDefault="00D833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998F4" w14:textId="77777777" w:rsidR="00D833AE" w:rsidRDefault="00D83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0D"/>
    <w:rsid w:val="0002627C"/>
    <w:rsid w:val="00042881"/>
    <w:rsid w:val="000709FF"/>
    <w:rsid w:val="000735EC"/>
    <w:rsid w:val="000A0814"/>
    <w:rsid w:val="00146AF9"/>
    <w:rsid w:val="00207346"/>
    <w:rsid w:val="002076C3"/>
    <w:rsid w:val="00265507"/>
    <w:rsid w:val="00296354"/>
    <w:rsid w:val="002B411A"/>
    <w:rsid w:val="002C7DAB"/>
    <w:rsid w:val="002D7BCC"/>
    <w:rsid w:val="00312019"/>
    <w:rsid w:val="00342F43"/>
    <w:rsid w:val="003937DA"/>
    <w:rsid w:val="00407705"/>
    <w:rsid w:val="00465BAE"/>
    <w:rsid w:val="004C0AEB"/>
    <w:rsid w:val="0050126E"/>
    <w:rsid w:val="00502983"/>
    <w:rsid w:val="00503356"/>
    <w:rsid w:val="005200EC"/>
    <w:rsid w:val="00525AFC"/>
    <w:rsid w:val="005D01BC"/>
    <w:rsid w:val="006A7F6D"/>
    <w:rsid w:val="006B099C"/>
    <w:rsid w:val="006F5296"/>
    <w:rsid w:val="00706699"/>
    <w:rsid w:val="007262C5"/>
    <w:rsid w:val="00770E0C"/>
    <w:rsid w:val="00772C6C"/>
    <w:rsid w:val="007B0167"/>
    <w:rsid w:val="0084359C"/>
    <w:rsid w:val="0087494E"/>
    <w:rsid w:val="008E7CFC"/>
    <w:rsid w:val="0098391B"/>
    <w:rsid w:val="0099597D"/>
    <w:rsid w:val="00A16D4C"/>
    <w:rsid w:val="00AA64FD"/>
    <w:rsid w:val="00AC6FDE"/>
    <w:rsid w:val="00B17227"/>
    <w:rsid w:val="00BA4E86"/>
    <w:rsid w:val="00C5540D"/>
    <w:rsid w:val="00CA4DB3"/>
    <w:rsid w:val="00CA651F"/>
    <w:rsid w:val="00D555D9"/>
    <w:rsid w:val="00D833AE"/>
    <w:rsid w:val="00D949F7"/>
    <w:rsid w:val="00DB3DE1"/>
    <w:rsid w:val="00DC61D2"/>
    <w:rsid w:val="00DD63C8"/>
    <w:rsid w:val="00E1165A"/>
    <w:rsid w:val="00E31D99"/>
    <w:rsid w:val="00E452F9"/>
    <w:rsid w:val="00E919B9"/>
    <w:rsid w:val="00EA2EA3"/>
    <w:rsid w:val="00F543F8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69EC"/>
  <w15:chartTrackingRefBased/>
  <w15:docId w15:val="{4961BABD-223A-40FB-B7EB-82DA2E7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49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AE"/>
  </w:style>
  <w:style w:type="paragraph" w:styleId="Footer">
    <w:name w:val="footer"/>
    <w:basedOn w:val="Normal"/>
    <w:link w:val="FooterChar"/>
    <w:uiPriority w:val="99"/>
    <w:unhideWhenUsed/>
    <w:rsid w:val="00D8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pornthip ruanpanun</cp:lastModifiedBy>
  <cp:revision>3</cp:revision>
  <dcterms:created xsi:type="dcterms:W3CDTF">2023-12-03T13:30:00Z</dcterms:created>
  <dcterms:modified xsi:type="dcterms:W3CDTF">2023-12-03T13:31:00Z</dcterms:modified>
</cp:coreProperties>
</file>