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S2</w:t>
      </w:r>
      <w:r>
        <w:rPr>
          <w:rFonts w:ascii="Times New Roman" w:hAnsi="Times New Roman" w:cs="Times New Roman"/>
          <w:sz w:val="20"/>
          <w:szCs w:val="20"/>
        </w:rPr>
        <w:t xml:space="preserve">. The specific primers for the </w:t>
      </w:r>
      <w:r>
        <w:rPr>
          <w:rFonts w:ascii="Times New Roman" w:hAnsi="Times New Roman" w:cs="Times New Roman"/>
          <w:i/>
          <w:iCs/>
          <w:sz w:val="20"/>
          <w:szCs w:val="20"/>
        </w:rPr>
        <w:t>ComMYB</w:t>
      </w:r>
      <w:r>
        <w:rPr>
          <w:rFonts w:ascii="Times New Roman" w:hAnsi="Times New Roman" w:cs="Times New Roman"/>
          <w:sz w:val="20"/>
          <w:szCs w:val="20"/>
        </w:rPr>
        <w:t xml:space="preserve"> genes for qRT-PCR analysis.</w:t>
      </w:r>
    </w:p>
    <w:tbl>
      <w:tblPr>
        <w:tblStyle w:val="5"/>
        <w:tblW w:w="49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Primer name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Sequence (5'to3')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CmoMYB99-qF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AGGACCTGTCTCCAACCCAA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CmoMYB99-qR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GTTCACATCGCACCCCAATA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CmoMYB165-qF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TCTCACGCTATCTCCCTCCG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CmoMYB165-qR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CGCCCTTCTTCCAACTCCTT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CmoMYB142-qF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CCCAAACATCATCAGGTAAC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CmoMYB142-qR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AGCAGACTCATTCAAAACAC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CmoMYB154-qF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TTGTTTCAAAATGTCGCCTT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CmoMYB154-qR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TTGTTTCTCTCTGTCCTCGC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CmoMYB144-qF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CGAACACCGCCCCTTCTCTC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CmoMYB144-qR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GGATTTCCGCTGGTCTCTAA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CmoMYB116-qF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CTCATTCTCCAACTCCACTC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CmoMYB116-qR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CTTGCTTTTGAACTCTCGTC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CmoMYB70-qF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GGACAGGGGTGTTGGAGTGA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CmoMYB70-qR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TTTGAGGTCGGGTCTAAGGT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CmoMYB46-qF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GATTTCAATACCCGCCGCC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CmoMYB46-qR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TGCCCCTGTTGTTCTCCTCC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CmoMYB64-qF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TGTCATCATTCACCCTGCTG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CmoMYB64-qR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TCTCCTTCTTCCTCCCATTT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CmoMYB59-qF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AGCCCTCAAGAAGACCAA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CmoMYB59-qR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TTCCCGCACCGTAACAGT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CmoMYB3-qF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CCGACAGAGAAACGACAT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CmoMYB3-qR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GCAAGAAAAGCAAAGACT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CmoMYB29-qF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GGAAGAACCGACAATGAGAT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CmoMYB29-qR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AGACGACGAGGAAGGAATAC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CmoMYB9-qF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AACGGACAATGAAGTAAAGA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CmoMYB9-qR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GTAAAAAGATGAACCCAAAA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Cmoβ-Actin-qF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GTGCCTGCTATGTATGTTGCC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Cmoβ-Actin-qR</w:t>
            </w:r>
          </w:p>
        </w:tc>
        <w:tc>
          <w:tcPr>
            <w:tcW w:w="310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GGTCCAAACGGAGAATGGCATG</w:t>
            </w:r>
          </w:p>
        </w:tc>
      </w:tr>
    </w:tbl>
    <w:p>
      <w:pPr>
        <w:rPr>
          <w:rFonts w:hint="eastAsia"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4MWVhZGRlNWQ4ZGYyOTFlYTI3Mjk2MDAwZTBmYmEifQ=="/>
  </w:docVars>
  <w:rsids>
    <w:rsidRoot w:val="00034158"/>
    <w:rsid w:val="00034158"/>
    <w:rsid w:val="000B4433"/>
    <w:rsid w:val="000E124E"/>
    <w:rsid w:val="00173CE6"/>
    <w:rsid w:val="00184C59"/>
    <w:rsid w:val="0026190E"/>
    <w:rsid w:val="002D6DD6"/>
    <w:rsid w:val="002F5DC2"/>
    <w:rsid w:val="00325462"/>
    <w:rsid w:val="00326035"/>
    <w:rsid w:val="0038206E"/>
    <w:rsid w:val="00385B22"/>
    <w:rsid w:val="005942D3"/>
    <w:rsid w:val="005E064A"/>
    <w:rsid w:val="006064E7"/>
    <w:rsid w:val="006A2D24"/>
    <w:rsid w:val="006C665D"/>
    <w:rsid w:val="00864794"/>
    <w:rsid w:val="00873399"/>
    <w:rsid w:val="008D1B03"/>
    <w:rsid w:val="00933A0B"/>
    <w:rsid w:val="00A3167A"/>
    <w:rsid w:val="00A32CEA"/>
    <w:rsid w:val="00A4659A"/>
    <w:rsid w:val="00AE66D9"/>
    <w:rsid w:val="00BC1898"/>
    <w:rsid w:val="00C54A8A"/>
    <w:rsid w:val="00C55DE2"/>
    <w:rsid w:val="00CC0424"/>
    <w:rsid w:val="00CC6FDF"/>
    <w:rsid w:val="00CE5422"/>
    <w:rsid w:val="00CE7974"/>
    <w:rsid w:val="00D21BC1"/>
    <w:rsid w:val="00DF408F"/>
    <w:rsid w:val="00EE61BD"/>
    <w:rsid w:val="00F83783"/>
    <w:rsid w:val="00F97125"/>
    <w:rsid w:val="29795E1D"/>
    <w:rsid w:val="2E5B38E8"/>
    <w:rsid w:val="777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line="260" w:lineRule="atLeast"/>
    </w:pPr>
    <w:rPr>
      <w:rFonts w:ascii="Palatino Linotype" w:hAnsi="Palatino Linotype" w:eastAsia="宋体" w:cs="Times New Roman"/>
      <w:color w:val="000000"/>
      <w:kern w:val="0"/>
      <w:sz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paragraph" w:customStyle="1" w:styleId="10">
    <w:name w:val="MDPI_4.1_table_caption"/>
    <w:basedOn w:val="1"/>
    <w:qFormat/>
    <w:uiPriority w:val="0"/>
    <w:pPr>
      <w:widowControl/>
      <w:adjustRightInd w:val="0"/>
      <w:snapToGrid w:val="0"/>
      <w:spacing w:before="240" w:after="120" w:line="228" w:lineRule="auto"/>
      <w:ind w:left="2608"/>
    </w:pPr>
    <w:rPr>
      <w:rFonts w:ascii="Palatino Linotype" w:hAnsi="Palatino Linotype" w:eastAsia="Times New Roman" w:cs="Times New Roman"/>
      <w:color w:val="000000"/>
      <w:kern w:val="0"/>
      <w:sz w:val="18"/>
      <w:szCs w:val="22"/>
    </w:rPr>
  </w:style>
  <w:style w:type="paragraph" w:customStyle="1" w:styleId="11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paragraph" w:customStyle="1" w:styleId="12">
    <w:name w:val="MDPI_1.3_authornames"/>
    <w:next w:val="1"/>
    <w:qFormat/>
    <w:uiPriority w:val="0"/>
    <w:pPr>
      <w:adjustRightInd w:val="0"/>
      <w:snapToGrid w:val="0"/>
      <w:spacing w:after="360" w:line="260" w:lineRule="atLeast"/>
    </w:pPr>
    <w:rPr>
      <w:rFonts w:ascii="Palatino Linotype" w:hAnsi="Palatino Linotype" w:eastAsia="Times New Roman" w:cs="Times New Roman"/>
      <w:b/>
      <w:color w:val="000000"/>
      <w:szCs w:val="22"/>
      <w:lang w:val="en-US" w:eastAsia="de-DE" w:bidi="en-US"/>
    </w:rPr>
  </w:style>
  <w:style w:type="paragraph" w:customStyle="1" w:styleId="13">
    <w:name w:val="MDPI_1.4_history"/>
    <w:basedOn w:val="1"/>
    <w:next w:val="1"/>
    <w:qFormat/>
    <w:uiPriority w:val="0"/>
    <w:pPr>
      <w:widowControl/>
      <w:adjustRightInd w:val="0"/>
      <w:snapToGrid w:val="0"/>
      <w:spacing w:line="240" w:lineRule="atLeast"/>
      <w:ind w:right="113"/>
      <w:jc w:val="left"/>
    </w:pPr>
    <w:rPr>
      <w:rFonts w:ascii="Palatino Linotype" w:hAnsi="Palatino Linotype" w:eastAsia="Times New Roman" w:cs="Times New Roman"/>
      <w:color w:val="000000"/>
      <w:kern w:val="0"/>
      <w:sz w:val="14"/>
      <w:szCs w:val="20"/>
      <w:lang w:eastAsia="de-DE" w:bidi="en-US"/>
    </w:rPr>
  </w:style>
  <w:style w:type="paragraph" w:customStyle="1" w:styleId="14">
    <w:name w:val="MDPI_1.6_affiliation"/>
    <w:qFormat/>
    <w:uiPriority w:val="0"/>
    <w:pPr>
      <w:adjustRightInd w:val="0"/>
      <w:snapToGrid w:val="0"/>
      <w:spacing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  <w:style w:type="paragraph" w:customStyle="1" w:styleId="15">
    <w:name w:val="MDPI_6.1_Citation"/>
    <w:qFormat/>
    <w:uiPriority w:val="0"/>
    <w:pPr>
      <w:adjustRightInd w:val="0"/>
      <w:snapToGrid w:val="0"/>
      <w:spacing w:line="240" w:lineRule="atLeast"/>
      <w:ind w:right="113"/>
    </w:pPr>
    <w:rPr>
      <w:rFonts w:ascii="Palatino Linotype" w:hAnsi="Palatino Linotype" w:eastAsia="宋体" w:cs="Cordia New"/>
      <w:sz w:val="14"/>
      <w:szCs w:val="22"/>
      <w:lang w:val="en-US" w:eastAsia="zh-CN" w:bidi="ar-SA"/>
    </w:rPr>
  </w:style>
  <w:style w:type="paragraph" w:customStyle="1" w:styleId="16">
    <w:name w:val="MDPI_1.5_academic_editor"/>
    <w:qFormat/>
    <w:uiPriority w:val="0"/>
    <w:pPr>
      <w:adjustRightInd w:val="0"/>
      <w:snapToGrid w:val="0"/>
      <w:spacing w:before="120" w:line="240" w:lineRule="atLeast"/>
      <w:ind w:right="113"/>
    </w:pPr>
    <w:rPr>
      <w:rFonts w:ascii="Palatino Linotype" w:hAnsi="Palatino Linotype" w:eastAsia="Times New Roman" w:cs="Times New Roman"/>
      <w:color w:val="000000"/>
      <w:sz w:val="14"/>
      <w:szCs w:val="22"/>
      <w:lang w:val="en-US" w:eastAsia="de-DE" w:bidi="en-US"/>
    </w:rPr>
  </w:style>
  <w:style w:type="paragraph" w:customStyle="1" w:styleId="17">
    <w:name w:val="MDPI_7.2_Copyright"/>
    <w:qFormat/>
    <w:uiPriority w:val="0"/>
    <w:pPr>
      <w:adjustRightInd w:val="0"/>
      <w:snapToGrid w:val="0"/>
      <w:spacing w:before="60" w:line="240" w:lineRule="atLeast"/>
      <w:ind w:right="113"/>
      <w:jc w:val="both"/>
    </w:pPr>
    <w:rPr>
      <w:rFonts w:ascii="Palatino Linotype" w:hAnsi="Palatino Linotype" w:eastAsia="Times New Roman" w:cs="Times New Roman"/>
      <w:snapToGrid w:val="0"/>
      <w:color w:val="000000"/>
      <w:sz w:val="14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9A40-FF16-4502-93C8-FCA47C223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2865</Words>
  <Characters>16337</Characters>
  <Lines>136</Lines>
  <Paragraphs>38</Paragraphs>
  <TotalTime>223</TotalTime>
  <ScaleCrop>false</ScaleCrop>
  <LinksUpToDate>false</LinksUpToDate>
  <CharactersWithSpaces>19164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2023-05-24T03:43:00Z</dcterms:created>
  <dc:creator>285083469@qq.com</dc:creator>
  <cp:lastModifiedBy>糖葫芦</cp:lastModifiedBy>
  <dcterms:modified xsi:type="dcterms:W3CDTF">2023-10-24T17:04:13Z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3C70A0F5611D475685B6CA6395C249A5_12</vt:lpwstr>
  </property>
</Properties>
</file>