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31FA" w14:textId="77777777" w:rsidR="00B34FCD" w:rsidRDefault="00000000">
      <w:pPr>
        <w:overflowPunct w:val="0"/>
        <w:rPr>
          <w:rFonts w:ascii="Times New Roman" w:eastAsia="等线" w:hAnsi="Times New Roman" w:cs="Times New Roman"/>
          <w:b/>
          <w:bCs/>
          <w:color w:val="000000"/>
          <w:szCs w:val="21"/>
        </w:rPr>
      </w:pPr>
      <w:bookmarkStart w:id="0" w:name="_Hlk128496090"/>
      <w:r>
        <w:rPr>
          <w:rFonts w:ascii="Times New Roman" w:eastAsia="等线" w:hAnsi="Times New Roman" w:cs="Times New Roman"/>
          <w:b/>
          <w:bCs/>
          <w:sz w:val="28"/>
          <w:szCs w:val="28"/>
        </w:rPr>
        <w:t>Supplementary Information</w:t>
      </w:r>
    </w:p>
    <w:p w14:paraId="6DAB23CD" w14:textId="77777777" w:rsidR="00B34FCD" w:rsidRDefault="00000000">
      <w:pPr>
        <w:overflowPunct w:val="0"/>
        <w:rPr>
          <w:rFonts w:ascii="Times New Roman" w:eastAsia="等线" w:hAnsi="Times New Roman" w:cs="Times New Roman"/>
          <w:color w:val="000000"/>
          <w:szCs w:val="21"/>
        </w:rPr>
      </w:pP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>Table S</w:t>
      </w:r>
      <w:r>
        <w:rPr>
          <w:rFonts w:ascii="Times New Roman" w:eastAsia="等线" w:hAnsi="Times New Roman" w:cs="Times New Roman" w:hint="eastAsia"/>
          <w:b/>
          <w:bCs/>
          <w:color w:val="000000"/>
          <w:szCs w:val="21"/>
        </w:rPr>
        <w:t>1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. </w:t>
      </w:r>
      <w:bookmarkStart w:id="1" w:name="_Hlk138260412"/>
      <w:bookmarkStart w:id="2" w:name="_Hlk131704566"/>
      <w:r>
        <w:rPr>
          <w:rFonts w:ascii="Times New Roman" w:eastAsia="等线" w:hAnsi="Times New Roman" w:cs="Times New Roman"/>
          <w:color w:val="000000"/>
          <w:szCs w:val="21"/>
        </w:rPr>
        <w:t>List of species analyzed in this study and their GenBank accession numbers</w:t>
      </w:r>
      <w:r>
        <w:rPr>
          <w:rFonts w:ascii="Times New Roman" w:eastAsia="宋体" w:hAnsi="Times New Roman" w:cs="Times New Roman"/>
          <w:color w:val="000000"/>
          <w:szCs w:val="21"/>
        </w:rPr>
        <w:t>，</w:t>
      </w:r>
      <w:r>
        <w:rPr>
          <w:rFonts w:ascii="Times New Roman" w:eastAsia="等线" w:hAnsi="Times New Roman" w:cs="Times New Roman"/>
          <w:color w:val="000000"/>
          <w:szCs w:val="21"/>
        </w:rPr>
        <w:t>and three newly sequenced</w:t>
      </w:r>
      <w:r>
        <w:rPr>
          <w:rFonts w:ascii="Times New Roman" w:eastAsia="等线" w:hAnsi="Times New Roman" w:cs="Times New Roman" w:hint="eastAsia"/>
          <w:color w:val="000000"/>
          <w:szCs w:val="21"/>
        </w:rPr>
        <w:t xml:space="preserve"> </w:t>
      </w:r>
      <w:proofErr w:type="spellStart"/>
      <w:r>
        <w:rPr>
          <w:rFonts w:ascii="Times New Roman" w:eastAsia="等线" w:hAnsi="Times New Roman" w:cs="Times New Roman"/>
          <w:i/>
          <w:iCs/>
          <w:color w:val="000000"/>
          <w:kern w:val="0"/>
          <w:szCs w:val="21"/>
        </w:rPr>
        <w:t>Plesionika</w:t>
      </w:r>
      <w:proofErr w:type="spellEnd"/>
      <w:r>
        <w:rPr>
          <w:rFonts w:ascii="Times New Roman" w:eastAsia="等线" w:hAnsi="Times New Roman" w:cs="Times New Roman"/>
          <w:color w:val="000000"/>
          <w:szCs w:val="21"/>
        </w:rPr>
        <w:t xml:space="preserve"> species were marked with</w:t>
      </w:r>
      <w:r>
        <w:rPr>
          <w:rFonts w:ascii="MS Gothic" w:eastAsia="MS Gothic" w:hAnsi="MS Gothic" w:cs="MS Gothic" w:hint="eastAsia"/>
          <w:color w:val="000000"/>
          <w:szCs w:val="21"/>
        </w:rPr>
        <w:t>✽</w:t>
      </w:r>
      <w:bookmarkEnd w:id="1"/>
      <w:r>
        <w:rPr>
          <w:rFonts w:ascii="Times New Roman" w:eastAsia="等线" w:hAnsi="Times New Roman" w:cs="Times New Roman"/>
          <w:color w:val="000000"/>
          <w:szCs w:val="21"/>
        </w:rPr>
        <w:t>.</w:t>
      </w:r>
      <w:bookmarkEnd w:id="2"/>
    </w:p>
    <w:tbl>
      <w:tblPr>
        <w:tblW w:w="97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552"/>
        <w:gridCol w:w="850"/>
        <w:gridCol w:w="1193"/>
        <w:gridCol w:w="1784"/>
      </w:tblGrid>
      <w:tr w:rsidR="00265673" w14:paraId="6B14CA6A" w14:textId="2F834B8E" w:rsidTr="006A0FC0">
        <w:trPr>
          <w:trHeight w:val="280"/>
          <w:jc w:val="center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9896376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3" w:name="_Hlk131704592"/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Sufamily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6B9869A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66D8888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Species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31B80EF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Size(bp)</w:t>
            </w:r>
          </w:p>
        </w:tc>
        <w:tc>
          <w:tcPr>
            <w:tcW w:w="11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12DF4CA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GenBank</w:t>
            </w:r>
          </w:p>
        </w:tc>
        <w:tc>
          <w:tcPr>
            <w:tcW w:w="178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AF658C8" w14:textId="49857284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6567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References</w:t>
            </w:r>
          </w:p>
        </w:tc>
      </w:tr>
      <w:tr w:rsidR="00265673" w14:paraId="59208B49" w14:textId="37B8D476" w:rsidTr="006A0FC0">
        <w:trPr>
          <w:trHeight w:val="280"/>
          <w:jc w:val="center"/>
        </w:trPr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3DF8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Alpheoidea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41780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Alpheidae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837C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Alpheus digitalis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EFACC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3A48" w14:textId="241C7533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NC_014883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48BB8A9C" w14:textId="1919C7B4" w:rsidR="00265673" w:rsidRDefault="006A0FC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 xml:space="preserve">Qian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6A0FC0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2011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265673" w14:paraId="292B261C" w14:textId="5DC1510C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C5306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9EF69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6E01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Alpheus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hoplocheles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2F48D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CBD69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NC_038068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C4F130C" w14:textId="529FE049" w:rsidR="00265673" w:rsidRDefault="006A0FC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265673" w14:paraId="2FCE75AC" w14:textId="609A9D75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1C627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BB908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5347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Alpheus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inopinatus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5AFE0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8D921" w14:textId="76B9590A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NC_041151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26977323" w14:textId="2F69AA9D" w:rsidR="00265673" w:rsidRDefault="006A0FC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265673" w14:paraId="4920A3FB" w14:textId="1B28D331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5012E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8B164D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38AF3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Alpheus japonicus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6533C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16,619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3FF2A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NC_038116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083AD19A" w14:textId="781C5547" w:rsidR="00265673" w:rsidRDefault="006A0FC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265673" w14:paraId="1686183E" w14:textId="5387A968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3FB718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5FBE35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0AA5B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Alpheus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bellulus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43A40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15,738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B973F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MH796167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167AD7EC" w14:textId="149AD68E" w:rsidR="00265673" w:rsidRPr="00C83EBE" w:rsidRDefault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Wang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 w:rsidRPr="00C83EBE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19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265673" w14:paraId="249EBB9C" w14:textId="01BA23BF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5CB986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460998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E3BD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Alpheus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lobidens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F8321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66F0B" w14:textId="77777777" w:rsidR="00265673" w:rsidRDefault="00265673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KP276147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CFA13E7" w14:textId="22A8C9CB" w:rsidR="00265673" w:rsidRPr="00E219C2" w:rsidRDefault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 xml:space="preserve">Tan </w:t>
            </w: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et al., 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7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C83EBE" w14:paraId="5402DF35" w14:textId="00DA63A2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01580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5DACB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76AFF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Alpheus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randalli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09CE4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15,676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B22A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MH796168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52CF8BF" w14:textId="27CC5CE9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Wang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 w:rsidRPr="00C83EBE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19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C83EBE" w14:paraId="790E5CC8" w14:textId="394F8863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9C7F4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88AFE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92AAF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Synalpheus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microneptunus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75185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15,603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1BE8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NC_047307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3B300A78" w14:textId="68D6477F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C83EBE" w14:paraId="4C543E9A" w14:textId="3D0E6287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A6C21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2F10D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64902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Leptalpheus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forceps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B7791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15,463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6C519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MN732884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6B313" w14:textId="7C491021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C83EBE" w14:paraId="547C4DD4" w14:textId="0C70DE89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F270C9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DBCDE" w14:textId="77777777" w:rsidR="00C83EBE" w:rsidRDefault="00C83EBE" w:rsidP="00C83EBE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Lysmatidae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4F11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Lysmata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amboinensis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CFE6A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16,735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90E09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NC_050676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5E058" w14:textId="47F15890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C83EBE" w14:paraId="7D09F573" w14:textId="1F4C811D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2A0B2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BAEF9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45EB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Lysmata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boggessi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B42CF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17,345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EAB2E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NC_064049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501F3A6" w14:textId="633CA172" w:rsidR="00C83EBE" w:rsidRDefault="001E21B3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C83EBE" w14:paraId="10C705E8" w14:textId="46ED1766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1A32CB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1B4C85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35BB1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Lysmata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debelius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169D3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16,757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572F0" w14:textId="77777777" w:rsidR="00C83EBE" w:rsidRDefault="00C83EBE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NC_060421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10A773B5" w14:textId="528FBAF1" w:rsidR="00C83EBE" w:rsidRDefault="00D711CB" w:rsidP="00C83EB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0D684E6C" w14:textId="030E9D75" w:rsidTr="002B7F12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A48E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0BCBE3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9BAFA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Lysmata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vittata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6D7C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22,003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171D2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NC_049878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B358B" w14:textId="53D28F29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Zhu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2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1)</w:t>
            </w:r>
          </w:p>
        </w:tc>
      </w:tr>
      <w:tr w:rsidR="00153D48" w14:paraId="3E3FCA52" w14:textId="4301FD80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95437F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B5D2A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2022E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Exhippolysmata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ensirostris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A642B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16,350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1AE12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MK681888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6E67A" w14:textId="3954D7B3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Ye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21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153D48" w14:paraId="4CFB4409" w14:textId="0CA49B08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418734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CA071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Thoridae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404F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Thor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amboinensis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03400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15,553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7D8F7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NC_051930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C4B0A" w14:textId="0F3CCB1E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31C75F5D" w14:textId="1B377CE7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6DF1F9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8BC1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4A802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Lebbeus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groenlandicus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E0C8D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17,399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43D10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NC_045223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5B39" w14:textId="2C991A7E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6209DD66" w14:textId="5A1B611D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3060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6B88E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Hippolytidae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2E5B9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Saron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marmoratus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39E4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16,330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C1336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NC_050677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97358" w14:textId="0DEBE730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0F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2ACAC5DE" w14:textId="537AE0B1" w:rsidTr="006A0FC0">
        <w:trPr>
          <w:trHeight w:val="28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89A4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Atyoidea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02E85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Atyidae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8B45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Stygiocaris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lancifera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C9F93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15,787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28525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NC_035404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ACB75" w14:textId="3B6414D1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29F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21FD7568" w14:textId="352C0339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159EEE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EDCAA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4352E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Stygiocaris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stylifera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9143B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9F233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NC_035411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748472A0" w14:textId="097F68A6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29F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2B4F344D" w14:textId="182E6AEC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DD952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D6DDA7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238B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arfeae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6B7A5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15,887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015BF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NC_035410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47C8B0E2" w14:textId="77DE7028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29F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1C993092" w14:textId="79369D13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9647D0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DC83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7F30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consobrina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722AA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15,758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99F84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NC_035407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3F34CCFA" w14:textId="2B81B62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29F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0CF10E4F" w14:textId="67A85C06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90B8F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6D4177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6E3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dzilamensis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E551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15,892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40F04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NC_035408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40DF3DC7" w14:textId="2A35C751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29F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19224AC6" w14:textId="4F51CED6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E97F0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77E3F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3093B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galapagensis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60E2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16,430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AA3FF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NC_035402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1078D5E4" w14:textId="6C2C3D66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29F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6382E" w14:paraId="7C3229F4" w14:textId="06B23FC2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B5F4D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A3F0DB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BB9E7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garciai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C389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15,318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538D5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NC_035409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7F44A43A" w14:textId="4247C44B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27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6382E" w14:paraId="6AE1D0C0" w14:textId="075D5277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06908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4A2741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0D02A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iliffei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EB64C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15,926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44FAF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NC_035401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2231496B" w14:textId="564238A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27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6382E" w14:paraId="64E9D801" w14:textId="57DA4B76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25054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0AD02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A27BB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miravetensis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2EA1B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15,865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BD7FD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NC_036335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6C8DD38B" w14:textId="45843C7A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27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6382E" w14:paraId="036C4B1E" w14:textId="17F967FF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0890F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66F776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0632C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mitchelli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9921B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71138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NC_035403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61755B6" w14:textId="7D10FE0A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27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6382E" w14:paraId="7885BDED" w14:textId="58400A2C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A7318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6E5E93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EF4D0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monae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28702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16,007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24173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NC_035405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2BD318C5" w14:textId="0FEED12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27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6382E" w14:paraId="65F6085E" w14:textId="5C6A0ECA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4358B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6E67F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5572D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pearsei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E264D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15,798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0205A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6BC63153" w14:textId="57DA8109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27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6382E" w14:paraId="279F1063" w14:textId="2D5F241B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ABD8AA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3B56C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3A489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taina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BED5D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15,790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0193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NC_035399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35F8E977" w14:textId="74951520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27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6382E" w14:paraId="6D8D1DC5" w14:textId="292142EA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47158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BD0C79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426B8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Typhlopatsa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pauliani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E337D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A29A9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NC_035406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7C10C5D3" w14:textId="16586B2F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927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201C220A" w14:textId="2A82200C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C05A0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30BD1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2FFC2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Caridina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gracilipes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A9E9A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15,550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34DCB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NC_024751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D143184" w14:textId="6B5D827B" w:rsidR="00153D48" w:rsidRDefault="00BD389E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Xu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16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06382E" w14:paraId="1F7B0A0C" w14:textId="6ABC87E4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2A36F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4D64D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4747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Caridina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indistincta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3993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15,461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A7A85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NC_039593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DB62818" w14:textId="13AC0B55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17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6382E" w14:paraId="5C73B4F1" w14:textId="302CFAA2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D3E02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80AFCA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4A2C9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Caridina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longshan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5E105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15,556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65B28" w14:textId="77777777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OP177695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4897F17E" w14:textId="4A3B65FD" w:rsidR="0006382E" w:rsidRDefault="0006382E" w:rsidP="0006382E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17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35EFA893" w14:textId="0818440C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1703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AF90D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11FFF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Caridina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multidentata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53CE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15,825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F07E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NC_038067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25F72899" w14:textId="2D144BF3" w:rsidR="00153D48" w:rsidRDefault="0006382E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17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23930302" w14:textId="15DD3DD1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2DFF3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F6513B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72A1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Neocaridina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davidi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760A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15,564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45A8F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MN418055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6399324C" w14:textId="576CF512" w:rsidR="00153D48" w:rsidRDefault="0006382E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17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710BDFF8" w14:textId="072B705E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E71C25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2FAF0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A757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Paratya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australiensis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9FD00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15,990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BB282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NC_027603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28828910" w14:textId="7310C11C" w:rsidR="00153D48" w:rsidRDefault="0006382E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Gan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16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153D48" w14:paraId="085B6875" w14:textId="32D0E628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C1684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8B5A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5ABB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Halocaridina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rubra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8A34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16,065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D7AB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NC_008413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131A60FA" w14:textId="293EC2D6" w:rsidR="00153D48" w:rsidRDefault="003D1DD2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717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3B749886" w14:textId="7607257E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2FFD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DE6CF9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73BF6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Halocaridinides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fowleri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42C5A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15,977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64653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NC_035412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0B364857" w14:textId="30518B51" w:rsidR="00153D48" w:rsidRDefault="003D1DD2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D1DD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Jurado</w:t>
            </w:r>
            <w:r w:rsidRPr="003D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-Rivera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</w:t>
            </w:r>
            <w:r w:rsidR="00084924"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7)</w:t>
            </w:r>
          </w:p>
        </w:tc>
      </w:tr>
      <w:tr w:rsidR="00084924" w14:paraId="16765ECF" w14:textId="3C81E4EF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1344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BCF3B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9AE67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Neocaridina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denticulata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47716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15,561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94D46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NC_023823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8688F" w14:textId="61A98F65" w:rsidR="00084924" w:rsidRPr="00E219C2" w:rsidRDefault="00E219C2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Yu et al.,</w:t>
            </w: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(2014)</w:t>
            </w:r>
          </w:p>
        </w:tc>
      </w:tr>
      <w:tr w:rsidR="00084924" w14:paraId="742B8CF2" w14:textId="35101795" w:rsidTr="006A0FC0">
        <w:trPr>
          <w:trHeight w:val="28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DFA6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Palaemonoidea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3C2D7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Palaemonidae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67C4A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Palaemon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adspersus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ACF9E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15,736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BA4BB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NC_050168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57C9B" w14:textId="1EA99C39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970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84924" w14:paraId="1A4384C2" w14:textId="616A191A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B1939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937C8C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DBC5D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Palaemon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annandalei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FE36D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48372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NC_038117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3E51EFA2" w14:textId="7A3B54D5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084924" w14:paraId="07A5F182" w14:textId="6862F6FC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8BFE0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F5AD19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E5ED1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Palaemon capensis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83D63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15,925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7C10D" w14:textId="77777777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NC_039373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37AA1948" w14:textId="51326ADC" w:rsidR="00084924" w:rsidRDefault="00084924" w:rsidP="00084924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473367AE" w14:textId="1398C30A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EBD4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0175A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C80E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Palaemon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gravieri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A1A5F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2A367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NC_029240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667F0EFA" w14:textId="4D418816" w:rsidR="00153D48" w:rsidRPr="00E219C2" w:rsidRDefault="00E219C2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Kim et al. (2015b)</w:t>
            </w:r>
          </w:p>
        </w:tc>
      </w:tr>
      <w:tr w:rsidR="00153D48" w14:paraId="7FC3FC06" w14:textId="336E7D70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D6012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FB4E8E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18A63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Palaemon serratus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6A18D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15,758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070CB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NC_050266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30CF0BC1" w14:textId="5180D987" w:rsidR="00153D48" w:rsidRDefault="00084924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5569510C" w14:textId="1202AB54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8820B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1B040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328F7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Palaemon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serenus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781E5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15,967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EF2E6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NC_027601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0B73828C" w14:textId="3AA4A363" w:rsidR="00153D48" w:rsidRPr="00E219C2" w:rsidRDefault="00E219C2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Gan et al. (2016b)</w:t>
            </w:r>
          </w:p>
        </w:tc>
      </w:tr>
      <w:tr w:rsidR="00153D48" w14:paraId="4D41D1BF" w14:textId="6963DDD8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71DFD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64A93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7D72D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Palaemon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varians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690CB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14,889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DA57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MT340090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37428F05" w14:textId="362FC48C" w:rsidR="00153D48" w:rsidRDefault="00084924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53D48" w14:paraId="64C716A0" w14:textId="0F758DB5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86E9D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588242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9F651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Palaemon elegans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B6130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15,650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C2728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MT340089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2BCA18E5" w14:textId="0052BA68" w:rsidR="00153D48" w:rsidRDefault="005C7605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C760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González-Castellano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20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153D48" w14:paraId="2875DE1C" w14:textId="0329CF41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BE3F2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24A35C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C0891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Palaemon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modestus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17E2A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15,736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1E2C7" w14:textId="77777777" w:rsidR="00153D48" w:rsidRDefault="00153D48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MF687349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76009DB8" w14:textId="768CFFCE" w:rsidR="00153D48" w:rsidRDefault="005C7605" w:rsidP="00153D48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1E6362" w14:paraId="31E932FE" w14:textId="10AF8307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6AEA3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F69494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EEB27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Macrobrachium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nipponense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FF488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15,806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4FC8B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NC_015073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38424C3B" w14:textId="3CF76D52" w:rsidR="001E6362" w:rsidRPr="00E219C2" w:rsidRDefault="00E219C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 et al. (2011)</w:t>
            </w:r>
          </w:p>
        </w:tc>
      </w:tr>
      <w:tr w:rsidR="001E6362" w14:paraId="43BC0B82" w14:textId="62733F1C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61396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A4F1D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9DB68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Macrobrachium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rosenbergii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316C0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C81CB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NC_006880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7A49008A" w14:textId="75FD69FD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E636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Miller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05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1E6362" w14:paraId="10431953" w14:textId="5DA6B97F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24E00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70C52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09A14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Macrobrachium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bullatum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3C782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15,774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A2B0" w14:textId="77777777" w:rsidR="001E6362" w:rsidRDefault="001E636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KM978918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602737A5" w14:textId="135BEFD7" w:rsidR="001E6362" w:rsidRDefault="00E219C2" w:rsidP="001E636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 xml:space="preserve">Tan </w:t>
            </w: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et al., 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17)</w:t>
            </w:r>
          </w:p>
        </w:tc>
      </w:tr>
      <w:tr w:rsidR="009920C1" w14:paraId="34208250" w14:textId="5B8E8E1B" w:rsidTr="000B506C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F416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C9B08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44592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Hymenocera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picta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DA657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32935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NC_039631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06EE817F" w14:textId="2AED924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Sung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18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3D5810" w14:paraId="1EEB6280" w14:textId="06EA96E5" w:rsidTr="006A0FC0">
        <w:trPr>
          <w:trHeight w:val="28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0969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Bresilioidea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E387" w14:textId="77777777" w:rsidR="003D5810" w:rsidRDefault="003D5810" w:rsidP="003D581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Alvinocarididae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787A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Alvinocaris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chelys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CB046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319A4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NC_018778 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B73AE" w14:textId="6819872D" w:rsidR="003D5810" w:rsidRPr="00E219C2" w:rsidRDefault="00E219C2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Yang et al. (2012)</w:t>
            </w:r>
          </w:p>
        </w:tc>
      </w:tr>
      <w:tr w:rsidR="003D5810" w14:paraId="3FDBD2C4" w14:textId="7C81C5A8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E8BA3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FBC76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DE94F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Alvinocaris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longirostris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C71DD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16,022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8EFFF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NC_042497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1988AA28" w14:textId="312E9C7E" w:rsidR="003D5810" w:rsidRPr="00E219C2" w:rsidRDefault="00E219C2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Yang et al. (2013)</w:t>
            </w:r>
          </w:p>
        </w:tc>
      </w:tr>
      <w:tr w:rsidR="003D5810" w14:paraId="47069D1F" w14:textId="2AF47834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18DD4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AFC0B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41FEB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Alvinocaris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kexueae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93FC2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15,864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FB098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MH714459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7FB43B27" w14:textId="7865AABA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C46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3D5810" w14:paraId="2A2B3BA8" w14:textId="404E4652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C6894C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E1D0C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398A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Rimicaris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paulexa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53759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15,909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957D4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NC_051948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15EC9B12" w14:textId="6F539016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C46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3D5810" w14:paraId="05C6A258" w14:textId="3105CEDE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C5520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7A9633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0F9BF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Mirocaris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indica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D859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15,922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D9E81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NC_054368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46DDDF82" w14:textId="73CB9932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C46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3D5810" w14:paraId="475149CE" w14:textId="48D4554B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4EB787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37A4D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7C804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Nautilocaris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saintlaurentae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13ECF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15,928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360B1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NC_021971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14D8FAA3" w14:textId="006618E3" w:rsidR="003D5810" w:rsidRPr="00E219C2" w:rsidRDefault="00E219C2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Kim</w:t>
            </w: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et al.</w:t>
            </w: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(2015a)</w:t>
            </w:r>
          </w:p>
        </w:tc>
      </w:tr>
      <w:tr w:rsidR="003D5810" w14:paraId="1D51A973" w14:textId="6313F144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94612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51D908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0675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Opaepele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loihi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4AEC3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15,905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15D36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NC_020311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0F1BA46F" w14:textId="6EBE42D4" w:rsidR="003D5810" w:rsidRPr="00E219C2" w:rsidRDefault="00E219C2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Yang et al. (2013)</w:t>
            </w:r>
          </w:p>
        </w:tc>
      </w:tr>
      <w:tr w:rsidR="003D5810" w14:paraId="67AFF8FA" w14:textId="327FEAED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DE6988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836E8E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529DD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Rimicaris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exoculata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3A275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C2B8F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NC_027116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70644D34" w14:textId="226F268F" w:rsidR="003D5810" w:rsidRPr="00E219C2" w:rsidRDefault="00E219C2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Yu et al. (2015)</w:t>
            </w:r>
          </w:p>
        </w:tc>
      </w:tr>
      <w:tr w:rsidR="003D5810" w14:paraId="1E7D7832" w14:textId="52F2AC31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EF6DAD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4F8467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7353E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Shinkaicaris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leurokolos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24C7C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1D64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NC_037487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42C4A7A5" w14:textId="4D1804DA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C46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3D5810" w14:paraId="4DCDF708" w14:textId="0D604899" w:rsidTr="00E219C2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8DB19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A2C1F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B532B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Manuscaris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liui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24B0D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5EE91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MH714461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 w14:paraId="41CDDF63" w14:textId="2D7EFA9C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C46B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3D5810" w14:paraId="4490E112" w14:textId="11FFAF96" w:rsidTr="00E219C2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ADD3F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6B6F0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51B88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Rimicaris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kairei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E2478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9F74B" w14:textId="77777777" w:rsidR="003D5810" w:rsidRDefault="003D5810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NC_020310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 w14:paraId="18FFC012" w14:textId="28DEF510" w:rsidR="003D5810" w:rsidRPr="00E219C2" w:rsidRDefault="00E219C2" w:rsidP="003D581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19C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Yang et al. (2013)</w:t>
            </w:r>
          </w:p>
        </w:tc>
      </w:tr>
      <w:tr w:rsidR="009920C1" w14:paraId="5E4D8B49" w14:textId="26783D52" w:rsidTr="00E219C2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4DCE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07847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32E96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Rimicaris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variabilis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EEE75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EE0A9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MN419306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</w:tcPr>
          <w:p w14:paraId="6DD530E7" w14:textId="4159A613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Lee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19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9920C1" w14:paraId="70C3E2DE" w14:textId="26C1FE03" w:rsidTr="00E219C2">
        <w:trPr>
          <w:trHeight w:val="28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4BD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Pandaloidea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AFBD3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Pandalidae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BB881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Bitias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brevis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1E13E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15,891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AB9B9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NC_040856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A88BC" w14:textId="1A9C0A5A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Sun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20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9920C1" w14:paraId="2DC602DC" w14:textId="0F9C97B9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357CF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C6F1A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EF62F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Chlorotocus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crassicornis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75CB0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BB04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NC_035828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05755EC4" w14:textId="66F578A0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Kim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19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9920C1" w14:paraId="4BEFC0F7" w14:textId="02C12E6B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889D1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BCCDF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F7ED2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Heterocarpus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ensifer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1292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15,939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3FE4E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NC_040855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481E6E9A" w14:textId="0A5110B6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Sun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20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9920C1" w14:paraId="594F8D49" w14:textId="5285D879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CA9A46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8D4167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2DB51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Heterocarpus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sibogae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49688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,0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FACA8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NC_071946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73CE7238" w14:textId="2785D1B2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9920C1" w14:paraId="050B557F" w14:textId="5200CD7F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C04B5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D6FC5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58E2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Pandalus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borealis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AD00C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15,956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C3573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LC341266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03D8646C" w14:textId="232231AA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9920C1" w14:paraId="122D9B5D" w14:textId="1F912A33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B9F03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700091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2A9A5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Pandalus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prensor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2F927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7,194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D41AF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MW091549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1F0CAB64" w14:textId="5B7E8EF2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9920C1" w14:paraId="0530E117" w14:textId="4417CC08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ADE88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E16D2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E74B2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Parapandalus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sp.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F94A0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6,037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58E4D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MH714458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FFB2B4B" w14:textId="7522FDDD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9920C1" w14:paraId="58E4BA96" w14:textId="41B8B4A9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37DCEA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2C14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D39C1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Plesionika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edwardsii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D51BE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15,956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5BB70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OP087601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65F79E1F" w14:textId="1DA5AE49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9920C1" w14:paraId="37F42305" w14:textId="6779E639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D6F2D8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26F5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63A5A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Plesionika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sindoi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9751F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15,908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F0BCA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MH714453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4A82062D" w14:textId="590B435A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A64F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9920C1" w14:paraId="600555B2" w14:textId="7933D4A5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03A1B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F1D5A2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D67B2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✽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Plesionika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ortmanni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FC1D9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15,908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C85CA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OP650932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471B826" w14:textId="6CC69D75" w:rsidR="009920C1" w:rsidRDefault="00E219C2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This study</w:t>
            </w:r>
          </w:p>
        </w:tc>
      </w:tr>
      <w:tr w:rsidR="00E219C2" w14:paraId="7E749721" w14:textId="29B26D89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57A29" w14:textId="77777777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1C5156" w14:textId="77777777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90CF0" w14:textId="77777777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✽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Plesionika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izumiae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20B9D" w14:textId="77777777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16,074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430E4" w14:textId="77777777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OP650933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3D20F18B" w14:textId="794AA0FA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This study</w:t>
            </w:r>
          </w:p>
        </w:tc>
      </w:tr>
      <w:tr w:rsidR="00E219C2" w14:paraId="3B5F52BC" w14:textId="33DF33FE" w:rsidTr="00493F4E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6DA4D" w14:textId="77777777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1ABFE" w14:textId="77777777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F7F4" w14:textId="77777777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✽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Plesionika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lophotes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82CD2" w14:textId="77777777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C64AE" w14:textId="77777777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OP650934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14DA7097" w14:textId="2EA1E8E5" w:rsidR="00E219C2" w:rsidRDefault="00E219C2" w:rsidP="00E219C2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This study</w:t>
            </w:r>
          </w:p>
        </w:tc>
      </w:tr>
      <w:tr w:rsidR="009920C1" w14:paraId="7BDD16F7" w14:textId="1B1E181D" w:rsidTr="002562E6">
        <w:trPr>
          <w:trHeight w:val="28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C2DF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Oplophoroidea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1D747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Acanthephyridae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C98B5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Notostomus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gibbosus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B306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17,590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C67F7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NC_059935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6C8FE068" w14:textId="4C0E8721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E636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Yuan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21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9920C1" w14:paraId="56E32874" w14:textId="66A0E7BF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6F053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E7DE3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0504C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Acanthephyra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smithi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53D7D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17,165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4C1FF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MH714455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76EDE" w14:textId="07BBAFD0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D1CF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9920C1" w14:paraId="5EE94ECF" w14:textId="5A950460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3DBA8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9CFD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Oplophoridae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97165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Oplophorus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spinosus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0279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17,346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B2439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NC_059714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5CCE4" w14:textId="3F510F42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Wang et al., </w:t>
            </w:r>
            <w:r w:rsid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(</w:t>
            </w:r>
            <w:r w:rsidRPr="00C83EB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21</w:t>
            </w:r>
            <w:r w:rsidRPr="00E219C2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)</w:t>
            </w:r>
          </w:p>
        </w:tc>
      </w:tr>
      <w:tr w:rsidR="009920C1" w14:paraId="756DE1C6" w14:textId="2221FD87" w:rsidTr="006A0FC0">
        <w:trPr>
          <w:trHeight w:val="28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4C91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329B1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37565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Oplophorus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typus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B748B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16,883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2AB99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MH714457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7EE73" w14:textId="0E506EFE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D1CF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tr w:rsidR="009920C1" w14:paraId="426892FF" w14:textId="0453736B" w:rsidTr="006A0FC0">
        <w:trPr>
          <w:trHeight w:val="280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56ED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Nematocarcinoidea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DC28E72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Nematocarcinidae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DFAF2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Nematocarcinus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gracilis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F4EB824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15,919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9FB2288" w14:textId="77777777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MH714456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107F87D9" w14:textId="10F8314A" w:rsidR="009920C1" w:rsidRDefault="009920C1" w:rsidP="009920C1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D1CF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Unpublished</w:t>
            </w:r>
          </w:p>
        </w:tc>
      </w:tr>
      <w:bookmarkEnd w:id="3"/>
    </w:tbl>
    <w:p w14:paraId="40DC2770" w14:textId="77777777" w:rsidR="00B34FCD" w:rsidRDefault="00B34FCD">
      <w:pPr>
        <w:overflowPunct w:val="0"/>
        <w:rPr>
          <w:rFonts w:ascii="Times New Roman" w:eastAsia="等线" w:hAnsi="Times New Roman" w:cs="Times New Roman"/>
          <w:b/>
          <w:bCs/>
          <w:color w:val="000000"/>
          <w:szCs w:val="21"/>
        </w:rPr>
      </w:pPr>
    </w:p>
    <w:p w14:paraId="58E1D59E" w14:textId="77777777" w:rsidR="00B34FCD" w:rsidRDefault="00000000">
      <w:pPr>
        <w:overflowPunct w:val="0"/>
        <w:rPr>
          <w:rFonts w:ascii="Times New Roman" w:eastAsia="等线" w:hAnsi="Times New Roman" w:cs="Times New Roman"/>
          <w:color w:val="000000"/>
          <w:szCs w:val="21"/>
        </w:rPr>
      </w:pP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>Table S</w:t>
      </w:r>
      <w:r>
        <w:rPr>
          <w:rFonts w:ascii="Times New Roman" w:eastAsia="等线" w:hAnsi="Times New Roman" w:cs="Times New Roman" w:hint="eastAsia"/>
          <w:b/>
          <w:bCs/>
          <w:color w:val="000000"/>
          <w:szCs w:val="21"/>
        </w:rPr>
        <w:t>2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. </w:t>
      </w:r>
      <w:bookmarkStart w:id="4" w:name="_Hlk131696687"/>
      <w:r>
        <w:rPr>
          <w:rFonts w:ascii="Times New Roman" w:eastAsia="等线" w:hAnsi="Times New Roman" w:cs="Times New Roman"/>
          <w:color w:val="000000"/>
          <w:szCs w:val="21"/>
        </w:rPr>
        <w:t>Annotation of three newly sequenced</w:t>
      </w:r>
      <w:r>
        <w:rPr>
          <w:rFonts w:ascii="Times New Roman" w:eastAsia="等线" w:hAnsi="Times New Roman" w:cs="Times New Roman"/>
          <w:i/>
          <w:iCs/>
          <w:color w:val="000000"/>
          <w:szCs w:val="21"/>
        </w:rPr>
        <w:t xml:space="preserve"> </w:t>
      </w:r>
      <w:proofErr w:type="spellStart"/>
      <w:r>
        <w:rPr>
          <w:rFonts w:ascii="Times New Roman" w:eastAsia="等线" w:hAnsi="Times New Roman" w:cs="Times New Roman"/>
          <w:i/>
          <w:iCs/>
          <w:color w:val="000000"/>
          <w:kern w:val="0"/>
          <w:szCs w:val="21"/>
        </w:rPr>
        <w:t>Plesionika</w:t>
      </w:r>
      <w:proofErr w:type="spellEnd"/>
      <w:r>
        <w:rPr>
          <w:rFonts w:ascii="Times New Roman" w:eastAsia="等线" w:hAnsi="Times New Roman" w:cs="Times New Roman"/>
          <w:color w:val="000000"/>
          <w:szCs w:val="21"/>
        </w:rPr>
        <w:t xml:space="preserve"> species mitochondrial genome</w:t>
      </w:r>
      <w:bookmarkEnd w:id="4"/>
      <w:r>
        <w:rPr>
          <w:rFonts w:ascii="Times New Roman" w:eastAsia="等线" w:hAnsi="Times New Roman" w:cs="Times New Roman"/>
          <w:color w:val="000000"/>
          <w:szCs w:val="21"/>
        </w:rPr>
        <w:t>.</w:t>
      </w:r>
    </w:p>
    <w:tbl>
      <w:tblPr>
        <w:tblpPr w:leftFromText="181" w:rightFromText="181" w:vertAnchor="text" w:horzAnchor="margin" w:tblpXSpec="center" w:tblpY="1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01"/>
        <w:gridCol w:w="851"/>
        <w:gridCol w:w="708"/>
        <w:gridCol w:w="709"/>
        <w:gridCol w:w="709"/>
        <w:gridCol w:w="709"/>
        <w:gridCol w:w="708"/>
        <w:gridCol w:w="1134"/>
        <w:gridCol w:w="993"/>
        <w:gridCol w:w="992"/>
        <w:gridCol w:w="992"/>
      </w:tblGrid>
      <w:tr w:rsidR="00B34FCD" w14:paraId="1C0E2B64" w14:textId="77777777">
        <w:trPr>
          <w:trHeight w:val="320"/>
        </w:trPr>
        <w:tc>
          <w:tcPr>
            <w:tcW w:w="675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ACCF7B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5" w:name="_Hlk131696791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601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449431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Strand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E8D3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26A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Size (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bp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B8302C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Anticodon</w:t>
            </w:r>
          </w:p>
        </w:tc>
      </w:tr>
      <w:tr w:rsidR="00B34FCD" w14:paraId="1248AC72" w14:textId="77777777">
        <w:trPr>
          <w:trHeight w:val="280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35D7D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66D29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D6953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ortmanni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261D5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izumiae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4416B3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lophotes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A6B6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ortmanni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B638A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izumiae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A79B3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lophotes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B145A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B34FCD" w14:paraId="60A61089" w14:textId="77777777">
        <w:trPr>
          <w:trHeight w:val="280"/>
        </w:trPr>
        <w:tc>
          <w:tcPr>
            <w:tcW w:w="675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0C4C89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E0E34F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7D28B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90A8B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A6187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05D48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7924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73164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2A0732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62D080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E56EFB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DF5AAB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4FCD" w14:paraId="2EFA96DB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53D5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bookmarkStart w:id="6" w:name="_Hlk129204288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COI</w:t>
            </w:r>
            <w:bookmarkEnd w:id="6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04B0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B9D3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A437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BA7F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87AB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978B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9702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F85C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C947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94DC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9F1B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10741AA8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A0A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trnL2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E347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0989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9E7D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0E66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48E9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FB43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742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4A00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D398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43D2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67A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</w:tr>
      <w:tr w:rsidR="00B34FCD" w14:paraId="2A9D9103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F603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CO</w:t>
            </w:r>
            <w:bookmarkStart w:id="7" w:name="_Hlk129292605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II</w:t>
            </w:r>
            <w:bookmarkEnd w:id="7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B2AB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33D1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CAB6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8398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2CE6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5E6C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C04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548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B3D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6B93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C58F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455C11F0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0EA0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trnD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F8C8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FCE1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1620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9958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B569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55E7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6721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4D63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AFCB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D87D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1260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GTC</w:t>
            </w:r>
          </w:p>
        </w:tc>
      </w:tr>
      <w:tr w:rsidR="00B34FCD" w14:paraId="77DF20C8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8FDA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trnK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7C4D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819F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9F89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2B87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472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59DA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ECF0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885C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0D50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9F83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41B1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TTT</w:t>
            </w:r>
          </w:p>
        </w:tc>
      </w:tr>
      <w:tr w:rsidR="00B34FCD" w14:paraId="3AAD3D8C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98F0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ATP8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1728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3CDE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00D5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690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6ABC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9CB6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C6EB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0C6C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6F87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6D93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76FE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30526054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F000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ATP6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0A9B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B80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2BE6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E875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B41B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ED6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77AE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3051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782B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EC99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8DCF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3CEBCBF4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63F0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COIII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C12A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11A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3CE5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F90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DD48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E792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9FB7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119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9178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A22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1CBF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06DB8C67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C331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trnG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014C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ADF7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B3CF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E585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023E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E190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FFA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688E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EDA9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4901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7EBB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TCC</w:t>
            </w:r>
          </w:p>
        </w:tc>
      </w:tr>
      <w:tr w:rsidR="00B34FCD" w14:paraId="409AD21E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5FD9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F8B1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6B78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BCAA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93D6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4A99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B39F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C458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307F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50E4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1B68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5034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5B8FFDA3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AC4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C0DE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E646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DB0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90DD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59B1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BD05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3A32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6959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6735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3992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A6F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TGC</w:t>
            </w:r>
          </w:p>
        </w:tc>
      </w:tr>
      <w:tr w:rsidR="00B34FCD" w14:paraId="0A5296CC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240F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3FD8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2192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BE9C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42D6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E34D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CC7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6C47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C4E9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FE1A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FB12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D2DC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TCG</w:t>
            </w:r>
          </w:p>
        </w:tc>
      </w:tr>
      <w:tr w:rsidR="00B34FCD" w14:paraId="5F26348A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FBF9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trnN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6CA0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0EF7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A2C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BFA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134B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FA39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405F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699D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8D2A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5383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9712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GTT</w:t>
            </w:r>
          </w:p>
        </w:tc>
      </w:tr>
      <w:tr w:rsidR="00B34FCD" w14:paraId="75612C7E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A706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bookmarkStart w:id="8" w:name="_Hlk129180178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</w:t>
            </w:r>
            <w:bookmarkEnd w:id="8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rnS1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6998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B8FE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D5B6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946C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C320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72CA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BA4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CBA1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C055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725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2D71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TCT</w:t>
            </w:r>
          </w:p>
        </w:tc>
      </w:tr>
      <w:tr w:rsidR="00B34FCD" w14:paraId="78F7F877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4DA0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C387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03BB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F1AA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EE76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FB5E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333B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2EB0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F9B0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B1E7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C29D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3E4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TTC</w:t>
            </w:r>
          </w:p>
        </w:tc>
      </w:tr>
      <w:tr w:rsidR="00B34FCD" w14:paraId="12BB1DE3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E2F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1F2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6E33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7244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57F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5691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DFF4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667B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577B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DEBE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03A5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AD64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GAA</w:t>
            </w:r>
          </w:p>
        </w:tc>
      </w:tr>
      <w:tr w:rsidR="00B34FCD" w14:paraId="39D2F303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65AD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8C27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954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2E7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3602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B7DD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6C51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4017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8DA3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9563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D3FB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2311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60E438FC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18CE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trnH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AF4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F870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B9C3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3C15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C1F2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34BF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6432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B3C1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DCB3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932E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1A2E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GTG</w:t>
            </w:r>
          </w:p>
        </w:tc>
      </w:tr>
      <w:tr w:rsidR="00B34FCD" w14:paraId="65261A67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B020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72C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2362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50C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FA6E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200D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7490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9038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538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5EA5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CAB7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B624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296F1064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CEB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ND4L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030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FD94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EFF9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0F1D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9B95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907D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A1E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5792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49D8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C739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BA4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36864D28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488B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DE41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5349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FF2C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0A4C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EA89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635D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B7D0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830D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5690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B776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5C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TGT</w:t>
            </w:r>
          </w:p>
        </w:tc>
      </w:tr>
      <w:tr w:rsidR="00B34FCD" w14:paraId="38AF83C8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C8E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trnP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A29C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255D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3238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7658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058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0D92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736D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F73C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9706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B35A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728A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TGG</w:t>
            </w:r>
          </w:p>
        </w:tc>
      </w:tr>
      <w:tr w:rsidR="00B34FCD" w14:paraId="1C613788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65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2252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7DFF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7292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24F4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9152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DBE1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1EC9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494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DFC4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37D8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0F5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19B6A466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C209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Cytb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B25E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B1CE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1F83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CF9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3C93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C01A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2B0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675D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3A6F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89D3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3C76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67536DF9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DA3F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trnS2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7019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4915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10,067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872C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014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6CBF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C09F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10,173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21E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C2DD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8C29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D069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1FD6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TGA</w:t>
            </w:r>
          </w:p>
        </w:tc>
      </w:tr>
      <w:tr w:rsidR="00B34FCD" w14:paraId="46F525A2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ED89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678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C787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765B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7206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10,353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335A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56C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10,318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2340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3529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4B83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CAAF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899E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4F0917ED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1953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bookmarkStart w:id="9" w:name="_Hlk129185464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</w:t>
            </w:r>
            <w:bookmarkEnd w:id="9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rnL1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1EE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C0EB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11,148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D159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2018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21A7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E59C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77F4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BED3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91A7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866B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A2D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</w:t>
            </w:r>
          </w:p>
        </w:tc>
      </w:tr>
      <w:tr w:rsidR="00B34FCD" w14:paraId="737D10FA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7C8A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16S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45B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0CE5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11,174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922D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12,534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B861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54D8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CB81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11,345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042F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5150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59D7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5CC5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D331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5C32FBE4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460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trnV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24A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11DB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12,537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F100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24F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12,732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3A7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2FBC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215E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E13A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3FED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4B24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954B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TAC</w:t>
            </w:r>
          </w:p>
        </w:tc>
      </w:tr>
      <w:tr w:rsidR="00B34FCD" w14:paraId="30ECC19B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641C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bookmarkStart w:id="10" w:name="_Hlk128508682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12S</w:t>
            </w:r>
            <w:bookmarkEnd w:id="10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607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3209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12,606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5BC1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13,408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C73A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E80B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13,615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D212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12,763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CECB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13,574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20B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EE0F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8D8D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4898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0E5C7D51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C2EA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R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74C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68B5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13,694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8AA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14,166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2F58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13,861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2BD4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13,928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3EFF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13,581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884E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13,684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087E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9D8B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E39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3E74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3EFB9B35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03CD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A77E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64EB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14,479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71AC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BED2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60AB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52F7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14,518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B028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C0EF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F0F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4845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57EB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GAT</w:t>
            </w:r>
          </w:p>
        </w:tc>
      </w:tr>
      <w:tr w:rsidR="00B34FCD" w14:paraId="013E7877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20D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trnQ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E90C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3FBE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14,561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2B05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2FB8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14,738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742C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AA27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14,604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8847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E377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2F4E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AE50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097D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TTG</w:t>
            </w:r>
          </w:p>
        </w:tc>
      </w:tr>
      <w:tr w:rsidR="00B34FCD" w14:paraId="7235F991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020C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6714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5515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14,628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E638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DF61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75A8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14,874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7C18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14,671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860D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8CBB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AEAC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D342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6729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CAT</w:t>
            </w:r>
          </w:p>
        </w:tc>
      </w:tr>
      <w:tr w:rsidR="00B34FCD" w14:paraId="145EBFBF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282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589B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1A6C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14,696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8AE1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C456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E98F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E354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14,772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FF6C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B43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5E87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326E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8E67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B34FCD" w14:paraId="274D30F0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ECBA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trnW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82B5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2DE9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19BE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7838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CB7E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703F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FCA4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11FA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132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601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73BC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TCA</w:t>
            </w:r>
          </w:p>
        </w:tc>
      </w:tr>
      <w:tr w:rsidR="00B34FCD" w14:paraId="5AB59E8F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336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lastRenderedPageBreak/>
              <w:t>trnC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F52C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67E4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15,768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6F3D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194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6BB8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475D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8BBF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0329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DEA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4348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0486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</w:t>
            </w:r>
          </w:p>
        </w:tc>
      </w:tr>
      <w:tr w:rsidR="00B34FCD" w14:paraId="296AD726" w14:textId="77777777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490AE5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trnY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D7C0F2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B5E07B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15AA1F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D045A3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B05055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16,069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AAB620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BDD7F7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B6EC90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423B7A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948BFC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6F328A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GTA</w:t>
            </w:r>
          </w:p>
        </w:tc>
      </w:tr>
      <w:bookmarkEnd w:id="0"/>
      <w:bookmarkEnd w:id="5"/>
    </w:tbl>
    <w:p w14:paraId="02CC8FCB" w14:textId="77777777" w:rsidR="00B34FCD" w:rsidRDefault="00B34FCD">
      <w:pPr>
        <w:overflowPunct w:val="0"/>
        <w:jc w:val="left"/>
        <w:rPr>
          <w:rFonts w:ascii="Times New Roman" w:eastAsia="等线" w:hAnsi="Times New Roman" w:cs="Times New Roman"/>
          <w:color w:val="000000"/>
          <w:sz w:val="18"/>
          <w:szCs w:val="18"/>
        </w:rPr>
      </w:pPr>
    </w:p>
    <w:p w14:paraId="7CB5210E" w14:textId="77777777" w:rsidR="00B34FCD" w:rsidRDefault="00000000">
      <w:pPr>
        <w:overflowPunct w:val="0"/>
        <w:rPr>
          <w:rFonts w:ascii="Times New Roman" w:eastAsia="等线" w:hAnsi="Times New Roman" w:cs="Times New Roman"/>
          <w:color w:val="000000"/>
          <w:szCs w:val="21"/>
        </w:rPr>
      </w:pP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>Table S</w:t>
      </w:r>
      <w:r>
        <w:rPr>
          <w:rFonts w:ascii="Times New Roman" w:eastAsia="等线" w:hAnsi="Times New Roman" w:cs="Times New Roman" w:hint="eastAsia"/>
          <w:b/>
          <w:bCs/>
          <w:color w:val="000000"/>
          <w:szCs w:val="21"/>
        </w:rPr>
        <w:t>3</w:t>
      </w:r>
      <w:r>
        <w:rPr>
          <w:rFonts w:ascii="Times New Roman" w:eastAsia="等线" w:hAnsi="Times New Roman" w:cs="Times New Roman"/>
          <w:b/>
          <w:bCs/>
          <w:color w:val="000000"/>
          <w:szCs w:val="21"/>
        </w:rPr>
        <w:t xml:space="preserve">. </w:t>
      </w:r>
      <w:bookmarkStart w:id="11" w:name="_Hlk131701648"/>
      <w:r>
        <w:rPr>
          <w:rFonts w:ascii="Times New Roman" w:eastAsia="等线" w:hAnsi="Times New Roman" w:cs="Times New Roman"/>
          <w:color w:val="000000"/>
          <w:szCs w:val="21"/>
        </w:rPr>
        <w:t xml:space="preserve">Start and stop codons for PCGs of three </w:t>
      </w:r>
      <w:proofErr w:type="spellStart"/>
      <w:r>
        <w:rPr>
          <w:rFonts w:ascii="Times New Roman" w:eastAsia="等线" w:hAnsi="Times New Roman" w:cs="Times New Roman"/>
          <w:i/>
          <w:iCs/>
          <w:color w:val="000000"/>
          <w:kern w:val="0"/>
          <w:szCs w:val="21"/>
        </w:rPr>
        <w:t>Plesionika</w:t>
      </w:r>
      <w:proofErr w:type="spellEnd"/>
      <w:r>
        <w:rPr>
          <w:rFonts w:ascii="Times New Roman" w:eastAsia="等线" w:hAnsi="Times New Roman" w:cs="Times New Roman"/>
          <w:color w:val="000000"/>
          <w:szCs w:val="21"/>
        </w:rPr>
        <w:t xml:space="preserve"> species.</w:t>
      </w:r>
      <w:bookmarkEnd w:id="11"/>
    </w:p>
    <w:tbl>
      <w:tblPr>
        <w:tblW w:w="5137" w:type="pct"/>
        <w:tblLook w:val="04A0" w:firstRow="1" w:lastRow="0" w:firstColumn="1" w:lastColumn="0" w:noHBand="0" w:noVBand="1"/>
      </w:tblPr>
      <w:tblGrid>
        <w:gridCol w:w="1185"/>
        <w:gridCol w:w="1270"/>
        <w:gridCol w:w="1103"/>
        <w:gridCol w:w="1188"/>
        <w:gridCol w:w="1301"/>
        <w:gridCol w:w="1243"/>
        <w:gridCol w:w="1244"/>
      </w:tblGrid>
      <w:tr w:rsidR="00B34FCD" w14:paraId="533B17C4" w14:textId="77777777">
        <w:trPr>
          <w:trHeight w:val="295"/>
        </w:trPr>
        <w:tc>
          <w:tcPr>
            <w:tcW w:w="694" w:type="pct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20CC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2" w:name="_Hlk131701671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2086" w:type="pct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0EE0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Start Codon</w:t>
            </w:r>
          </w:p>
        </w:tc>
        <w:tc>
          <w:tcPr>
            <w:tcW w:w="2219" w:type="pct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97F0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Stop Codon</w:t>
            </w:r>
          </w:p>
        </w:tc>
      </w:tr>
      <w:tr w:rsidR="00B34FCD" w14:paraId="47E4612A" w14:textId="77777777">
        <w:trPr>
          <w:trHeight w:val="280"/>
        </w:trPr>
        <w:tc>
          <w:tcPr>
            <w:tcW w:w="694" w:type="pct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D0BAD85" w14:textId="77777777" w:rsidR="00B34FCD" w:rsidRDefault="00B34FCD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C8FB2" w14:textId="77777777" w:rsidR="00B34FCD" w:rsidRDefault="0000000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ortmanni</w:t>
            </w:r>
            <w:proofErr w:type="spellEnd"/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18B56" w14:textId="77777777" w:rsidR="00B34FCD" w:rsidRDefault="0000000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izumiae</w:t>
            </w:r>
            <w:proofErr w:type="spellEnd"/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B3CC1" w14:textId="77777777" w:rsidR="00B34FCD" w:rsidRDefault="0000000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lophotes</w:t>
            </w:r>
            <w:proofErr w:type="spellEnd"/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6A223" w14:textId="77777777" w:rsidR="00B34FCD" w:rsidRDefault="0000000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ortmanni</w:t>
            </w:r>
            <w:proofErr w:type="spellEnd"/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6F361" w14:textId="77777777" w:rsidR="00B34FCD" w:rsidRDefault="0000000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izumiae</w:t>
            </w:r>
            <w:proofErr w:type="spellEnd"/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3A1D7" w14:textId="77777777" w:rsidR="00B34FCD" w:rsidRDefault="00000000">
            <w:pPr>
              <w:widowControl/>
              <w:overflowPunct w:val="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lophotes</w:t>
            </w:r>
            <w:proofErr w:type="spellEnd"/>
          </w:p>
        </w:tc>
      </w:tr>
      <w:tr w:rsidR="00B34FCD" w14:paraId="4614CE09" w14:textId="77777777">
        <w:trPr>
          <w:trHeight w:val="280"/>
        </w:trPr>
        <w:tc>
          <w:tcPr>
            <w:tcW w:w="6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05A9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bookmarkStart w:id="13" w:name="_Hlk128768384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CO</w:t>
            </w:r>
            <w:bookmarkStart w:id="14" w:name="_Hlk128745851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</w:t>
            </w:r>
            <w:bookmarkEnd w:id="13"/>
            <w:bookmarkEnd w:id="14"/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0B7B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ACG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3AA7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E59C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58533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CFF9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</w:t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5BD1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</w:t>
            </w:r>
          </w:p>
        </w:tc>
      </w:tr>
      <w:tr w:rsidR="00B34FCD" w14:paraId="0E09F3CA" w14:textId="77777777">
        <w:trPr>
          <w:trHeight w:val="2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11A9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COII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50AB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8C06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9486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B078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T(AA)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CD92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28FF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</w:tr>
      <w:tr w:rsidR="00B34FCD" w14:paraId="75820539" w14:textId="77777777">
        <w:trPr>
          <w:trHeight w:val="2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A45E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bookmarkStart w:id="15" w:name="_Hlk128767950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ATP8</w:t>
            </w:r>
            <w:bookmarkEnd w:id="15"/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821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ATC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19DC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DBB5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981A3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CF1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2D13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</w:tr>
      <w:tr w:rsidR="00B34FCD" w14:paraId="0A00EC3E" w14:textId="77777777">
        <w:trPr>
          <w:trHeight w:val="2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F436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ATP6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9ECB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9D1B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0032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D67BB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4CEF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5EA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</w:tr>
      <w:tr w:rsidR="00B34FCD" w14:paraId="340E22A6" w14:textId="77777777">
        <w:trPr>
          <w:trHeight w:val="2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AE6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COIII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5D7B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179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B4E2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2C28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CBB9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5327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</w:tr>
      <w:tr w:rsidR="00B34FCD" w14:paraId="7382F636" w14:textId="77777777">
        <w:trPr>
          <w:trHeight w:val="2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41A3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bookmarkStart w:id="16" w:name="_Hlk128768005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ND3</w:t>
            </w:r>
            <w:bookmarkEnd w:id="16"/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E76A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ATT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A301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2E8B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ATC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17C8C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EF2A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0DC5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</w:tr>
      <w:tr w:rsidR="00B34FCD" w14:paraId="636EE16D" w14:textId="77777777">
        <w:trPr>
          <w:trHeight w:val="2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C5D5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4D53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ATT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5D68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33D7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ATT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4A3BA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F305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E35B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T(AA)</w:t>
            </w:r>
          </w:p>
        </w:tc>
      </w:tr>
      <w:tr w:rsidR="00B34FCD" w14:paraId="57758A79" w14:textId="77777777">
        <w:trPr>
          <w:trHeight w:val="2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B04C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ND4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38C5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B4F4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D2BB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51D10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T(AA)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094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T(AA)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7117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T(AA)</w:t>
            </w:r>
          </w:p>
        </w:tc>
      </w:tr>
      <w:tr w:rsidR="00B34FCD" w14:paraId="511B7D0F" w14:textId="77777777">
        <w:trPr>
          <w:trHeight w:val="2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E1D0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4L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2E1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D6B2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40EA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522C6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F27D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83F9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</w:tr>
      <w:tr w:rsidR="00B34FCD" w14:paraId="7C926C6A" w14:textId="77777777">
        <w:trPr>
          <w:trHeight w:val="2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9968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819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ATT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5DDB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ATT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891F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ATT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E4D00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D7C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A942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</w:tr>
      <w:tr w:rsidR="00B34FCD" w14:paraId="662145DE" w14:textId="77777777">
        <w:trPr>
          <w:trHeight w:val="295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60CF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Cytb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BBC9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EBF6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298E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6FD93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DC96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4893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</w:t>
            </w:r>
          </w:p>
        </w:tc>
      </w:tr>
      <w:tr w:rsidR="00B34FCD" w14:paraId="02CE3500" w14:textId="77777777">
        <w:trPr>
          <w:trHeight w:val="280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240A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6E27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AD7F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ATT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C8F7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B9063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1914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01EE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</w:tr>
      <w:tr w:rsidR="00B34FCD" w14:paraId="3FADE27C" w14:textId="77777777">
        <w:trPr>
          <w:trHeight w:val="295"/>
        </w:trPr>
        <w:tc>
          <w:tcPr>
            <w:tcW w:w="69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BD3F39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ND2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D343F8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ATT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876B2F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D07D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AE2E04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CC3ED5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3744CA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TAA</w:t>
            </w:r>
          </w:p>
        </w:tc>
      </w:tr>
      <w:bookmarkEnd w:id="12"/>
    </w:tbl>
    <w:p w14:paraId="0CD688E4" w14:textId="77777777" w:rsidR="00B34FCD" w:rsidRDefault="00B34FCD">
      <w:pPr>
        <w:overflowPunct w:val="0"/>
        <w:jc w:val="left"/>
        <w:rPr>
          <w:rFonts w:ascii="Times New Roman" w:eastAsia="黑体" w:hAnsi="Times New Roman" w:cs="Times New Roman"/>
          <w:b/>
          <w:bCs/>
          <w:color w:val="000000"/>
          <w:szCs w:val="21"/>
        </w:rPr>
      </w:pPr>
    </w:p>
    <w:p w14:paraId="1D4E3E24" w14:textId="77777777" w:rsidR="00B34FCD" w:rsidRDefault="00000000">
      <w:pPr>
        <w:overflowPunct w:val="0"/>
        <w:jc w:val="left"/>
        <w:rPr>
          <w:rFonts w:ascii="Times New Roman" w:eastAsia="等线" w:hAnsi="Times New Roman" w:cs="Times New Roman"/>
          <w:color w:val="000000"/>
          <w:szCs w:val="21"/>
        </w:rPr>
      </w:pPr>
      <w:r>
        <w:rPr>
          <w:rFonts w:ascii="Times New Roman" w:eastAsia="黑体" w:hAnsi="Times New Roman" w:cs="Times New Roman"/>
          <w:b/>
          <w:bCs/>
          <w:color w:val="000000"/>
          <w:szCs w:val="21"/>
        </w:rPr>
        <w:t>Table S</w:t>
      </w:r>
      <w:r>
        <w:rPr>
          <w:rFonts w:ascii="Times New Roman" w:eastAsia="黑体" w:hAnsi="Times New Roman" w:cs="Times New Roman" w:hint="eastAsia"/>
          <w:b/>
          <w:bCs/>
          <w:color w:val="000000"/>
          <w:szCs w:val="21"/>
        </w:rPr>
        <w:t>4</w:t>
      </w:r>
      <w:r>
        <w:rPr>
          <w:rFonts w:ascii="Times New Roman" w:eastAsia="黑体" w:hAnsi="Times New Roman" w:cs="Times New Roman"/>
          <w:b/>
          <w:bCs/>
          <w:color w:val="000000"/>
          <w:szCs w:val="21"/>
        </w:rPr>
        <w:t xml:space="preserve">. </w:t>
      </w:r>
      <w:bookmarkStart w:id="17" w:name="_Hlk131702655"/>
      <w:r>
        <w:rPr>
          <w:rFonts w:ascii="Times New Roman" w:eastAsia="等线" w:hAnsi="Times New Roman" w:cs="Times New Roman"/>
          <w:color w:val="000000"/>
          <w:szCs w:val="21"/>
        </w:rPr>
        <w:t>Codon number and relative synonymous codon usage of</w:t>
      </w:r>
      <w:r>
        <w:rPr>
          <w:rFonts w:ascii="CharisSIL" w:eastAsia="等线" w:hAnsi="CharisSIL" w:cs="Times New Roman"/>
          <w:color w:val="000000"/>
          <w:szCs w:val="21"/>
        </w:rPr>
        <w:t xml:space="preserve"> </w:t>
      </w:r>
      <w:r>
        <w:rPr>
          <w:rFonts w:ascii="Times New Roman" w:eastAsia="等线" w:hAnsi="Times New Roman" w:cs="Times New Roman"/>
          <w:color w:val="000000"/>
          <w:szCs w:val="21"/>
        </w:rPr>
        <w:t xml:space="preserve">three newly sequenced </w:t>
      </w:r>
      <w:bookmarkStart w:id="18" w:name="_Hlk129009091"/>
      <w:proofErr w:type="spellStart"/>
      <w:r>
        <w:rPr>
          <w:rFonts w:ascii="Times New Roman" w:eastAsia="等线" w:hAnsi="Times New Roman" w:cs="Times New Roman"/>
          <w:i/>
          <w:iCs/>
          <w:color w:val="000000"/>
          <w:kern w:val="0"/>
          <w:szCs w:val="21"/>
        </w:rPr>
        <w:t>Plesionika</w:t>
      </w:r>
      <w:bookmarkEnd w:id="18"/>
      <w:proofErr w:type="spellEnd"/>
      <w:r>
        <w:rPr>
          <w:rFonts w:ascii="Times New Roman" w:eastAsia="等线" w:hAnsi="Times New Roman" w:cs="Times New Roman"/>
          <w:color w:val="000000"/>
          <w:szCs w:val="21"/>
        </w:rPr>
        <w:t xml:space="preserve"> species mitochondrial genome</w:t>
      </w:r>
      <w:bookmarkEnd w:id="17"/>
      <w:r>
        <w:rPr>
          <w:rFonts w:ascii="Times New Roman" w:eastAsia="等线" w:hAnsi="Times New Roman" w:cs="Times New Roman"/>
          <w:color w:val="000000"/>
          <w:szCs w:val="21"/>
        </w:rPr>
        <w:t>.</w:t>
      </w: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1251"/>
        <w:gridCol w:w="730"/>
        <w:gridCol w:w="636"/>
        <w:gridCol w:w="951"/>
        <w:gridCol w:w="730"/>
        <w:gridCol w:w="636"/>
        <w:gridCol w:w="963"/>
        <w:gridCol w:w="730"/>
        <w:gridCol w:w="649"/>
        <w:gridCol w:w="1010"/>
        <w:gridCol w:w="730"/>
        <w:gridCol w:w="646"/>
      </w:tblGrid>
      <w:tr w:rsidR="00B34FCD" w14:paraId="5DC56516" w14:textId="77777777">
        <w:trPr>
          <w:trHeight w:val="310"/>
          <w:jc w:val="center"/>
        </w:trPr>
        <w:tc>
          <w:tcPr>
            <w:tcW w:w="12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DB29E1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9" w:name="_Hlk131702691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Codon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868400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Count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26D650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Rscu</w:t>
            </w:r>
            <w:proofErr w:type="spellEnd"/>
          </w:p>
        </w:tc>
        <w:tc>
          <w:tcPr>
            <w:tcW w:w="9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9C9632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Codon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DEDD66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Count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847751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Rscu</w:t>
            </w:r>
            <w:proofErr w:type="spellEnd"/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864430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Codon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96D5D6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Count</w:t>
            </w:r>
          </w:p>
        </w:tc>
        <w:tc>
          <w:tcPr>
            <w:tcW w:w="64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3A5392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Rscu</w:t>
            </w:r>
            <w:proofErr w:type="spellEnd"/>
          </w:p>
        </w:tc>
        <w:tc>
          <w:tcPr>
            <w:tcW w:w="101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48E1C8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Codon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AE949F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Count</w:t>
            </w:r>
          </w:p>
        </w:tc>
        <w:tc>
          <w:tcPr>
            <w:tcW w:w="64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2C6C02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Rscu</w:t>
            </w:r>
            <w:proofErr w:type="spellEnd"/>
          </w:p>
        </w:tc>
      </w:tr>
      <w:tr w:rsidR="00B34FCD" w14:paraId="5D94D491" w14:textId="77777777">
        <w:trPr>
          <w:trHeight w:val="280"/>
          <w:jc w:val="center"/>
        </w:trPr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3F88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ortmanni</w:t>
            </w:r>
            <w:proofErr w:type="spellEnd"/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300DB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49DEA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AD102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0F9A3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5E018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2D88D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A7F47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18967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1209D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D0BF8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0CFE8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4FCD" w14:paraId="01FA7FA6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B9DF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UUU(F)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8A83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8F28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34F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UCU(S)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586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A2B6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EF86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UAU(Y)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CBB9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696C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5BB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UGU(C)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4F05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42AC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</w:t>
            </w:r>
          </w:p>
        </w:tc>
      </w:tr>
      <w:tr w:rsidR="00B34FCD" w14:paraId="4AC106E8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FA4E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UUC(F)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E73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7F30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3775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UCC(S)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5FAA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CCAE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0E6A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UAC(Y)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D22E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0E56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CEF4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UGC(C)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3D78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0F98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</w:t>
            </w:r>
          </w:p>
        </w:tc>
      </w:tr>
      <w:tr w:rsidR="00B34FCD" w14:paraId="6F207D95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2D6E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UUA(L)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B805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6447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D8D6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UCA(S)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6922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1543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93DA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UAA(*)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F819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629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F0CC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UGA(W)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9100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95E3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1.43</w:t>
            </w:r>
          </w:p>
        </w:tc>
      </w:tr>
      <w:tr w:rsidR="00B34FCD" w14:paraId="5B424EAE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EA50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UUG(L)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EE18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ED0E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13E7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UCG(S)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5D0B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5D26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4A67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UAG(*)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3B56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2AF1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152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UGG(W)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0AF9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C6BD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</w:t>
            </w:r>
          </w:p>
        </w:tc>
      </w:tr>
      <w:tr w:rsidR="00B34FCD" w14:paraId="1F304E4C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143C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CUU(L)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2DA1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5EDF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7D4E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CCU(P)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EB10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9311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A60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CAU(H)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871B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EE19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C6C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CGU(R)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9C3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4586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</w:t>
            </w:r>
          </w:p>
        </w:tc>
      </w:tr>
      <w:tr w:rsidR="00B34FCD" w14:paraId="18B96357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87C2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CUC(L)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F7CA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E952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D85C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CCC(P)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50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3A29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06E8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CAC(H)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C8F9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EC68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2844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CGC(R)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845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99F1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0.91</w:t>
            </w:r>
          </w:p>
        </w:tc>
      </w:tr>
      <w:tr w:rsidR="00B34FCD" w14:paraId="193D584E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D19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CUA(L)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9E85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36B4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97F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CCA(P)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1E1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57B7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EBB5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CAA(Q)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6693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EACE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B2E6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CGA(R)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FBFC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DA62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1.74</w:t>
            </w:r>
          </w:p>
        </w:tc>
      </w:tr>
      <w:tr w:rsidR="00B34FCD" w14:paraId="146F5FEB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16C4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CUG(L)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46FC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1332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3734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CCG(P)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A08B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33F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3218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CAG(Q)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A808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27DC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F61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CGG(R)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8E08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96A4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</w:t>
            </w:r>
          </w:p>
        </w:tc>
      </w:tr>
      <w:tr w:rsidR="00B34FCD" w14:paraId="5D135CC4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F755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AUU(I)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5629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35E5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63D1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36CC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0258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D21E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AAU(N)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9B38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8B5A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EAF2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AGU(S)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3187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028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0.81</w:t>
            </w:r>
          </w:p>
        </w:tc>
      </w:tr>
      <w:tr w:rsidR="00B34FCD" w14:paraId="62B5FC52" w14:textId="77777777">
        <w:trPr>
          <w:trHeight w:val="295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AAB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AUC(I)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DED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5B13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BDC3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ACC(T)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C69B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0B11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6220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AAC(N)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5727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510F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9272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AGC(S)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0D9F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6B2C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1.26</w:t>
            </w:r>
          </w:p>
        </w:tc>
      </w:tr>
      <w:tr w:rsidR="00B34FCD" w14:paraId="5CC6EE85" w14:textId="77777777">
        <w:trPr>
          <w:trHeight w:val="295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DC92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AUA(M)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BB91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75C1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426C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ACA(T)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FC2D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3385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5CB0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AAA(K)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9DE4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E9E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6B96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AGA(S)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37BA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AE02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1.23</w:t>
            </w:r>
          </w:p>
        </w:tc>
      </w:tr>
      <w:tr w:rsidR="00B34FCD" w14:paraId="6F05372B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94BC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AUG(M)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7EA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12A6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3B74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ACG(T)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B428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3710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3364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AAG(K)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58EB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FAC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4CCC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AGG(S)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1E83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700C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</w:t>
            </w:r>
          </w:p>
        </w:tc>
      </w:tr>
      <w:tr w:rsidR="00B34FCD" w14:paraId="6C7A1D14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24FE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GUU(V)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01E5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7FB9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CAF5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GCU(A)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9FB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F9DD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6A03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GAU(D)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D1B6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1D5F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AA64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GGU(G)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985B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BF02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1.19</w:t>
            </w:r>
          </w:p>
        </w:tc>
      </w:tr>
      <w:tr w:rsidR="00B34FCD" w14:paraId="25CADB8D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A789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GUC(V)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0D0C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7A2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A4D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GCC(A)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FF6B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8BB2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1680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GAC(D)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043E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A0F0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00B2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GGC(G)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A036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0A37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0.80</w:t>
            </w:r>
          </w:p>
        </w:tc>
      </w:tr>
      <w:tr w:rsidR="00B34FCD" w14:paraId="7B8328DC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57E3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GUA(V)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82DE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668B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BEDE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GCA(A)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1897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33A9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BEB6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GAA(E)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2B6D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E446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40B6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GGA(G)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52C6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6478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</w:t>
            </w:r>
          </w:p>
        </w:tc>
      </w:tr>
      <w:tr w:rsidR="00B34FCD" w14:paraId="70805380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C374C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GUG(V)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6510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43509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3774D8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GCG(A)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E709D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72560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5A1B5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GAG(E)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D87EB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481708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C7645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GGG(G)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60D09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D2E33A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0.77</w:t>
            </w:r>
          </w:p>
        </w:tc>
      </w:tr>
      <w:tr w:rsidR="00B34FCD" w14:paraId="409F03D5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03A6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bookmarkStart w:id="20" w:name="_Hlk129119287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izumiae</w:t>
            </w:r>
            <w:bookmarkEnd w:id="20"/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E5B36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E0ADF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E834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FC88A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D3213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6B182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4A151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D9025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FAE9C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A8857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D3A35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4FCD" w14:paraId="5CC1FAEF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2D08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UUU(F)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6B63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845E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E692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UCU(S)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442B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995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741E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UAU(Y)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7DD3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F27F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D923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UGU(C)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F0D2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7EAA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0.95</w:t>
            </w:r>
          </w:p>
        </w:tc>
      </w:tr>
      <w:tr w:rsidR="00B34FCD" w14:paraId="4EEE4025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47CB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UUC(F)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2374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05A3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2CB2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UCC(S)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752D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2794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4150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UAC(Y)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68A4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3813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0D00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UGC(C)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98D7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B77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</w:t>
            </w:r>
          </w:p>
        </w:tc>
      </w:tr>
      <w:tr w:rsidR="00B34FCD" w14:paraId="31D18AD5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F99F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UUA(L)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2805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304E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0676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UCA(S)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B2DC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761C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F54F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UAA(*)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AF4E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2EB3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72D0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UGA(W)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7ED7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CD7D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1.37</w:t>
            </w:r>
          </w:p>
        </w:tc>
      </w:tr>
      <w:tr w:rsidR="00B34FCD" w14:paraId="6FEF8AFC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7CF8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UUG(L)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1C9E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ABA6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D7F9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UCG(S)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5C2D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F8D6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0EC0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UAG(*)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CB90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39A5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3B54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UGG(W)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DF97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875E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</w:t>
            </w:r>
          </w:p>
        </w:tc>
      </w:tr>
      <w:tr w:rsidR="00B34FCD" w14:paraId="462D2F5F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3D99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CUU(L)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01D7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68E3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A616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CCU(P)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726E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B284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521E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CAU(H)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198C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E83D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5043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CGU(R)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F401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9ABB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1.02</w:t>
            </w:r>
          </w:p>
        </w:tc>
      </w:tr>
      <w:tr w:rsidR="00B34FCD" w14:paraId="154A1F42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F299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CUC(L)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D2F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CB43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A4AF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CCC(P)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ACD4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21E0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7727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CAC(H)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05E9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676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45B0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CGC(R)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5C82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C767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1.02</w:t>
            </w:r>
          </w:p>
        </w:tc>
      </w:tr>
      <w:tr w:rsidR="00B34FCD" w14:paraId="25C0893A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DE0E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CUA(L)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99AB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0488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C114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CCA(P)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0AD4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9C2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7DE8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CAA(Q)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069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A38E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ED6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CGA(R)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AA3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88D4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1.32</w:t>
            </w:r>
          </w:p>
        </w:tc>
      </w:tr>
      <w:tr w:rsidR="00B34FCD" w14:paraId="6E43C177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D44E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CUG(L)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E25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F81E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6C55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CCG(P)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D9FC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6805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6392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CAG(Q)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A70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0813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4A3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CGG(R)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0B47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6F6B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</w:t>
            </w:r>
          </w:p>
        </w:tc>
      </w:tr>
      <w:tr w:rsidR="00B34FCD" w14:paraId="17B829A3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DD2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AUU(I)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E02C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E3FF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8201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347B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87B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9FC2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AAU(N)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A3B8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9A29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EABA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AGU(S)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C261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E4D4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</w:t>
            </w:r>
          </w:p>
        </w:tc>
      </w:tr>
      <w:tr w:rsidR="00B34FCD" w14:paraId="45571320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2219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AUC(I)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E78D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F912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2B7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ACC(T)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E207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06F2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47FF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AAC(N)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D51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757A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97C8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AGC(S)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B13F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AE60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0.90</w:t>
            </w:r>
          </w:p>
        </w:tc>
      </w:tr>
      <w:tr w:rsidR="00B34FCD" w14:paraId="18F57C5C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58D2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AUA(M)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461B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66A5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9C3E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ACA(T)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D2EE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D911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4D1A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AAA(K)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C2F3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C1D4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B435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AGA(S)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4578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F6D0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1.44</w:t>
            </w:r>
          </w:p>
        </w:tc>
      </w:tr>
      <w:tr w:rsidR="00B34FCD" w14:paraId="6E5F7491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0835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AUG(M)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BFAC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13B8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6691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ACG(T)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A5B5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E02A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96EE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AAG(K)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1704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C7EF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FEF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AGG(S)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5CBE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D674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</w:t>
            </w:r>
          </w:p>
        </w:tc>
      </w:tr>
      <w:tr w:rsidR="00B34FCD" w14:paraId="131B3E89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7C8D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GUU(V)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1158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2EC8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9AC4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GCU(A)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2C51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0882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531B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GAU(D)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10DA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48C4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6D29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GGU(G)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8DCC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B229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0.93</w:t>
            </w:r>
          </w:p>
        </w:tc>
      </w:tr>
      <w:tr w:rsidR="00B34FCD" w14:paraId="3F51E92C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ABBB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GUC(V)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FA92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82E6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A0A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GCC(A)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2AF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3891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E3FB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GAC(D)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E668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F50B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8148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GGC(G)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88B0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9B14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</w:t>
            </w:r>
          </w:p>
        </w:tc>
      </w:tr>
      <w:tr w:rsidR="00B34FCD" w14:paraId="0E158752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B1FA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GUA(V)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A9F1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0EA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F7DA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GCA(A)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41B8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FE14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3451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GAA(E)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DDEA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3134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701C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GGA(G)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CF71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0944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1.64</w:t>
            </w:r>
          </w:p>
        </w:tc>
      </w:tr>
      <w:tr w:rsidR="00B34FCD" w14:paraId="39A01D91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F4FD4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GUG(V)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A45D6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39F706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A856F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GCG(A)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31E28D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1270F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85776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GAG(E)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43381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CB734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11D84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GGG(G)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A3478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FBEC2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</w:t>
            </w:r>
          </w:p>
        </w:tc>
      </w:tr>
      <w:tr w:rsidR="00B34FCD" w14:paraId="0FF91361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B058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P.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lophotes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04C03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0D080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BAE4A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A4D63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9639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AD896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397BC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C557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5D5E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DB2EC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5BE0F" w14:textId="77777777" w:rsidR="00B34FCD" w:rsidRDefault="00B34FCD">
            <w:pPr>
              <w:widowControl/>
              <w:overflowPunct w:val="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34FCD" w14:paraId="0963F5D4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9371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UUU(F)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473A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5D43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C0AB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UCU(S)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2FCA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41A3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D9D2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UAU(Y)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1878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8202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64C2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UGU(C)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B27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026F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1.09</w:t>
            </w:r>
          </w:p>
        </w:tc>
      </w:tr>
      <w:tr w:rsidR="00B34FCD" w14:paraId="534BB97E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A718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UUC(F)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0D2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C3AA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3F0D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UCC(S)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A400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7AFB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423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UAC(Y)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23B6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DCF2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2261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UGC(C)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B853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342F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0.91</w:t>
            </w:r>
          </w:p>
        </w:tc>
      </w:tr>
      <w:tr w:rsidR="00B34FCD" w14:paraId="0E86F42B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7FB7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UUA(L)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755F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95B4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0041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UCA(S)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FD6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D601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EA6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UAA(*)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C7D7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5DE0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2807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UGA(W)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62BB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8F6F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1.31</w:t>
            </w:r>
          </w:p>
        </w:tc>
      </w:tr>
      <w:tr w:rsidR="00B34FCD" w14:paraId="346B15DC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1BCF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UUG(L)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EAB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AE43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1F03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UCG(S)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A417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EE60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C367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UAG(*)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1965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098A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C7EA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UGG(W)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4AE6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3936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</w:t>
            </w:r>
          </w:p>
        </w:tc>
      </w:tr>
      <w:tr w:rsidR="00B34FCD" w14:paraId="35CDADC4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2765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CUU(L)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36E4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B79B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9DB2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CCU(P)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8D69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DF30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1B4B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CAU(H)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E30B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F8F5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7CB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CGU(R)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C261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EF1C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0.67</w:t>
            </w:r>
          </w:p>
        </w:tc>
      </w:tr>
      <w:tr w:rsidR="00B34FCD" w14:paraId="2B78EC3E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00F9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CUC(L)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225E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6301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0D72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CCC(P)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B38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81D4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7F63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CAC(H)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DC2D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8C60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1505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CGC(R)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4A92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9D47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0.67</w:t>
            </w:r>
          </w:p>
        </w:tc>
      </w:tr>
      <w:tr w:rsidR="00B34FCD" w14:paraId="5FEE6C05" w14:textId="77777777">
        <w:trPr>
          <w:trHeight w:val="31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C88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CUA(L)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90A9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D5A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CA4F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CCA(P)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05E4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DDAD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1D03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CAA(Q)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D7A7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0E33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91AE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CGA(R)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A080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2D4E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2.15</w:t>
            </w:r>
          </w:p>
        </w:tc>
      </w:tr>
      <w:tr w:rsidR="00B34FCD" w14:paraId="2EE284D1" w14:textId="77777777">
        <w:trPr>
          <w:trHeight w:val="295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2EE4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CUG(L)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D152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16BC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1BA9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CCG(P)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1D5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1FDB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EA23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CAG(Q)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281F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5E2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54A8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CGG(R)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98A9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5AED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</w:t>
            </w:r>
          </w:p>
        </w:tc>
      </w:tr>
      <w:tr w:rsidR="00B34FCD" w14:paraId="11AD495E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E1DA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AUU(I)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4F78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79CD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834C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C8B6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BFC1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25E0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AAU(N)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F5AA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4FC5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1DA1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AGU(S)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7A20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0D1C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</w:t>
            </w:r>
          </w:p>
        </w:tc>
      </w:tr>
      <w:tr w:rsidR="00B34FCD" w14:paraId="05027426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44ED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AUC(I)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1C16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5A62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4B55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ACC(T)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D656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907D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EF65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AAC(N)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D074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DE87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B1E3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AGC(S)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3757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EC46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0.98</w:t>
            </w:r>
          </w:p>
        </w:tc>
      </w:tr>
      <w:tr w:rsidR="00B34FCD" w14:paraId="1EC2A069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E948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AUA(M)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48D6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28A0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5288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ACA(T)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F6BB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8A8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5D7A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AAA(K)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ED22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0C34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0AC7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AGA(S)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484F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D61E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1.26</w:t>
            </w:r>
          </w:p>
        </w:tc>
      </w:tr>
      <w:tr w:rsidR="00B34FCD" w14:paraId="155A2D53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0916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AUG(M)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7955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8A11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8C69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ACG(T)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6B95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1F4F6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F427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AAG(K)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63C9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FCA9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B08B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AGG(S)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A783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2120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</w:t>
            </w:r>
          </w:p>
        </w:tc>
      </w:tr>
      <w:tr w:rsidR="00B34FCD" w14:paraId="65360E17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9850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GUU(V)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0EFA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980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0897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GCU(A)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60E7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5D79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C154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GAU(D)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8BCF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7870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43C9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GGU(G)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60C6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7B70C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</w:t>
            </w:r>
          </w:p>
        </w:tc>
      </w:tr>
      <w:tr w:rsidR="00B34FCD" w14:paraId="29BFF428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7742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GUC(V)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0CAC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0D5E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A673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GCC(A)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7801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94EE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5441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GAC(D)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130F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F758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D808E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GGC(G)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BBB9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396E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0.93</w:t>
            </w:r>
          </w:p>
        </w:tc>
      </w:tr>
      <w:tr w:rsidR="00B34FCD" w14:paraId="3B4033E0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61C5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GUA(V)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A818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A7F4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1A97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GCA(A)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F694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6152A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6E6B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GAA(E)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CE67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379F1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9EA4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GGA(G)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E0D9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D6673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</w:t>
            </w:r>
          </w:p>
        </w:tc>
      </w:tr>
      <w:tr w:rsidR="00B34FCD" w14:paraId="6E7C76E1" w14:textId="77777777">
        <w:trPr>
          <w:trHeight w:val="280"/>
          <w:jc w:val="center"/>
        </w:trPr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912FA0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GUG(V)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80DEC3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92B59B0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F1C83C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GCG(A)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3F7ACFB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FB3C44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E7D4F8D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GAG(E)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861AECF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67C2C3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4B82A57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GGG(G)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83D43F2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1644374" w14:textId="77777777" w:rsidR="00B34FCD" w:rsidRDefault="00000000">
            <w:pPr>
              <w:widowControl/>
              <w:overflowPunct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</w:t>
            </w:r>
          </w:p>
        </w:tc>
      </w:tr>
      <w:bookmarkEnd w:id="19"/>
    </w:tbl>
    <w:p w14:paraId="15472607" w14:textId="77777777" w:rsidR="00B34FCD" w:rsidRDefault="00B34FCD"/>
    <w:p w14:paraId="7C4B4300" w14:textId="674880E1" w:rsidR="00265673" w:rsidRPr="00265673" w:rsidRDefault="00265673">
      <w:pPr>
        <w:rPr>
          <w:rFonts w:ascii="Arial" w:eastAsia="宋体" w:hAnsi="Arial" w:cs="Arial"/>
          <w:b/>
          <w:kern w:val="0"/>
          <w:sz w:val="28"/>
          <w:vertAlign w:val="subscript"/>
        </w:rPr>
      </w:pPr>
      <w:r w:rsidRPr="00265673">
        <w:rPr>
          <w:rFonts w:ascii="Arial" w:eastAsia="宋体" w:hAnsi="Arial" w:cs="Arial"/>
          <w:b/>
          <w:kern w:val="0"/>
          <w:sz w:val="28"/>
          <w:lang w:eastAsia="en-US"/>
        </w:rPr>
        <w:t>References</w:t>
      </w:r>
    </w:p>
    <w:p w14:paraId="50F6A1FB" w14:textId="36E13442" w:rsidR="0006382E" w:rsidRDefault="0006382E" w:rsidP="00265673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</w:pPr>
      <w:r w:rsidRPr="0006382E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Gan HY, Gan HM, Lee YP, Austin CM. 2016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. </w:t>
      </w:r>
      <w:r w:rsidRPr="0006382E">
        <w:rPr>
          <w:rFonts w:ascii="Times" w:hAnsi="Times" w:cs="Times"/>
          <w:color w:val="000000"/>
          <w:kern w:val="0"/>
          <w:sz w:val="24"/>
          <w:szCs w:val="24"/>
          <w:lang w:bidi="en-US"/>
        </w:rPr>
        <w:t>The complete mitogenome of the Australian freshwater shrimp</w:t>
      </w:r>
      <w:r w:rsidRPr="0006382E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06382E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Paratya</w:t>
      </w:r>
      <w:proofErr w:type="spellEnd"/>
      <w:r w:rsidRPr="0006382E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06382E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australiensis</w:t>
      </w:r>
      <w:proofErr w:type="spellEnd"/>
      <w:r w:rsidRPr="0006382E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r w:rsidRPr="0006382E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Kemp, 1917 (Crustacea: Decapoda: </w:t>
      </w:r>
      <w:proofErr w:type="spellStart"/>
      <w:r w:rsidRPr="0006382E">
        <w:rPr>
          <w:rFonts w:ascii="Times" w:hAnsi="Times" w:cs="Times"/>
          <w:color w:val="000000"/>
          <w:kern w:val="0"/>
          <w:sz w:val="24"/>
          <w:szCs w:val="24"/>
          <w:lang w:bidi="en-US"/>
        </w:rPr>
        <w:t>Atyidae</w:t>
      </w:r>
      <w:proofErr w:type="spellEnd"/>
      <w:r w:rsidRPr="0006382E">
        <w:rPr>
          <w:rFonts w:ascii="Times" w:hAnsi="Times" w:cs="Times"/>
          <w:color w:val="000000"/>
          <w:kern w:val="0"/>
          <w:sz w:val="24"/>
          <w:szCs w:val="24"/>
          <w:lang w:bidi="en-US"/>
        </w:rPr>
        <w:t>).</w:t>
      </w:r>
      <w:r w:rsidRPr="0006382E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r w:rsidR="00DE03A3" w:rsidRPr="00DE03A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Mitochondrial DNA</w:t>
      </w:r>
      <w:r w:rsidRPr="0006382E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r w:rsidRPr="0006382E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27(5):</w:t>
      </w:r>
      <w:r w:rsidRPr="0006382E">
        <w:rPr>
          <w:rFonts w:ascii="Times" w:hAnsi="Times" w:cs="Times"/>
          <w:color w:val="000000"/>
          <w:kern w:val="0"/>
          <w:sz w:val="24"/>
          <w:szCs w:val="24"/>
          <w:lang w:bidi="en-US"/>
        </w:rPr>
        <w:t>3157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>–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315</w:t>
      </w:r>
      <w:r w:rsidRPr="0006382E">
        <w:rPr>
          <w:rFonts w:ascii="Times" w:hAnsi="Times" w:cs="Times"/>
          <w:color w:val="000000"/>
          <w:kern w:val="0"/>
          <w:sz w:val="24"/>
          <w:szCs w:val="24"/>
          <w:lang w:bidi="en-US"/>
        </w:rPr>
        <w:t>8</w:t>
      </w:r>
      <w:r w:rsidRPr="0006382E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 </w:t>
      </w:r>
    </w:p>
    <w:p w14:paraId="115B9E24" w14:textId="3B9AF9F7" w:rsidR="0006382E" w:rsidRDefault="0006382E" w:rsidP="0006382E">
      <w:pPr>
        <w:widowControl/>
        <w:overflowPunct w:val="0"/>
        <w:adjustRightInd w:val="0"/>
        <w:snapToGrid w:val="0"/>
        <w:spacing w:line="360" w:lineRule="auto"/>
        <w:ind w:firstLineChars="200" w:firstLine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06382E"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DOI </w:t>
      </w:r>
      <w:r w:rsidRPr="0006382E">
        <w:rPr>
          <w:rFonts w:ascii="Times" w:hAnsi="Times" w:cs="Times"/>
          <w:color w:val="000000"/>
          <w:kern w:val="0"/>
          <w:sz w:val="24"/>
          <w:szCs w:val="24"/>
          <w:lang w:bidi="en-US"/>
        </w:rPr>
        <w:t>10.3109/19401736.2015.1007312.</w:t>
      </w:r>
    </w:p>
    <w:p w14:paraId="62C1EE7F" w14:textId="5FED2A1C" w:rsidR="00B0437F" w:rsidRPr="00B0437F" w:rsidRDefault="00B0437F" w:rsidP="00B0437F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</w:pPr>
      <w:r w:rsidRPr="00B0437F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Gan HY, Gan HM, Tan MH, Lee YP, Austin CM. 2016b. </w:t>
      </w:r>
      <w:r w:rsidRPr="00B0437F">
        <w:rPr>
          <w:rFonts w:ascii="Times" w:hAnsi="Times" w:cs="Times"/>
          <w:color w:val="000000"/>
          <w:kern w:val="0"/>
          <w:sz w:val="24"/>
          <w:szCs w:val="24"/>
          <w:lang w:bidi="en-US"/>
        </w:rPr>
        <w:t>The complete mitogenome of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B0437F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the hermit crab </w:t>
      </w:r>
      <w:proofErr w:type="spellStart"/>
      <w:r w:rsidRPr="00B0437F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Clibanarius</w:t>
      </w:r>
      <w:proofErr w:type="spellEnd"/>
      <w:r w:rsidRPr="00B0437F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infraspinatus</w:t>
      </w:r>
      <w:r w:rsidRPr="00B0437F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(Hilgendorf, 1869), (Crustacea; Decapoda;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B0437F">
        <w:rPr>
          <w:rFonts w:ascii="Times" w:hAnsi="Times" w:cs="Times"/>
          <w:color w:val="000000"/>
          <w:kern w:val="0"/>
          <w:sz w:val="24"/>
          <w:szCs w:val="24"/>
          <w:lang w:bidi="en-US"/>
        </w:rPr>
        <w:t>Diogenidae</w:t>
      </w:r>
      <w:proofErr w:type="spellEnd"/>
      <w:r w:rsidRPr="00B0437F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) – a new gene order for the Decapoda. </w:t>
      </w:r>
      <w:r w:rsidRPr="00B0437F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Mitochondrial DNA </w:t>
      </w:r>
      <w:r w:rsidRPr="00B0437F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27:</w:t>
      </w:r>
      <w:r w:rsidRPr="00B0437F">
        <w:rPr>
          <w:rFonts w:ascii="Times" w:hAnsi="Times" w:cs="Times"/>
          <w:color w:val="000000"/>
          <w:kern w:val="0"/>
          <w:sz w:val="24"/>
          <w:szCs w:val="24"/>
          <w:lang w:bidi="en-US"/>
        </w:rPr>
        <w:t>4099–4100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B0437F">
        <w:rPr>
          <w:rFonts w:ascii="Times" w:hAnsi="Times" w:cs="Times"/>
          <w:color w:val="000000"/>
          <w:kern w:val="0"/>
          <w:sz w:val="24"/>
          <w:szCs w:val="24"/>
          <w:lang w:bidi="en-US"/>
        </w:rPr>
        <w:t>DOI 10.3109/19401736.2014.1003862.</w:t>
      </w:r>
    </w:p>
    <w:p w14:paraId="64C8C2D6" w14:textId="6354D790" w:rsidR="00084924" w:rsidRDefault="00084924" w:rsidP="00084924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084924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lastRenderedPageBreak/>
        <w:t>González-Castellano I, Pons J, González-</w:t>
      </w:r>
      <w:proofErr w:type="spellStart"/>
      <w:r w:rsidRPr="00084924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Ortegón</w:t>
      </w:r>
      <w:proofErr w:type="spellEnd"/>
      <w:r w:rsidRPr="00084924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 E, Martínez-Lage A.</w:t>
      </w:r>
      <w:r w:rsidRPr="00084924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084924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2020</w:t>
      </w:r>
      <w:r w:rsidRPr="00084924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.</w:t>
      </w:r>
      <w:r w:rsidRPr="00084924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Mitogenome phylogenetics in the genus </w:t>
      </w:r>
      <w:r w:rsidRPr="00084924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Palaemon </w:t>
      </w:r>
      <w:r w:rsidRPr="00084924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(Crustacea: Decapoda) sheds light on species </w:t>
      </w:r>
      <w:proofErr w:type="spellStart"/>
      <w:r w:rsidRPr="00084924">
        <w:rPr>
          <w:rFonts w:ascii="Times" w:hAnsi="Times" w:cs="Times"/>
          <w:color w:val="000000"/>
          <w:kern w:val="0"/>
          <w:sz w:val="24"/>
          <w:szCs w:val="24"/>
          <w:lang w:bidi="en-US"/>
        </w:rPr>
        <w:t>crypticism</w:t>
      </w:r>
      <w:proofErr w:type="spellEnd"/>
      <w:r w:rsidRPr="00084924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in the rockpool shrimp </w:t>
      </w:r>
      <w:r w:rsidRPr="00084924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P. elegans</w:t>
      </w:r>
      <w:r w:rsidRPr="00084924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. </w:t>
      </w:r>
      <w:proofErr w:type="spellStart"/>
      <w:r w:rsidRPr="00084924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PLoS</w:t>
      </w:r>
      <w:proofErr w:type="spellEnd"/>
      <w:r w:rsidRPr="00084924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One</w:t>
      </w:r>
      <w:r w:rsidRPr="00084924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r w:rsidRPr="00084924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15(8):</w:t>
      </w:r>
      <w:r w:rsidRPr="00084924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e0237037 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DOI</w:t>
      </w:r>
      <w:r w:rsidRPr="00084924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10.1371/journal.pone.0237037.</w:t>
      </w:r>
    </w:p>
    <w:p w14:paraId="69F460A1" w14:textId="77777777" w:rsidR="001946E8" w:rsidRDefault="001946E8" w:rsidP="001946E8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3D1DD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Jurado-Rivera JA, Pons J, Alvarez F, Botello A, Humphreys WF, Page TJ, Iliffe TM, Willassen E, Meland K, Juan C, Jaume D.</w:t>
      </w:r>
      <w:r w:rsidRPr="003D1DD2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3D1DD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2017</w:t>
      </w:r>
      <w:r w:rsidRPr="003D1DD2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.</w:t>
      </w:r>
      <w:r w:rsidRPr="003D1DD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Phylogenetic evidence that both ancient vicariance and dispersal have contributed to the biogeographic patterns of anchialine cave shrimps. </w:t>
      </w:r>
      <w:r w:rsidRPr="003D1DD2">
        <w:rPr>
          <w:rFonts w:ascii="Times" w:hAnsi="Times" w:cs="Times" w:hint="eastAsia"/>
          <w:i/>
          <w:iCs/>
          <w:color w:val="000000"/>
          <w:kern w:val="0"/>
          <w:sz w:val="24"/>
          <w:szCs w:val="24"/>
          <w:lang w:bidi="en-US"/>
        </w:rPr>
        <w:t>S</w:t>
      </w:r>
      <w:r w:rsidRPr="003D1DD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cientific </w:t>
      </w:r>
      <w:r w:rsidRPr="003D1DD2">
        <w:rPr>
          <w:rFonts w:ascii="Times" w:hAnsi="Times" w:cs="Times" w:hint="eastAsia"/>
          <w:i/>
          <w:iCs/>
          <w:color w:val="000000"/>
          <w:kern w:val="0"/>
          <w:sz w:val="24"/>
          <w:szCs w:val="24"/>
          <w:lang w:bidi="en-US"/>
        </w:rPr>
        <w:t>R</w:t>
      </w:r>
      <w:r w:rsidRPr="003D1DD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eports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3D1DD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7(1):</w:t>
      </w:r>
      <w:r w:rsidRPr="003D1DD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2852 </w:t>
      </w:r>
    </w:p>
    <w:p w14:paraId="5F2BF7C6" w14:textId="77777777" w:rsidR="001946E8" w:rsidRDefault="001946E8" w:rsidP="001946E8">
      <w:pPr>
        <w:widowControl/>
        <w:overflowPunct w:val="0"/>
        <w:adjustRightInd w:val="0"/>
        <w:snapToGrid w:val="0"/>
        <w:spacing w:line="360" w:lineRule="auto"/>
        <w:ind w:firstLineChars="200" w:firstLine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DOI</w:t>
      </w:r>
      <w:r w:rsidRPr="003D1DD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10.1038/s41598-017-03107-y. </w:t>
      </w:r>
    </w:p>
    <w:p w14:paraId="34CD475D" w14:textId="789E86FD" w:rsidR="001946E8" w:rsidRDefault="001946E8" w:rsidP="001946E8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DE03A3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Kim G, Alam MJ, Kim HW, </w:t>
      </w:r>
      <w:proofErr w:type="spellStart"/>
      <w:r w:rsidRPr="00DE03A3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Andriyono</w:t>
      </w:r>
      <w:proofErr w:type="spellEnd"/>
      <w:r w:rsidRPr="00DE03A3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 S. 2019</w:t>
      </w:r>
      <w:r w:rsidRPr="00DE03A3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.</w:t>
      </w:r>
      <w:r w:rsidRPr="00DE03A3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DE03A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Complete mitochondrial genome of green shrimp, </w:t>
      </w:r>
      <w:proofErr w:type="spellStart"/>
      <w:r w:rsidRPr="00DE03A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Chlorotocus</w:t>
      </w:r>
      <w:proofErr w:type="spellEnd"/>
      <w:r w:rsidRPr="00DE03A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DE03A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crassicornis</w:t>
      </w:r>
      <w:proofErr w:type="spellEnd"/>
      <w:r w:rsidRPr="00DE03A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(Crustacea: Decapoda: </w:t>
      </w:r>
      <w:proofErr w:type="spellStart"/>
      <w:r w:rsidRPr="00DE03A3">
        <w:rPr>
          <w:rFonts w:ascii="Times" w:hAnsi="Times" w:cs="Times"/>
          <w:color w:val="000000"/>
          <w:kern w:val="0"/>
          <w:sz w:val="24"/>
          <w:szCs w:val="24"/>
          <w:lang w:bidi="en-US"/>
        </w:rPr>
        <w:t>Pandalidae</w:t>
      </w:r>
      <w:proofErr w:type="spellEnd"/>
      <w:r w:rsidRPr="00DE03A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) in Korean water. </w:t>
      </w:r>
      <w:r w:rsidRPr="00DE03A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Mitochondrial DNA B </w:t>
      </w:r>
      <w:r w:rsidRPr="00DE03A3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4(2):</w:t>
      </w:r>
      <w:r w:rsidRPr="00DE03A3">
        <w:rPr>
          <w:rFonts w:ascii="Times" w:hAnsi="Times" w:cs="Times"/>
          <w:color w:val="000000"/>
          <w:kern w:val="0"/>
          <w:sz w:val="24"/>
          <w:szCs w:val="24"/>
          <w:lang w:bidi="en-US"/>
        </w:rPr>
        <w:t>2206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>–</w:t>
      </w:r>
      <w:r w:rsidRPr="00DE03A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2207. </w:t>
      </w:r>
    </w:p>
    <w:p w14:paraId="4CB8D5F1" w14:textId="0B5F7B01" w:rsidR="001946E8" w:rsidRDefault="001946E8" w:rsidP="001946E8">
      <w:pPr>
        <w:widowControl/>
        <w:overflowPunct w:val="0"/>
        <w:adjustRightInd w:val="0"/>
        <w:snapToGrid w:val="0"/>
        <w:spacing w:line="360" w:lineRule="auto"/>
        <w:ind w:firstLineChars="200" w:firstLine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DOI</w:t>
      </w:r>
      <w:r w:rsidRPr="00DE03A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10.1080/23802359.2019.1624633. </w:t>
      </w:r>
    </w:p>
    <w:p w14:paraId="5FEDADB2" w14:textId="0E536275" w:rsidR="006B297D" w:rsidRDefault="006B297D" w:rsidP="00E235F8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6B297D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Kim SJ, Pak SJ, Ju SJ. 2015a.</w:t>
      </w:r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Mitochondrial genome of the hydrothermal vent shrimp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6B297D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Nautilocaris</w:t>
      </w:r>
      <w:proofErr w:type="spellEnd"/>
      <w:r w:rsidRPr="006B297D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6B297D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saintlaurentae</w:t>
      </w:r>
      <w:proofErr w:type="spellEnd"/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(Crustacea: </w:t>
      </w:r>
      <w:proofErr w:type="spellStart"/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>Caridea</w:t>
      </w:r>
      <w:proofErr w:type="spellEnd"/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: </w:t>
      </w:r>
      <w:proofErr w:type="spellStart"/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>Alvinocarididae</w:t>
      </w:r>
      <w:proofErr w:type="spellEnd"/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). </w:t>
      </w:r>
      <w:r w:rsidRPr="006B297D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Mitochondrial DNA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>26:127–128 DOI 10.3109/19401736.2013.815169.</w:t>
      </w:r>
    </w:p>
    <w:p w14:paraId="48A28A64" w14:textId="13091EBE" w:rsidR="00C02A92" w:rsidRDefault="00C02A92" w:rsidP="00C02A92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</w:pPr>
      <w:r w:rsidRPr="00C02A9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Kim S-T, Kim G, Yoon T-H, Kim A-R, Kim HJ, Kim H-W. 2015b. 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>Complete mitochondrial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genome of </w:t>
      </w:r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Palaemon </w:t>
      </w:r>
      <w:proofErr w:type="spellStart"/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gravieri</w:t>
      </w:r>
      <w:proofErr w:type="spellEnd"/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(Yu, 1930) (Crustacea: Decapoda: </w:t>
      </w:r>
      <w:proofErr w:type="spellStart"/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>Palaemonidae</w:t>
      </w:r>
      <w:proofErr w:type="spellEnd"/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). </w:t>
      </w:r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Mitochondrial</w:t>
      </w:r>
      <w:r w:rsidRPr="00C02A92">
        <w:rPr>
          <w:rFonts w:ascii="Times" w:hAnsi="Times" w:cs="Times" w:hint="eastAsia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DNA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1–2 DOI 10.3109/19401736.2015.1118078.</w:t>
      </w:r>
    </w:p>
    <w:p w14:paraId="5B03027D" w14:textId="414FD21D" w:rsidR="004B4C73" w:rsidRDefault="004B4C73" w:rsidP="00084924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4B4C73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Lee WK, Kim SJ, Ju SJ, Hou BK.</w:t>
      </w:r>
      <w:r w:rsidRPr="004B4C7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r w:rsidRPr="004B4C73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2019</w:t>
      </w:r>
      <w:r w:rsidRPr="004B4C73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.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4B4C73">
        <w:rPr>
          <w:rFonts w:ascii="Times" w:hAnsi="Times" w:cs="Times"/>
          <w:color w:val="000000"/>
          <w:kern w:val="0"/>
          <w:sz w:val="24"/>
          <w:szCs w:val="24"/>
          <w:lang w:bidi="en-US"/>
        </w:rPr>
        <w:t>Complete mitochondrial genome of the hydrothermal vent shrimp</w:t>
      </w:r>
      <w:r w:rsidRPr="004B4C7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4B4C7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Rimicaris</w:t>
      </w:r>
      <w:proofErr w:type="spellEnd"/>
      <w:r w:rsidRPr="004B4C7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variabilis</w:t>
      </w:r>
      <w:r w:rsidRPr="004B4C7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(Decapoda: </w:t>
      </w:r>
      <w:proofErr w:type="spellStart"/>
      <w:r w:rsidRPr="004B4C73">
        <w:rPr>
          <w:rFonts w:ascii="Times" w:hAnsi="Times" w:cs="Times"/>
          <w:color w:val="000000"/>
          <w:kern w:val="0"/>
          <w:sz w:val="24"/>
          <w:szCs w:val="24"/>
          <w:lang w:bidi="en-US"/>
        </w:rPr>
        <w:t>Caridea</w:t>
      </w:r>
      <w:proofErr w:type="spellEnd"/>
      <w:r w:rsidRPr="004B4C7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: </w:t>
      </w:r>
      <w:proofErr w:type="spellStart"/>
      <w:r w:rsidRPr="004B4C73">
        <w:rPr>
          <w:rFonts w:ascii="Times" w:hAnsi="Times" w:cs="Times"/>
          <w:color w:val="000000"/>
          <w:kern w:val="0"/>
          <w:sz w:val="24"/>
          <w:szCs w:val="24"/>
          <w:lang w:bidi="en-US"/>
        </w:rPr>
        <w:t>Alvinocarididae</w:t>
      </w:r>
      <w:proofErr w:type="spellEnd"/>
      <w:r w:rsidRPr="004B4C7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) from the North Fiji basin. </w:t>
      </w:r>
      <w:r w:rsidRPr="004B4C7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Mitochondrial DNA </w:t>
      </w:r>
      <w:r w:rsidRPr="004B4C73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4(2):</w:t>
      </w:r>
      <w:r w:rsidRPr="004B4C73">
        <w:rPr>
          <w:rFonts w:ascii="Times" w:hAnsi="Times" w:cs="Times"/>
          <w:color w:val="000000"/>
          <w:kern w:val="0"/>
          <w:sz w:val="24"/>
          <w:szCs w:val="24"/>
          <w:lang w:bidi="en-US"/>
        </w:rPr>
        <w:t>3475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>–</w:t>
      </w:r>
      <w:r w:rsidRPr="004B4C7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3476 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DOI</w:t>
      </w:r>
      <w:r w:rsidRPr="004B4C73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10.1080/23802359.2019.1674717. </w:t>
      </w:r>
    </w:p>
    <w:p w14:paraId="30001427" w14:textId="77777777" w:rsidR="00C02A92" w:rsidRDefault="00C02A92" w:rsidP="00C02A92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C02A9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Ma K, Feng J, Lin J, Li J. 2011. 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The complete mitochondrial genome of </w:t>
      </w:r>
      <w:proofErr w:type="spellStart"/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Macrobrachium</w:t>
      </w:r>
      <w:proofErr w:type="spellEnd"/>
      <w:r w:rsidRPr="00C02A92">
        <w:rPr>
          <w:rFonts w:ascii="Times" w:hAnsi="Times" w:cs="Times" w:hint="eastAsia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nipponense</w:t>
      </w:r>
      <w:proofErr w:type="spellEnd"/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.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Gene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r w:rsidRPr="00C02A9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487: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160–165 </w:t>
      </w:r>
    </w:p>
    <w:p w14:paraId="4645A2C2" w14:textId="5DEEDF79" w:rsidR="00C02A92" w:rsidRDefault="00C02A92" w:rsidP="00C02A92">
      <w:pPr>
        <w:widowControl/>
        <w:overflowPunct w:val="0"/>
        <w:adjustRightInd w:val="0"/>
        <w:snapToGrid w:val="0"/>
        <w:spacing w:line="360" w:lineRule="auto"/>
        <w:ind w:firstLineChars="200" w:firstLine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>DOI 10.1016/j.gene.2011.07.017.</w:t>
      </w:r>
    </w:p>
    <w:p w14:paraId="489BB6FC" w14:textId="28F78165" w:rsidR="005C7605" w:rsidRDefault="005C7605" w:rsidP="005C7605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5C7605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Miller AD, Murphy NP, Burridge CP, Austin CM. 2005</w:t>
      </w:r>
      <w:r w:rsidRPr="005C7605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.</w:t>
      </w:r>
      <w:r w:rsidRPr="005C7605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>Complete mitochondrial DNA sequences</w:t>
      </w:r>
      <w:r w:rsidRPr="005C7605">
        <w:rPr>
          <w:rFonts w:ascii="Segoe UI" w:hAnsi="Segoe UI" w:cs="Segoe UI"/>
          <w:color w:val="212121"/>
          <w:shd w:val="clear" w:color="auto" w:fill="FFFFFF"/>
        </w:rPr>
        <w:t xml:space="preserve"> of t</w:t>
      </w:r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he decapod crustaceans </w:t>
      </w:r>
      <w:proofErr w:type="spellStart"/>
      <w:r w:rsidRPr="005C760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Pseudocarcinus</w:t>
      </w:r>
      <w:proofErr w:type="spellEnd"/>
      <w:r w:rsidRPr="005C760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gigas</w:t>
      </w:r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(</w:t>
      </w:r>
      <w:proofErr w:type="spellStart"/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>Menippidae</w:t>
      </w:r>
      <w:proofErr w:type="spellEnd"/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) and </w:t>
      </w:r>
      <w:proofErr w:type="spellStart"/>
      <w:r w:rsidRPr="005C760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Macrobrachium</w:t>
      </w:r>
      <w:proofErr w:type="spellEnd"/>
      <w:r w:rsidRPr="005C760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5C760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rosenbergii</w:t>
      </w:r>
      <w:proofErr w:type="spellEnd"/>
      <w:r w:rsidRPr="005C760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>(</w:t>
      </w:r>
      <w:proofErr w:type="spellStart"/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>Palaemonidae</w:t>
      </w:r>
      <w:proofErr w:type="spellEnd"/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). </w:t>
      </w:r>
      <w:r w:rsidR="001E6362" w:rsidRPr="001E636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Marine Biotechnology</w:t>
      </w:r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r w:rsidRPr="005C7605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7(4):</w:t>
      </w:r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>339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>–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3</w:t>
      </w:r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49. 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DOI</w:t>
      </w:r>
      <w:r w:rsidRPr="005C7605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10.1007/s10126-004-4077-8.</w:t>
      </w:r>
    </w:p>
    <w:p w14:paraId="3D944232" w14:textId="4A46CB0B" w:rsidR="00E235F8" w:rsidRDefault="00E235F8" w:rsidP="00E235F8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E235F8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Qian G, Zhao Q, Wang AN, Zhu LIN, Zhou K, Sun H. 2011. </w:t>
      </w:r>
      <w:r w:rsidRPr="00E235F8">
        <w:rPr>
          <w:rFonts w:ascii="Times" w:hAnsi="Times" w:cs="Times"/>
          <w:color w:val="000000"/>
          <w:kern w:val="0"/>
          <w:sz w:val="24"/>
          <w:szCs w:val="24"/>
          <w:lang w:bidi="en-US"/>
        </w:rPr>
        <w:t>Two new decapod (Crustacea,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E235F8">
        <w:rPr>
          <w:rFonts w:ascii="Times" w:hAnsi="Times" w:cs="Times"/>
          <w:color w:val="000000"/>
          <w:kern w:val="0"/>
          <w:sz w:val="24"/>
          <w:szCs w:val="24"/>
          <w:lang w:bidi="en-US"/>
        </w:rPr>
        <w:t>Malacostraca) complete mitochondrial genomes: bearings on the phylogenetic relationships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E235F8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within the Decapoda. </w:t>
      </w:r>
      <w:r w:rsidRPr="00E235F8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Zoological Journal of the Linnean Society</w:t>
      </w:r>
      <w:r w:rsidRPr="00E235F8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r w:rsidRPr="00E235F8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162(3):</w:t>
      </w:r>
      <w:r w:rsidRPr="00E235F8">
        <w:rPr>
          <w:rFonts w:ascii="Times" w:hAnsi="Times" w:cs="Times"/>
          <w:color w:val="000000"/>
          <w:kern w:val="0"/>
          <w:sz w:val="24"/>
          <w:szCs w:val="24"/>
          <w:lang w:bidi="en-US"/>
        </w:rPr>
        <w:t>471–481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E235F8">
        <w:rPr>
          <w:rFonts w:ascii="Times" w:hAnsi="Times" w:cs="Times"/>
          <w:color w:val="000000"/>
          <w:kern w:val="0"/>
          <w:sz w:val="24"/>
          <w:szCs w:val="24"/>
          <w:lang w:bidi="en-US"/>
        </w:rPr>
        <w:t>DOI 10.1111/j.1096-3642.2010.00686.x.</w:t>
      </w:r>
    </w:p>
    <w:p w14:paraId="50EE9630" w14:textId="79DEBA9D" w:rsidR="00C02A92" w:rsidRDefault="00C02A92" w:rsidP="00C02A92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C02A9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lastRenderedPageBreak/>
        <w:t xml:space="preserve">Shen X, Sun MA, Wu Z, Tian M, Cheng H, Zhao F, Meng X. 2009. 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>The complete mitochondrial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genome of the </w:t>
      </w:r>
      <w:proofErr w:type="spellStart"/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>ridgetail</w:t>
      </w:r>
      <w:proofErr w:type="spellEnd"/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white prawn </w:t>
      </w:r>
      <w:proofErr w:type="spellStart"/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Exopalaemon</w:t>
      </w:r>
      <w:proofErr w:type="spellEnd"/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carinicauda</w:t>
      </w:r>
      <w:proofErr w:type="spellEnd"/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>Holthuis</w:t>
      </w:r>
      <w:proofErr w:type="spellEnd"/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>, 1950 (Crustacean: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Decapoda: </w:t>
      </w:r>
      <w:proofErr w:type="spellStart"/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>Palaemonidae</w:t>
      </w:r>
      <w:proofErr w:type="spellEnd"/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) revealed a novel rearrangement of tRNA genes. </w:t>
      </w:r>
      <w:r w:rsidRPr="00C02A9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Gene </w:t>
      </w:r>
      <w:r w:rsidRPr="00C02A9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437: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>1–8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C02A92">
        <w:rPr>
          <w:rFonts w:ascii="Times" w:hAnsi="Times" w:cs="Times"/>
          <w:color w:val="000000"/>
          <w:kern w:val="0"/>
          <w:sz w:val="24"/>
          <w:szCs w:val="24"/>
          <w:lang w:bidi="en-US"/>
        </w:rPr>
        <w:t>DOI 10.1016/j.gene.2009.02.014.</w:t>
      </w:r>
    </w:p>
    <w:p w14:paraId="1CF18D6D" w14:textId="2E3C842B" w:rsidR="00E219C2" w:rsidRDefault="001E6362" w:rsidP="005C7605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1E636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Sung CH, Cheng CC, Lu JK, Wang LJ. 2018</w:t>
      </w:r>
      <w:r w:rsidRPr="001E6362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.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The complete mitochondrial genome of </w:t>
      </w:r>
      <w:proofErr w:type="spellStart"/>
      <w:r w:rsidRPr="001E636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Hymenocera</w:t>
      </w:r>
      <w:proofErr w:type="spellEnd"/>
      <w:r w:rsidRPr="001E636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1E636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picta</w:t>
      </w:r>
      <w:proofErr w:type="spellEnd"/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(Malacostraca: Decapoda: </w:t>
      </w:r>
      <w:proofErr w:type="spellStart"/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>Hymenoceridae</w:t>
      </w:r>
      <w:proofErr w:type="spellEnd"/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>).</w:t>
      </w:r>
      <w:r w:rsidR="00DE03A3" w:rsidRPr="00DE03A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Mitochondrial DNA </w:t>
      </w:r>
      <w:r w:rsidRPr="001E636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3(2):</w:t>
      </w:r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>790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>–</w:t>
      </w:r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791 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DOI</w:t>
      </w:r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10.1080/23802359.2018.1481779.</w:t>
      </w:r>
    </w:p>
    <w:p w14:paraId="4541C7E1" w14:textId="4EC20453" w:rsidR="00E235F8" w:rsidRDefault="00E235F8" w:rsidP="00E235F8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</w:pPr>
      <w:r w:rsidRPr="00DE03A3">
        <w:rPr>
          <w:rFonts w:ascii="Times" w:eastAsia="等线" w:hAnsi="Times" w:cs="Times"/>
          <w:b/>
          <w:bCs/>
          <w:sz w:val="24"/>
          <w:szCs w:val="24"/>
        </w:rPr>
        <w:t>Sun SE, Cheng J, Sun S, Sha Z. 2020.</w:t>
      </w:r>
      <w:r w:rsidRPr="00DE03A3">
        <w:rPr>
          <w:rFonts w:ascii="Times" w:eastAsia="等线" w:hAnsi="Times" w:cs="Times"/>
          <w:sz w:val="24"/>
          <w:szCs w:val="24"/>
        </w:rPr>
        <w:t xml:space="preserve"> Complete mitochondrial genomes of two deep-sea pandalid shrimps, </w:t>
      </w:r>
      <w:proofErr w:type="spellStart"/>
      <w:r w:rsidRPr="00DE03A3">
        <w:rPr>
          <w:rFonts w:ascii="Times" w:eastAsia="等线" w:hAnsi="Times" w:cs="Times"/>
          <w:i/>
          <w:iCs/>
          <w:sz w:val="24"/>
          <w:szCs w:val="24"/>
        </w:rPr>
        <w:t>Heterocarpus</w:t>
      </w:r>
      <w:proofErr w:type="spellEnd"/>
      <w:r w:rsidRPr="00DE03A3">
        <w:rPr>
          <w:rFonts w:ascii="Times" w:eastAsia="等线" w:hAnsi="Times" w:cs="Times"/>
          <w:i/>
          <w:iCs/>
          <w:sz w:val="24"/>
          <w:szCs w:val="24"/>
        </w:rPr>
        <w:t xml:space="preserve"> </w:t>
      </w:r>
      <w:proofErr w:type="spellStart"/>
      <w:r w:rsidRPr="00DE03A3">
        <w:rPr>
          <w:rFonts w:ascii="Times" w:eastAsia="等线" w:hAnsi="Times" w:cs="Times"/>
          <w:i/>
          <w:iCs/>
          <w:sz w:val="24"/>
          <w:szCs w:val="24"/>
        </w:rPr>
        <w:t>ensifer</w:t>
      </w:r>
      <w:proofErr w:type="spellEnd"/>
      <w:r w:rsidRPr="00DE03A3">
        <w:rPr>
          <w:rFonts w:ascii="Times" w:eastAsia="等线" w:hAnsi="Times" w:cs="Times"/>
          <w:sz w:val="24"/>
          <w:szCs w:val="24"/>
        </w:rPr>
        <w:t xml:space="preserve"> and </w:t>
      </w:r>
      <w:proofErr w:type="spellStart"/>
      <w:r w:rsidRPr="00DE03A3">
        <w:rPr>
          <w:rFonts w:ascii="Times" w:eastAsia="等线" w:hAnsi="Times" w:cs="Times"/>
          <w:i/>
          <w:iCs/>
          <w:sz w:val="24"/>
          <w:szCs w:val="24"/>
        </w:rPr>
        <w:t>Bitias</w:t>
      </w:r>
      <w:proofErr w:type="spellEnd"/>
      <w:r w:rsidRPr="00DE03A3">
        <w:rPr>
          <w:rFonts w:ascii="Times" w:eastAsia="等线" w:hAnsi="Times" w:cs="Times"/>
          <w:i/>
          <w:iCs/>
          <w:sz w:val="24"/>
          <w:szCs w:val="24"/>
        </w:rPr>
        <w:t xml:space="preserve"> brevis</w:t>
      </w:r>
      <w:r w:rsidRPr="00DE03A3">
        <w:rPr>
          <w:rFonts w:ascii="Times" w:eastAsia="等线" w:hAnsi="Times" w:cs="Times"/>
          <w:sz w:val="24"/>
          <w:szCs w:val="24"/>
        </w:rPr>
        <w:t xml:space="preserve">: insights into the phylogenetic position of </w:t>
      </w:r>
      <w:proofErr w:type="spellStart"/>
      <w:r w:rsidRPr="00DE03A3">
        <w:rPr>
          <w:rFonts w:ascii="Times" w:eastAsia="等线" w:hAnsi="Times" w:cs="Times"/>
          <w:sz w:val="24"/>
          <w:szCs w:val="24"/>
        </w:rPr>
        <w:t>Pandalidae</w:t>
      </w:r>
      <w:proofErr w:type="spellEnd"/>
      <w:r w:rsidRPr="00DE03A3">
        <w:rPr>
          <w:rFonts w:ascii="Times" w:eastAsia="等线" w:hAnsi="Times" w:cs="Times"/>
          <w:sz w:val="24"/>
          <w:szCs w:val="24"/>
        </w:rPr>
        <w:t xml:space="preserve"> (Decapoda: </w:t>
      </w:r>
      <w:proofErr w:type="spellStart"/>
      <w:r w:rsidRPr="00DE03A3">
        <w:rPr>
          <w:rFonts w:ascii="Times" w:eastAsia="等线" w:hAnsi="Times" w:cs="Times"/>
          <w:sz w:val="24"/>
          <w:szCs w:val="24"/>
        </w:rPr>
        <w:t>Caridea</w:t>
      </w:r>
      <w:proofErr w:type="spellEnd"/>
      <w:r w:rsidRPr="00DE03A3">
        <w:rPr>
          <w:rFonts w:ascii="Times" w:eastAsia="等线" w:hAnsi="Times" w:cs="Times"/>
          <w:sz w:val="24"/>
          <w:szCs w:val="24"/>
        </w:rPr>
        <w:t xml:space="preserve">). </w:t>
      </w:r>
      <w:r w:rsidRPr="00DE03A3">
        <w:rPr>
          <w:rFonts w:ascii="Times" w:eastAsia="等线" w:hAnsi="Times" w:cs="Times"/>
          <w:i/>
          <w:iCs/>
          <w:sz w:val="24"/>
          <w:szCs w:val="24"/>
        </w:rPr>
        <w:t>Journal of Oceanology and Limnology</w:t>
      </w:r>
      <w:r w:rsidRPr="00DE03A3">
        <w:rPr>
          <w:rFonts w:ascii="Times" w:eastAsia="等线" w:hAnsi="Times" w:cs="Times"/>
          <w:sz w:val="24"/>
          <w:szCs w:val="24"/>
        </w:rPr>
        <w:t xml:space="preserve"> </w:t>
      </w:r>
      <w:r w:rsidRPr="00DE03A3">
        <w:rPr>
          <w:rFonts w:ascii="Times" w:eastAsia="等线" w:hAnsi="Times" w:cs="Times"/>
          <w:b/>
          <w:bCs/>
          <w:sz w:val="24"/>
          <w:szCs w:val="24"/>
        </w:rPr>
        <w:t>38(3):</w:t>
      </w:r>
      <w:r w:rsidRPr="00DE03A3">
        <w:rPr>
          <w:rFonts w:ascii="Times" w:eastAsia="等线" w:hAnsi="Times" w:cs="Times"/>
          <w:sz w:val="24"/>
          <w:szCs w:val="24"/>
        </w:rPr>
        <w:t>816–825</w:t>
      </w:r>
      <w:r w:rsidRPr="00DE03A3">
        <w:rPr>
          <w:rFonts w:ascii="Times" w:eastAsia="宋体" w:hAnsi="Times" w:cs="Times"/>
          <w:kern w:val="0"/>
          <w:sz w:val="22"/>
        </w:rPr>
        <w:t xml:space="preserve"> </w:t>
      </w:r>
      <w:hyperlink r:id="rId6" w:history="1">
        <w:r w:rsidRPr="00DE03A3">
          <w:rPr>
            <w:rFonts w:ascii="Times" w:eastAsia="Times New Roman" w:hAnsi="Times" w:cs="Times"/>
            <w:color w:val="0000FF"/>
            <w:kern w:val="0"/>
            <w:sz w:val="24"/>
            <w:szCs w:val="24"/>
            <w:u w:val="single"/>
            <w:lang w:eastAsia="de-DE" w:bidi="en-US"/>
          </w:rPr>
          <w:t>DOI 10.1007/s00343-019-9040-x</w:t>
        </w:r>
      </w:hyperlink>
      <w:r w:rsidRPr="00DE03A3">
        <w:rPr>
          <w:rFonts w:ascii="Times" w:eastAsia="Times New Roman" w:hAnsi="Times" w:cs="Times"/>
          <w:color w:val="0000FF"/>
          <w:kern w:val="0"/>
          <w:sz w:val="24"/>
          <w:szCs w:val="24"/>
          <w:u w:val="single"/>
          <w:lang w:eastAsia="de-DE" w:bidi="en-US"/>
        </w:rPr>
        <w:t>.</w:t>
      </w:r>
    </w:p>
    <w:p w14:paraId="343C9794" w14:textId="277A6B6B" w:rsidR="001E6362" w:rsidRDefault="00E219C2" w:rsidP="005C7605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E219C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Tan MH, Gan HM, Lee YP, Poore GC, Austin CM.</w:t>
      </w: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r w:rsidRPr="00E219C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2017</w:t>
      </w:r>
      <w:r w:rsidRPr="00E219C2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.</w:t>
      </w:r>
      <w:r w:rsidRPr="00E219C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Digging deeper: new gene order rearrangements and distinct patterns of codons usage in mitochondrial genomes among shrimps from the </w:t>
      </w:r>
      <w:proofErr w:type="spellStart"/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>Axiidea</w:t>
      </w:r>
      <w:proofErr w:type="spellEnd"/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, </w:t>
      </w:r>
      <w:proofErr w:type="spellStart"/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>Gebiidea</w:t>
      </w:r>
      <w:proofErr w:type="spellEnd"/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and </w:t>
      </w:r>
      <w:proofErr w:type="spellStart"/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>Caridea</w:t>
      </w:r>
      <w:proofErr w:type="spellEnd"/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(Crustacea: Decapoda).</w:t>
      </w:r>
      <w:r w:rsidRPr="00E219C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E219C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PeerJ</w:t>
      </w:r>
      <w:proofErr w:type="spellEnd"/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E219C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5:</w:t>
      </w: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e2982 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DOI</w:t>
      </w: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10.7717/peerj.2982.</w:t>
      </w:r>
    </w:p>
    <w:p w14:paraId="4E25300F" w14:textId="77777777" w:rsidR="001946E8" w:rsidRDefault="001946E8" w:rsidP="001946E8">
      <w:pPr>
        <w:widowControl/>
        <w:overflowPunct w:val="0"/>
        <w:adjustRightInd w:val="0"/>
        <w:snapToGrid w:val="0"/>
        <w:spacing w:line="360" w:lineRule="auto"/>
        <w:ind w:left="482" w:hangingChars="200" w:hanging="482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6A0FC0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Q</w:t>
      </w:r>
      <w:r w:rsidRPr="006A0FC0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ian</w:t>
      </w:r>
      <w:r w:rsidRPr="006A0FC0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 xml:space="preserve"> GG, Z</w:t>
      </w:r>
      <w:r w:rsidRPr="006A0FC0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hao</w:t>
      </w:r>
      <w:r w:rsidRPr="006A0FC0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 xml:space="preserve"> Q, W</w:t>
      </w:r>
      <w:r w:rsidRPr="006A0FC0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ang</w:t>
      </w:r>
      <w:r w:rsidRPr="006A0FC0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 xml:space="preserve"> A, Z</w:t>
      </w:r>
      <w:r w:rsidRPr="006A0FC0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hu </w:t>
      </w:r>
      <w:r w:rsidRPr="006A0FC0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L, Z</w:t>
      </w:r>
      <w:r w:rsidRPr="006A0FC0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hou</w:t>
      </w:r>
      <w:r w:rsidRPr="006A0FC0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 xml:space="preserve"> KY, S</w:t>
      </w:r>
      <w:r w:rsidRPr="006A0FC0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un </w:t>
      </w:r>
      <w:r w:rsidRPr="006A0FC0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HY</w:t>
      </w:r>
      <w:r w:rsidRPr="006A0FC0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.</w:t>
      </w:r>
      <w:r w:rsidRPr="006A0FC0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 xml:space="preserve"> 2011</w:t>
      </w:r>
      <w:r w:rsidRPr="006A0FC0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. 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>Two new decapod (Crustacea, Malacostraca) complete mitochondrial genomes: bearings on the phylogenetic relationships within the Decapoda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.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 xml:space="preserve"> </w:t>
      </w:r>
      <w:r w:rsidRPr="006A0FC0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de-DE" w:bidi="en-US"/>
        </w:rPr>
        <w:t>Zoological Journal of the Linnean Society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 xml:space="preserve"> </w:t>
      </w:r>
      <w:r w:rsidRPr="006A0FC0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162</w:t>
      </w:r>
      <w:r w:rsidRPr="006A0FC0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(</w:t>
      </w:r>
      <w:r w:rsidRPr="006A0FC0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3)</w:t>
      </w:r>
      <w:r w:rsidRPr="006A0FC0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: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 xml:space="preserve">71–481, 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DOI 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>1096-3642.2010.00686.x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.</w:t>
      </w:r>
    </w:p>
    <w:p w14:paraId="4B997CD1" w14:textId="62A73318" w:rsidR="001946E8" w:rsidRDefault="001946E8" w:rsidP="001946E8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1E636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Wang XT, Shi WG, Li YX, Zhang XL, Xu QZ. 2021</w:t>
      </w:r>
      <w:r w:rsidRPr="001E6362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.</w:t>
      </w:r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The complete mitochondrial genome of </w:t>
      </w:r>
      <w:proofErr w:type="spellStart"/>
      <w:r w:rsidRPr="001E636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Oplophorus</w:t>
      </w:r>
      <w:proofErr w:type="spellEnd"/>
      <w:r w:rsidRPr="001E636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1E636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spinosus</w:t>
      </w:r>
      <w:proofErr w:type="spellEnd"/>
      <w:r w:rsidRPr="001E636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>(</w:t>
      </w:r>
      <w:proofErr w:type="spellStart"/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>Brullé</w:t>
      </w:r>
      <w:proofErr w:type="spellEnd"/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>, 1839) (</w:t>
      </w:r>
      <w:proofErr w:type="spellStart"/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>Caridea</w:t>
      </w:r>
      <w:proofErr w:type="spellEnd"/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, </w:t>
      </w:r>
      <w:proofErr w:type="spellStart"/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>Oplophoridae</w:t>
      </w:r>
      <w:proofErr w:type="spellEnd"/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). </w:t>
      </w:r>
      <w:r w:rsidRPr="00DE03A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Mitochondrial DNA</w:t>
      </w:r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r w:rsidRPr="001E636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6(5):</w:t>
      </w:r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>1597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>–</w:t>
      </w:r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1598 </w:t>
      </w:r>
    </w:p>
    <w:p w14:paraId="5A562AE0" w14:textId="77777777" w:rsidR="001946E8" w:rsidRPr="001E6362" w:rsidRDefault="001946E8" w:rsidP="001946E8">
      <w:pPr>
        <w:widowControl/>
        <w:overflowPunct w:val="0"/>
        <w:adjustRightInd w:val="0"/>
        <w:snapToGrid w:val="0"/>
        <w:spacing w:line="360" w:lineRule="auto"/>
        <w:ind w:firstLineChars="200" w:firstLine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DOI</w:t>
      </w:r>
      <w:r w:rsidRPr="001E636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10.1080/23802359.2021.1914221. </w:t>
      </w:r>
    </w:p>
    <w:p w14:paraId="294D7148" w14:textId="436018E1" w:rsidR="001946E8" w:rsidRPr="001946E8" w:rsidRDefault="001946E8" w:rsidP="006B297D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eastAsia="等线" w:hAnsi="Times" w:cs="Times"/>
          <w:sz w:val="24"/>
          <w:szCs w:val="24"/>
        </w:rPr>
      </w:pPr>
      <w:r w:rsidRPr="00C83EBE">
        <w:rPr>
          <w:rFonts w:ascii="Times" w:eastAsia="等线" w:hAnsi="Times" w:cs="Times"/>
          <w:b/>
          <w:bCs/>
          <w:sz w:val="24"/>
          <w:szCs w:val="24"/>
        </w:rPr>
        <w:t>Wang, Q., Wang, Z.Q., Tang, D., Xu, X.Y., Tao, Y.T., Ji, C.Y., &amp; Wang, Z.F. (20</w:t>
      </w:r>
      <w:r w:rsidRPr="00C83EBE">
        <w:rPr>
          <w:rFonts w:ascii="Times" w:eastAsia="等线" w:hAnsi="Times" w:cs="Times" w:hint="eastAsia"/>
          <w:b/>
          <w:bCs/>
          <w:sz w:val="24"/>
          <w:szCs w:val="24"/>
        </w:rPr>
        <w:t>19</w:t>
      </w:r>
      <w:r w:rsidRPr="00C83EBE">
        <w:rPr>
          <w:rFonts w:ascii="Times" w:eastAsia="等线" w:hAnsi="Times" w:cs="Times"/>
          <w:b/>
          <w:bCs/>
          <w:sz w:val="24"/>
          <w:szCs w:val="24"/>
        </w:rPr>
        <w:t>).</w:t>
      </w:r>
      <w:r w:rsidRPr="00C83EBE">
        <w:rPr>
          <w:rFonts w:ascii="Times" w:eastAsia="等线" w:hAnsi="Times" w:cs="Times"/>
          <w:sz w:val="24"/>
          <w:szCs w:val="24"/>
        </w:rPr>
        <w:t xml:space="preserve"> Characterization and comparison of the mitochondrial genomes from two </w:t>
      </w:r>
      <w:proofErr w:type="spellStart"/>
      <w:r w:rsidRPr="00C83EBE">
        <w:rPr>
          <w:rFonts w:ascii="Times" w:eastAsia="等线" w:hAnsi="Times" w:cs="Times"/>
          <w:sz w:val="24"/>
          <w:szCs w:val="24"/>
        </w:rPr>
        <w:t>Alpheidae</w:t>
      </w:r>
      <w:proofErr w:type="spellEnd"/>
      <w:r w:rsidRPr="00C83EBE">
        <w:rPr>
          <w:rFonts w:ascii="Times" w:eastAsia="等线" w:hAnsi="Times" w:cs="Times"/>
          <w:sz w:val="24"/>
          <w:szCs w:val="24"/>
        </w:rPr>
        <w:t xml:space="preserve"> species and insights into the phylogeny of </w:t>
      </w:r>
      <w:proofErr w:type="spellStart"/>
      <w:r w:rsidRPr="00C83EBE">
        <w:rPr>
          <w:rFonts w:ascii="Times" w:eastAsia="等线" w:hAnsi="Times" w:cs="Times"/>
          <w:sz w:val="24"/>
          <w:szCs w:val="24"/>
        </w:rPr>
        <w:t>Caridea</w:t>
      </w:r>
      <w:proofErr w:type="spellEnd"/>
      <w:r w:rsidRPr="00C83EBE">
        <w:rPr>
          <w:rFonts w:ascii="Times" w:eastAsia="等线" w:hAnsi="Times" w:cs="Times"/>
          <w:sz w:val="24"/>
          <w:szCs w:val="24"/>
        </w:rPr>
        <w:t xml:space="preserve">. </w:t>
      </w:r>
      <w:r w:rsidRPr="00C83EBE">
        <w:rPr>
          <w:rFonts w:ascii="Times" w:eastAsia="等线" w:hAnsi="Times" w:cs="Times"/>
          <w:i/>
          <w:iCs/>
          <w:sz w:val="24"/>
          <w:szCs w:val="24"/>
        </w:rPr>
        <w:t xml:space="preserve">Genomics </w:t>
      </w:r>
      <w:r w:rsidRPr="00C83EBE">
        <w:rPr>
          <w:rFonts w:ascii="Times" w:eastAsia="等线" w:hAnsi="Times" w:cs="Times"/>
          <w:b/>
          <w:bCs/>
          <w:sz w:val="24"/>
          <w:szCs w:val="24"/>
        </w:rPr>
        <w:t>112(1):</w:t>
      </w:r>
      <w:r w:rsidRPr="00C83EBE">
        <w:rPr>
          <w:rFonts w:ascii="Times" w:eastAsia="等线" w:hAnsi="Times" w:cs="Times"/>
          <w:sz w:val="24"/>
          <w:szCs w:val="24"/>
        </w:rPr>
        <w:t>65–70 DOI 10.1016/j.ygeno.2019.08.013.</w:t>
      </w:r>
    </w:p>
    <w:p w14:paraId="36EAA636" w14:textId="58A73E90" w:rsidR="00BD389E" w:rsidRDefault="00BD389E" w:rsidP="00265673">
      <w:pPr>
        <w:widowControl/>
        <w:overflowPunct w:val="0"/>
        <w:adjustRightInd w:val="0"/>
        <w:snapToGrid w:val="0"/>
        <w:spacing w:line="360" w:lineRule="auto"/>
        <w:ind w:left="482" w:hangingChars="200" w:hanging="482"/>
        <w:jc w:val="left"/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</w:pP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Xu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G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C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,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Du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F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K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, Du</w:t>
      </w:r>
      <w:r>
        <w:rPr>
          <w:rFonts w:ascii="Times" w:eastAsia="宋体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, 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Nie</w:t>
      </w:r>
      <w:r w:rsidRPr="00BD389E">
        <w:t xml:space="preserve"> 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ZJ</w:t>
      </w:r>
      <w:r>
        <w:rPr>
          <w:rFonts w:ascii="Times" w:eastAsia="宋体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, 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Xu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P</w:t>
      </w:r>
      <w:r>
        <w:rPr>
          <w:rFonts w:ascii="Times" w:eastAsia="宋体" w:hAnsi="Times" w:cs="Times" w:hint="eastAsia"/>
          <w:b/>
          <w:bCs/>
          <w:color w:val="000000"/>
          <w:kern w:val="0"/>
          <w:sz w:val="24"/>
          <w:szCs w:val="24"/>
          <w:lang w:bidi="en-US"/>
        </w:rPr>
        <w:t>,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 xml:space="preserve"> Gu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R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B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>. 201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>6</w:t>
      </w:r>
      <w:r w:rsidRPr="00BD389E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de-DE" w:bidi="en-US"/>
        </w:rPr>
        <w:t xml:space="preserve">. </w:t>
      </w:r>
      <w:r w:rsidRPr="00BD389E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>Complete mitochondrial genome of</w:t>
      </w:r>
      <w:r w:rsidRPr="00BD389E"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BD389E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de-DE" w:bidi="en-US"/>
        </w:rPr>
        <w:t>Caridina</w:t>
      </w:r>
      <w:proofErr w:type="spellEnd"/>
      <w:r w:rsidRPr="00BD389E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de-DE" w:bidi="en-US"/>
        </w:rPr>
        <w:t xml:space="preserve"> </w:t>
      </w:r>
      <w:proofErr w:type="spellStart"/>
      <w:r w:rsidRPr="00BD389E">
        <w:rPr>
          <w:rFonts w:ascii="Times" w:eastAsia="Times New Roman" w:hAnsi="Times" w:cs="Times"/>
          <w:i/>
          <w:iCs/>
          <w:color w:val="000000"/>
          <w:kern w:val="0"/>
          <w:sz w:val="24"/>
          <w:szCs w:val="24"/>
          <w:lang w:eastAsia="de-DE" w:bidi="en-US"/>
        </w:rPr>
        <w:t>nilotica</w:t>
      </w:r>
      <w:proofErr w:type="spellEnd"/>
      <w:r w:rsidRPr="00BD389E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BD389E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gracilipes</w:t>
      </w:r>
      <w:proofErr w:type="spellEnd"/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="00DE03A3" w:rsidRPr="00DE03A3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Mitochondrial DNA </w:t>
      </w:r>
      <w:r w:rsidRPr="00BD389E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27(2):</w:t>
      </w:r>
      <w:r w:rsidRPr="00BD389E">
        <w:rPr>
          <w:rFonts w:ascii="Times" w:hAnsi="Times" w:cs="Times"/>
          <w:color w:val="000000"/>
          <w:kern w:val="0"/>
          <w:sz w:val="24"/>
          <w:szCs w:val="24"/>
          <w:lang w:bidi="en-US"/>
        </w:rPr>
        <w:t>1249</w:t>
      </w:r>
      <w:r w:rsidRPr="00265673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>–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>12</w:t>
      </w:r>
      <w:r w:rsidRPr="00BD389E">
        <w:rPr>
          <w:rFonts w:ascii="Times" w:hAnsi="Times" w:cs="Times"/>
          <w:color w:val="000000"/>
          <w:kern w:val="0"/>
          <w:sz w:val="24"/>
          <w:szCs w:val="24"/>
          <w:lang w:bidi="en-US"/>
        </w:rPr>
        <w:t>50</w:t>
      </w:r>
    </w:p>
    <w:p w14:paraId="7888E819" w14:textId="01BC7BEB" w:rsidR="00BD389E" w:rsidRDefault="00BD389E" w:rsidP="00BD389E">
      <w:pPr>
        <w:widowControl/>
        <w:overflowPunct w:val="0"/>
        <w:adjustRightInd w:val="0"/>
        <w:snapToGrid w:val="0"/>
        <w:spacing w:line="360" w:lineRule="auto"/>
        <w:ind w:firstLineChars="200" w:firstLine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BD389E">
        <w:rPr>
          <w:rFonts w:ascii="Times" w:hAnsi="Times" w:cs="Times"/>
          <w:color w:val="000000"/>
          <w:kern w:val="0"/>
          <w:sz w:val="24"/>
          <w:szCs w:val="24"/>
          <w:lang w:bidi="en-US"/>
        </w:rPr>
        <w:t>DOI</w:t>
      </w:r>
      <w:r w:rsidRPr="00BD389E"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BD389E">
        <w:rPr>
          <w:rFonts w:ascii="Times" w:hAnsi="Times" w:cs="Times"/>
          <w:color w:val="000000"/>
          <w:kern w:val="0"/>
          <w:sz w:val="24"/>
          <w:szCs w:val="24"/>
          <w:lang w:bidi="en-US"/>
        </w:rPr>
        <w:t>10.3109/19401736.2014.945541.</w:t>
      </w:r>
    </w:p>
    <w:p w14:paraId="73173DAE" w14:textId="77777777" w:rsidR="006B297D" w:rsidRDefault="00E219C2" w:rsidP="00E219C2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E219C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Yang C-H, Tsang LM, Chu KH, Chan T-Y. 2012. </w:t>
      </w: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>Complete mitogenome of the deep-sea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hydrothermal vent shrimp </w:t>
      </w:r>
      <w:proofErr w:type="spellStart"/>
      <w:r w:rsidRPr="006B297D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Alvinocaris</w:t>
      </w:r>
      <w:proofErr w:type="spellEnd"/>
      <w:r w:rsidRPr="006B297D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6B297D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chelys</w:t>
      </w:r>
      <w:proofErr w:type="spellEnd"/>
      <w:r w:rsidRPr="006B297D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Komai and Chan, 2010 (Decapoda: </w:t>
      </w:r>
      <w:proofErr w:type="spellStart"/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>Caridea</w:t>
      </w:r>
      <w:proofErr w:type="spellEnd"/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>: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>Alvinocarididae</w:t>
      </w:r>
      <w:proofErr w:type="spellEnd"/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). </w:t>
      </w:r>
      <w:r w:rsidRPr="00E219C2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Mitochondrial DNA</w:t>
      </w: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r w:rsidRPr="00E219C2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23:</w:t>
      </w: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417–419 </w:t>
      </w:r>
    </w:p>
    <w:p w14:paraId="41BBA1F1" w14:textId="697CC826" w:rsidR="00E219C2" w:rsidRDefault="00E219C2" w:rsidP="006B297D">
      <w:pPr>
        <w:widowControl/>
        <w:overflowPunct w:val="0"/>
        <w:adjustRightInd w:val="0"/>
        <w:snapToGrid w:val="0"/>
        <w:spacing w:line="360" w:lineRule="auto"/>
        <w:ind w:firstLineChars="200" w:firstLine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>DOI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E219C2">
        <w:rPr>
          <w:rFonts w:ascii="Times" w:hAnsi="Times" w:cs="Times"/>
          <w:color w:val="000000"/>
          <w:kern w:val="0"/>
          <w:sz w:val="24"/>
          <w:szCs w:val="24"/>
          <w:lang w:bidi="en-US"/>
        </w:rPr>
        <w:t>10.3109/19401736.2012.710212.</w:t>
      </w:r>
    </w:p>
    <w:p w14:paraId="0A753BED" w14:textId="670E39DF" w:rsidR="006B297D" w:rsidRPr="00BD389E" w:rsidRDefault="006B297D" w:rsidP="006B297D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</w:pPr>
      <w:r w:rsidRPr="006B297D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lastRenderedPageBreak/>
        <w:t>Yang JS, Lu B, Chen DF, Yu YQ, Yang F, Nagasawa H, Tsuchida S, Fujiwara Y, Yang WJ. 2013.</w:t>
      </w:r>
      <w:r w:rsidRPr="006B297D"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>When did decapods invade hydrothermal vents? Clues from the Western Pacific and Indian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Oceans. </w:t>
      </w:r>
      <w:r w:rsidRPr="006B297D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Molecular biology and evolution</w:t>
      </w:r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  <w:r w:rsidRPr="006B297D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30:</w:t>
      </w:r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>305–309 DOI 10.1093/</w:t>
      </w:r>
      <w:proofErr w:type="spellStart"/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>molbev</w:t>
      </w:r>
      <w:proofErr w:type="spellEnd"/>
      <w:r w:rsidRPr="006B297D">
        <w:rPr>
          <w:rFonts w:ascii="Times" w:hAnsi="Times" w:cs="Times"/>
          <w:color w:val="000000"/>
          <w:kern w:val="0"/>
          <w:sz w:val="24"/>
          <w:szCs w:val="24"/>
          <w:lang w:bidi="en-US"/>
        </w:rPr>
        <w:t>/mss224.</w:t>
      </w:r>
    </w:p>
    <w:p w14:paraId="45DE3763" w14:textId="2317F773" w:rsidR="00D711CB" w:rsidRPr="006B297D" w:rsidRDefault="00D711CB" w:rsidP="006B297D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</w:pPr>
      <w:r w:rsidRPr="00D711CB">
        <w:rPr>
          <w:rFonts w:ascii="Times" w:eastAsia="等线" w:hAnsi="Times" w:cs="Times"/>
          <w:b/>
          <w:bCs/>
          <w:sz w:val="24"/>
          <w:szCs w:val="24"/>
        </w:rPr>
        <w:t>Ye YY, Miao J, Guo YH, Gong L, Guo BY. 2021.</w:t>
      </w:r>
      <w:r w:rsidRPr="00D711CB">
        <w:rPr>
          <w:rFonts w:ascii="Times" w:eastAsia="等线" w:hAnsi="Times" w:cs="Times"/>
          <w:sz w:val="24"/>
          <w:szCs w:val="24"/>
        </w:rPr>
        <w:t xml:space="preserve"> The first mitochondrial genome of the genus </w:t>
      </w:r>
      <w:proofErr w:type="spellStart"/>
      <w:r w:rsidRPr="00D711CB">
        <w:rPr>
          <w:rFonts w:ascii="Times" w:eastAsia="等线" w:hAnsi="Times" w:cs="Times"/>
          <w:i/>
          <w:iCs/>
          <w:sz w:val="24"/>
          <w:szCs w:val="24"/>
        </w:rPr>
        <w:t>Exhippolysmata</w:t>
      </w:r>
      <w:proofErr w:type="spellEnd"/>
      <w:r w:rsidRPr="00D711CB">
        <w:rPr>
          <w:rFonts w:ascii="Times" w:eastAsia="等线" w:hAnsi="Times" w:cs="Times"/>
          <w:sz w:val="24"/>
          <w:szCs w:val="24"/>
        </w:rPr>
        <w:t xml:space="preserve"> (Decapoda: </w:t>
      </w:r>
      <w:proofErr w:type="spellStart"/>
      <w:r w:rsidRPr="00D711CB">
        <w:rPr>
          <w:rFonts w:ascii="Times" w:eastAsia="等线" w:hAnsi="Times" w:cs="Times"/>
          <w:sz w:val="24"/>
          <w:szCs w:val="24"/>
        </w:rPr>
        <w:t>Caridea</w:t>
      </w:r>
      <w:proofErr w:type="spellEnd"/>
      <w:r w:rsidRPr="00D711CB">
        <w:rPr>
          <w:rFonts w:ascii="Times" w:eastAsia="等线" w:hAnsi="Times" w:cs="Times"/>
          <w:sz w:val="24"/>
          <w:szCs w:val="24"/>
        </w:rPr>
        <w:t xml:space="preserve">: </w:t>
      </w:r>
      <w:proofErr w:type="spellStart"/>
      <w:r w:rsidRPr="00D711CB">
        <w:rPr>
          <w:rFonts w:ascii="Times" w:eastAsia="等线" w:hAnsi="Times" w:cs="Times"/>
          <w:sz w:val="24"/>
          <w:szCs w:val="24"/>
        </w:rPr>
        <w:t>Lysmatidae</w:t>
      </w:r>
      <w:proofErr w:type="spellEnd"/>
      <w:r w:rsidRPr="00D711CB">
        <w:rPr>
          <w:rFonts w:ascii="Times" w:eastAsia="等线" w:hAnsi="Times" w:cs="Times"/>
          <w:sz w:val="24"/>
          <w:szCs w:val="24"/>
        </w:rPr>
        <w:t xml:space="preserve">), with gene rearrangements and phylogenetic associations in </w:t>
      </w:r>
      <w:proofErr w:type="spellStart"/>
      <w:r w:rsidRPr="00D711CB">
        <w:rPr>
          <w:rFonts w:ascii="Times" w:eastAsia="等线" w:hAnsi="Times" w:cs="Times"/>
          <w:sz w:val="24"/>
          <w:szCs w:val="24"/>
        </w:rPr>
        <w:t>Caridea</w:t>
      </w:r>
      <w:proofErr w:type="spellEnd"/>
      <w:r w:rsidRPr="00D711CB">
        <w:rPr>
          <w:rFonts w:ascii="Times" w:eastAsia="等线" w:hAnsi="Times" w:cs="Times"/>
          <w:sz w:val="24"/>
          <w:szCs w:val="24"/>
        </w:rPr>
        <w:t xml:space="preserve">. </w:t>
      </w:r>
      <w:r w:rsidRPr="00D711CB">
        <w:rPr>
          <w:rFonts w:ascii="Times" w:eastAsia="等线" w:hAnsi="Times" w:cs="Times"/>
          <w:i/>
          <w:iCs/>
          <w:sz w:val="24"/>
          <w:szCs w:val="24"/>
        </w:rPr>
        <w:t>Scientific Reports</w:t>
      </w:r>
      <w:r w:rsidRPr="00D711CB">
        <w:rPr>
          <w:rFonts w:ascii="Times" w:eastAsia="等线" w:hAnsi="Times" w:cs="Times"/>
          <w:sz w:val="24"/>
          <w:szCs w:val="24"/>
        </w:rPr>
        <w:t xml:space="preserve"> </w:t>
      </w:r>
      <w:r w:rsidRPr="00D711CB">
        <w:rPr>
          <w:rFonts w:ascii="Times" w:eastAsia="等线" w:hAnsi="Times" w:cs="Times"/>
          <w:b/>
          <w:bCs/>
          <w:sz w:val="24"/>
          <w:szCs w:val="24"/>
        </w:rPr>
        <w:t>11(1):</w:t>
      </w:r>
      <w:r w:rsidRPr="00D711CB">
        <w:rPr>
          <w:rFonts w:ascii="Times" w:eastAsia="等线" w:hAnsi="Times" w:cs="Times"/>
          <w:sz w:val="24"/>
          <w:szCs w:val="24"/>
        </w:rPr>
        <w:t>1–13</w:t>
      </w:r>
      <w:r w:rsidRPr="00D711CB">
        <w:rPr>
          <w:rFonts w:ascii="Times" w:eastAsia="Times New Roman" w:hAnsi="Times" w:cs="Times"/>
          <w:color w:val="000000"/>
          <w:kern w:val="0"/>
          <w:sz w:val="24"/>
          <w:szCs w:val="24"/>
          <w:lang w:eastAsia="de-DE" w:bidi="en-US"/>
        </w:rPr>
        <w:t xml:space="preserve"> </w:t>
      </w:r>
      <w:r w:rsidRPr="00D711CB">
        <w:rPr>
          <w:rFonts w:ascii="Times" w:eastAsia="等线" w:hAnsi="Times" w:cs="Times"/>
          <w:sz w:val="24"/>
          <w:szCs w:val="24"/>
        </w:rPr>
        <w:t>DOI 10.1038/s41598-021-93946-7.</w:t>
      </w:r>
    </w:p>
    <w:p w14:paraId="63DFFC62" w14:textId="00A2B80F" w:rsidR="001E6362" w:rsidRDefault="001E6362" w:rsidP="001E6362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eastAsia="等线" w:hAnsi="Times" w:cs="Times"/>
          <w:sz w:val="24"/>
          <w:szCs w:val="24"/>
        </w:rPr>
      </w:pPr>
      <w:r w:rsidRPr="001E6362">
        <w:rPr>
          <w:rFonts w:ascii="Times" w:eastAsia="等线" w:hAnsi="Times" w:cs="Times"/>
          <w:b/>
          <w:bCs/>
          <w:sz w:val="24"/>
          <w:szCs w:val="24"/>
        </w:rPr>
        <w:t>Yuan C, Shi W, Dong Y, Li Y, Xu Q.</w:t>
      </w:r>
      <w:r w:rsidRPr="001E6362">
        <w:rPr>
          <w:rFonts w:ascii="Times" w:eastAsia="等线" w:hAnsi="Times" w:cs="Times"/>
          <w:sz w:val="24"/>
          <w:szCs w:val="24"/>
        </w:rPr>
        <w:t xml:space="preserve"> </w:t>
      </w:r>
      <w:r w:rsidRPr="001E6362">
        <w:rPr>
          <w:rFonts w:ascii="Times" w:eastAsia="等线" w:hAnsi="Times" w:cs="Times"/>
          <w:b/>
          <w:bCs/>
          <w:sz w:val="24"/>
          <w:szCs w:val="24"/>
        </w:rPr>
        <w:t>2021</w:t>
      </w:r>
      <w:r w:rsidRPr="001E6362">
        <w:rPr>
          <w:rFonts w:ascii="Times" w:eastAsia="等线" w:hAnsi="Times" w:cs="Times" w:hint="eastAsia"/>
          <w:b/>
          <w:bCs/>
          <w:sz w:val="24"/>
          <w:szCs w:val="24"/>
        </w:rPr>
        <w:t>.</w:t>
      </w:r>
      <w:r w:rsidRPr="001E6362">
        <w:rPr>
          <w:rFonts w:ascii="Times" w:eastAsia="等线" w:hAnsi="Times" w:cs="Times"/>
          <w:b/>
          <w:bCs/>
          <w:sz w:val="24"/>
          <w:szCs w:val="24"/>
        </w:rPr>
        <w:t xml:space="preserve"> </w:t>
      </w:r>
      <w:r w:rsidRPr="001E6362">
        <w:rPr>
          <w:rFonts w:ascii="Times" w:eastAsia="等线" w:hAnsi="Times" w:cs="Times"/>
          <w:sz w:val="24"/>
          <w:szCs w:val="24"/>
        </w:rPr>
        <w:t xml:space="preserve">The first complete mitochondrial genome of </w:t>
      </w:r>
      <w:proofErr w:type="spellStart"/>
      <w:r w:rsidRPr="001E6362">
        <w:rPr>
          <w:rFonts w:ascii="Times" w:eastAsia="等线" w:hAnsi="Times" w:cs="Times"/>
          <w:i/>
          <w:iCs/>
          <w:sz w:val="24"/>
          <w:szCs w:val="24"/>
        </w:rPr>
        <w:t>Notostomus</w:t>
      </w:r>
      <w:proofErr w:type="spellEnd"/>
      <w:r w:rsidRPr="001E6362">
        <w:rPr>
          <w:rFonts w:ascii="Times" w:eastAsia="等线" w:hAnsi="Times" w:cs="Times"/>
          <w:i/>
          <w:iCs/>
          <w:sz w:val="24"/>
          <w:szCs w:val="24"/>
        </w:rPr>
        <w:t xml:space="preserve"> gibbosus</w:t>
      </w:r>
      <w:r w:rsidRPr="001E6362">
        <w:rPr>
          <w:rFonts w:ascii="Times" w:eastAsia="等线" w:hAnsi="Times" w:cs="Times"/>
          <w:sz w:val="24"/>
          <w:szCs w:val="24"/>
        </w:rPr>
        <w:t xml:space="preserve"> (</w:t>
      </w:r>
      <w:proofErr w:type="spellStart"/>
      <w:r w:rsidRPr="001E6362">
        <w:rPr>
          <w:rFonts w:ascii="Times" w:eastAsia="等线" w:hAnsi="Times" w:cs="Times"/>
          <w:sz w:val="24"/>
          <w:szCs w:val="24"/>
        </w:rPr>
        <w:t>Caridea</w:t>
      </w:r>
      <w:proofErr w:type="spellEnd"/>
      <w:r w:rsidRPr="001E6362">
        <w:rPr>
          <w:rFonts w:ascii="Times" w:eastAsia="等线" w:hAnsi="Times" w:cs="Times"/>
          <w:sz w:val="24"/>
          <w:szCs w:val="24"/>
        </w:rPr>
        <w:t xml:space="preserve">, </w:t>
      </w:r>
      <w:proofErr w:type="spellStart"/>
      <w:r w:rsidRPr="001E6362">
        <w:rPr>
          <w:rFonts w:ascii="Times" w:eastAsia="等线" w:hAnsi="Times" w:cs="Times"/>
          <w:sz w:val="24"/>
          <w:szCs w:val="24"/>
        </w:rPr>
        <w:t>Acanthephyridae</w:t>
      </w:r>
      <w:proofErr w:type="spellEnd"/>
      <w:r w:rsidRPr="001E6362">
        <w:rPr>
          <w:rFonts w:ascii="Times" w:eastAsia="等线" w:hAnsi="Times" w:cs="Times"/>
          <w:sz w:val="24"/>
          <w:szCs w:val="24"/>
        </w:rPr>
        <w:t xml:space="preserve">). </w:t>
      </w:r>
      <w:r w:rsidRPr="001E6362">
        <w:rPr>
          <w:rFonts w:ascii="Times" w:eastAsia="等线" w:hAnsi="Times" w:cs="Times"/>
          <w:i/>
          <w:iCs/>
          <w:sz w:val="24"/>
          <w:szCs w:val="24"/>
        </w:rPr>
        <w:t xml:space="preserve">Mitochondrial DNA </w:t>
      </w:r>
      <w:r w:rsidRPr="001E6362">
        <w:rPr>
          <w:rFonts w:ascii="Times" w:eastAsia="等线" w:hAnsi="Times" w:cs="Times"/>
          <w:b/>
          <w:bCs/>
          <w:sz w:val="24"/>
          <w:szCs w:val="24"/>
        </w:rPr>
        <w:t>6(7):</w:t>
      </w:r>
      <w:r w:rsidRPr="001E6362">
        <w:rPr>
          <w:rFonts w:ascii="Times" w:eastAsia="等线" w:hAnsi="Times" w:cs="Times"/>
          <w:sz w:val="24"/>
          <w:szCs w:val="24"/>
        </w:rPr>
        <w:t>2050</w:t>
      </w:r>
      <w:r w:rsidRPr="00C83EBE">
        <w:rPr>
          <w:rFonts w:ascii="Times" w:eastAsia="等线" w:hAnsi="Times" w:cs="Times"/>
          <w:sz w:val="24"/>
          <w:szCs w:val="24"/>
        </w:rPr>
        <w:t>–</w:t>
      </w:r>
      <w:r w:rsidRPr="001E6362">
        <w:rPr>
          <w:rFonts w:ascii="Times" w:eastAsia="等线" w:hAnsi="Times" w:cs="Times"/>
          <w:sz w:val="24"/>
          <w:szCs w:val="24"/>
        </w:rPr>
        <w:t>2051</w:t>
      </w:r>
      <w:r w:rsidR="006B297D">
        <w:rPr>
          <w:rFonts w:ascii="Times" w:eastAsia="等线" w:hAnsi="Times" w:cs="Times" w:hint="eastAsia"/>
          <w:sz w:val="24"/>
          <w:szCs w:val="24"/>
        </w:rPr>
        <w:t xml:space="preserve"> </w:t>
      </w:r>
      <w:r>
        <w:rPr>
          <w:rFonts w:ascii="Times" w:eastAsia="等线" w:hAnsi="Times" w:cs="Times" w:hint="eastAsia"/>
          <w:sz w:val="24"/>
          <w:szCs w:val="24"/>
        </w:rPr>
        <w:t>DOI</w:t>
      </w:r>
      <w:r w:rsidRPr="001E6362">
        <w:rPr>
          <w:rFonts w:ascii="Times" w:eastAsia="等线" w:hAnsi="Times" w:cs="Times"/>
          <w:sz w:val="24"/>
          <w:szCs w:val="24"/>
        </w:rPr>
        <w:t xml:space="preserve"> 10.1080/23802359.2021.1942259. </w:t>
      </w:r>
    </w:p>
    <w:p w14:paraId="1D009790" w14:textId="657EC494" w:rsidR="006B297D" w:rsidRDefault="006B297D" w:rsidP="00E235F8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eastAsia="等线" w:hAnsi="Times" w:cs="Times"/>
          <w:sz w:val="24"/>
          <w:szCs w:val="24"/>
        </w:rPr>
      </w:pPr>
      <w:r w:rsidRPr="00E235F8">
        <w:rPr>
          <w:rFonts w:ascii="Times" w:eastAsia="等线" w:hAnsi="Times" w:cs="Times"/>
          <w:b/>
          <w:bCs/>
          <w:sz w:val="24"/>
          <w:szCs w:val="24"/>
        </w:rPr>
        <w:t>Yu YQ, Liu XL, Li HW, Lu B, Fan YP, Yang JS. 2015.</w:t>
      </w:r>
      <w:r w:rsidRPr="006B297D">
        <w:rPr>
          <w:rFonts w:ascii="Times" w:eastAsia="等线" w:hAnsi="Times" w:cs="Times"/>
          <w:sz w:val="24"/>
          <w:szCs w:val="24"/>
        </w:rPr>
        <w:t xml:space="preserve"> The complete mitogenome of the Atlantic</w:t>
      </w:r>
      <w:r>
        <w:rPr>
          <w:rFonts w:ascii="Times" w:eastAsia="等线" w:hAnsi="Times" w:cs="Times" w:hint="eastAsia"/>
          <w:sz w:val="24"/>
          <w:szCs w:val="24"/>
        </w:rPr>
        <w:t xml:space="preserve"> </w:t>
      </w:r>
      <w:r w:rsidRPr="006B297D">
        <w:rPr>
          <w:rFonts w:ascii="Times" w:eastAsia="等线" w:hAnsi="Times" w:cs="Times"/>
          <w:sz w:val="24"/>
          <w:szCs w:val="24"/>
        </w:rPr>
        <w:t xml:space="preserve">hydrothermal vent shrimp </w:t>
      </w:r>
      <w:proofErr w:type="spellStart"/>
      <w:r w:rsidRPr="00E235F8">
        <w:rPr>
          <w:rFonts w:ascii="Times" w:eastAsia="等线" w:hAnsi="Times" w:cs="Times"/>
          <w:i/>
          <w:iCs/>
          <w:sz w:val="24"/>
          <w:szCs w:val="24"/>
        </w:rPr>
        <w:t>Rimicaris</w:t>
      </w:r>
      <w:proofErr w:type="spellEnd"/>
      <w:r w:rsidRPr="00E235F8">
        <w:rPr>
          <w:rFonts w:ascii="Times" w:eastAsia="等线" w:hAnsi="Times" w:cs="Times"/>
          <w:i/>
          <w:iCs/>
          <w:sz w:val="24"/>
          <w:szCs w:val="24"/>
        </w:rPr>
        <w:t xml:space="preserve"> </w:t>
      </w:r>
      <w:proofErr w:type="spellStart"/>
      <w:r w:rsidRPr="00E235F8">
        <w:rPr>
          <w:rFonts w:ascii="Times" w:eastAsia="等线" w:hAnsi="Times" w:cs="Times"/>
          <w:i/>
          <w:iCs/>
          <w:sz w:val="24"/>
          <w:szCs w:val="24"/>
        </w:rPr>
        <w:t>exoculata</w:t>
      </w:r>
      <w:proofErr w:type="spellEnd"/>
      <w:r w:rsidRPr="00E235F8">
        <w:rPr>
          <w:rFonts w:ascii="Times" w:eastAsia="等线" w:hAnsi="Times" w:cs="Times"/>
          <w:i/>
          <w:iCs/>
          <w:sz w:val="24"/>
          <w:szCs w:val="24"/>
        </w:rPr>
        <w:t xml:space="preserve"> </w:t>
      </w:r>
      <w:r w:rsidRPr="006B297D">
        <w:rPr>
          <w:rFonts w:ascii="Times" w:eastAsia="等线" w:hAnsi="Times" w:cs="Times"/>
          <w:sz w:val="24"/>
          <w:szCs w:val="24"/>
        </w:rPr>
        <w:t>Williams &amp; Rona 1986 (Crustacea: Decapoda:</w:t>
      </w:r>
      <w:r>
        <w:rPr>
          <w:rFonts w:ascii="Times" w:eastAsia="等线" w:hAnsi="Times" w:cs="Times" w:hint="eastAsia"/>
          <w:sz w:val="24"/>
          <w:szCs w:val="24"/>
        </w:rPr>
        <w:t xml:space="preserve"> </w:t>
      </w:r>
      <w:proofErr w:type="spellStart"/>
      <w:r w:rsidRPr="006B297D">
        <w:rPr>
          <w:rFonts w:ascii="Times" w:eastAsia="等线" w:hAnsi="Times" w:cs="Times"/>
          <w:sz w:val="24"/>
          <w:szCs w:val="24"/>
        </w:rPr>
        <w:t>Alvinocarididae</w:t>
      </w:r>
      <w:proofErr w:type="spellEnd"/>
      <w:r w:rsidRPr="006B297D">
        <w:rPr>
          <w:rFonts w:ascii="Times" w:eastAsia="等线" w:hAnsi="Times" w:cs="Times"/>
          <w:sz w:val="24"/>
          <w:szCs w:val="24"/>
        </w:rPr>
        <w:t xml:space="preserve">). </w:t>
      </w:r>
      <w:r w:rsidRPr="00E235F8">
        <w:rPr>
          <w:rFonts w:ascii="Times" w:eastAsia="等线" w:hAnsi="Times" w:cs="Times"/>
          <w:i/>
          <w:iCs/>
          <w:sz w:val="24"/>
          <w:szCs w:val="24"/>
        </w:rPr>
        <w:t>Mitochondrial DNA</w:t>
      </w:r>
      <w:r w:rsidRPr="006B297D">
        <w:rPr>
          <w:rFonts w:ascii="Times" w:eastAsia="等线" w:hAnsi="Times" w:cs="Times"/>
          <w:sz w:val="24"/>
          <w:szCs w:val="24"/>
        </w:rPr>
        <w:t xml:space="preserve"> 1–3 DOI 10.3109/19401736.2015.1007291.</w:t>
      </w:r>
    </w:p>
    <w:p w14:paraId="3A2E33FC" w14:textId="77777777" w:rsidR="00E235F8" w:rsidRDefault="00E235F8" w:rsidP="00E235F8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eastAsia="等线" w:hAnsi="Times" w:cs="Times"/>
          <w:sz w:val="24"/>
          <w:szCs w:val="24"/>
        </w:rPr>
      </w:pPr>
      <w:r w:rsidRPr="00E235F8">
        <w:rPr>
          <w:rFonts w:ascii="Times" w:eastAsia="等线" w:hAnsi="Times" w:cs="Times"/>
          <w:b/>
          <w:bCs/>
          <w:sz w:val="24"/>
          <w:szCs w:val="24"/>
        </w:rPr>
        <w:t>Yu YQ, Yang WJ, Yang JS. 2014.</w:t>
      </w:r>
      <w:r w:rsidRPr="00E235F8">
        <w:rPr>
          <w:rFonts w:ascii="Times" w:eastAsia="等线" w:hAnsi="Times" w:cs="Times"/>
          <w:sz w:val="24"/>
          <w:szCs w:val="24"/>
        </w:rPr>
        <w:t xml:space="preserve"> The complete mitogenome of the Chinese swamp shrimp</w:t>
      </w:r>
      <w:r>
        <w:rPr>
          <w:rFonts w:ascii="Times" w:eastAsia="等线" w:hAnsi="Times" w:cs="Times" w:hint="eastAsia"/>
          <w:sz w:val="24"/>
          <w:szCs w:val="24"/>
        </w:rPr>
        <w:t xml:space="preserve"> </w:t>
      </w:r>
      <w:proofErr w:type="spellStart"/>
      <w:r w:rsidRPr="00E235F8">
        <w:rPr>
          <w:rFonts w:ascii="Times" w:eastAsia="等线" w:hAnsi="Times" w:cs="Times"/>
          <w:i/>
          <w:iCs/>
          <w:sz w:val="24"/>
          <w:szCs w:val="24"/>
        </w:rPr>
        <w:t>Neocaridina</w:t>
      </w:r>
      <w:proofErr w:type="spellEnd"/>
      <w:r w:rsidRPr="00E235F8">
        <w:rPr>
          <w:rFonts w:ascii="Times" w:eastAsia="等线" w:hAnsi="Times" w:cs="Times"/>
          <w:i/>
          <w:iCs/>
          <w:sz w:val="24"/>
          <w:szCs w:val="24"/>
        </w:rPr>
        <w:t xml:space="preserve"> </w:t>
      </w:r>
      <w:proofErr w:type="spellStart"/>
      <w:r w:rsidRPr="00E235F8">
        <w:rPr>
          <w:rFonts w:ascii="Times" w:eastAsia="等线" w:hAnsi="Times" w:cs="Times"/>
          <w:i/>
          <w:iCs/>
          <w:sz w:val="24"/>
          <w:szCs w:val="24"/>
        </w:rPr>
        <w:t>denticulata</w:t>
      </w:r>
      <w:proofErr w:type="spellEnd"/>
      <w:r w:rsidRPr="00E235F8">
        <w:rPr>
          <w:rFonts w:ascii="Times" w:eastAsia="等线" w:hAnsi="Times" w:cs="Times"/>
          <w:i/>
          <w:iCs/>
          <w:sz w:val="24"/>
          <w:szCs w:val="24"/>
        </w:rPr>
        <w:t xml:space="preserve"> </w:t>
      </w:r>
      <w:r w:rsidRPr="00E235F8">
        <w:rPr>
          <w:rFonts w:ascii="Times" w:eastAsia="等线" w:hAnsi="Times" w:cs="Times"/>
          <w:sz w:val="24"/>
          <w:szCs w:val="24"/>
        </w:rPr>
        <w:t xml:space="preserve">sinensis Kemp 1918 (Crustacea: Decapoda: </w:t>
      </w:r>
      <w:proofErr w:type="spellStart"/>
      <w:r w:rsidRPr="00E235F8">
        <w:rPr>
          <w:rFonts w:ascii="Times" w:eastAsia="等线" w:hAnsi="Times" w:cs="Times"/>
          <w:sz w:val="24"/>
          <w:szCs w:val="24"/>
        </w:rPr>
        <w:t>Atyidae</w:t>
      </w:r>
      <w:proofErr w:type="spellEnd"/>
      <w:r w:rsidRPr="00E235F8">
        <w:rPr>
          <w:rFonts w:ascii="Times" w:eastAsia="等线" w:hAnsi="Times" w:cs="Times"/>
          <w:sz w:val="24"/>
          <w:szCs w:val="24"/>
        </w:rPr>
        <w:t xml:space="preserve">). </w:t>
      </w:r>
      <w:r w:rsidRPr="00E235F8">
        <w:rPr>
          <w:rFonts w:ascii="Times" w:eastAsia="等线" w:hAnsi="Times" w:cs="Times"/>
          <w:i/>
          <w:iCs/>
          <w:sz w:val="24"/>
          <w:szCs w:val="24"/>
        </w:rPr>
        <w:t>Mitochondrial</w:t>
      </w:r>
      <w:r w:rsidRPr="00E235F8">
        <w:rPr>
          <w:rFonts w:ascii="Times" w:eastAsia="等线" w:hAnsi="Times" w:cs="Times" w:hint="eastAsia"/>
          <w:i/>
          <w:iCs/>
          <w:sz w:val="24"/>
          <w:szCs w:val="24"/>
        </w:rPr>
        <w:t xml:space="preserve"> </w:t>
      </w:r>
      <w:r w:rsidRPr="00E235F8">
        <w:rPr>
          <w:rFonts w:ascii="Times" w:eastAsia="等线" w:hAnsi="Times" w:cs="Times"/>
          <w:i/>
          <w:iCs/>
          <w:sz w:val="24"/>
          <w:szCs w:val="24"/>
        </w:rPr>
        <w:t>DNA</w:t>
      </w:r>
      <w:r w:rsidRPr="00E235F8">
        <w:rPr>
          <w:rFonts w:ascii="Times" w:eastAsia="等线" w:hAnsi="Times" w:cs="Times"/>
          <w:sz w:val="24"/>
          <w:szCs w:val="24"/>
        </w:rPr>
        <w:t xml:space="preserve"> </w:t>
      </w:r>
      <w:r w:rsidRPr="00E235F8">
        <w:rPr>
          <w:rFonts w:ascii="Times" w:eastAsia="等线" w:hAnsi="Times" w:cs="Times"/>
          <w:b/>
          <w:bCs/>
          <w:sz w:val="24"/>
          <w:szCs w:val="24"/>
        </w:rPr>
        <w:t>25:</w:t>
      </w:r>
      <w:r w:rsidRPr="00E235F8">
        <w:rPr>
          <w:rFonts w:ascii="Times" w:eastAsia="等线" w:hAnsi="Times" w:cs="Times"/>
          <w:sz w:val="24"/>
          <w:szCs w:val="24"/>
        </w:rPr>
        <w:t xml:space="preserve">204–205 </w:t>
      </w:r>
    </w:p>
    <w:p w14:paraId="4F531851" w14:textId="65AD088F" w:rsidR="00E235F8" w:rsidRDefault="00E235F8" w:rsidP="00E235F8">
      <w:pPr>
        <w:widowControl/>
        <w:overflowPunct w:val="0"/>
        <w:adjustRightInd w:val="0"/>
        <w:snapToGrid w:val="0"/>
        <w:spacing w:line="360" w:lineRule="auto"/>
        <w:ind w:firstLineChars="200" w:firstLine="480"/>
        <w:jc w:val="left"/>
        <w:rPr>
          <w:rFonts w:ascii="Times" w:eastAsia="等线" w:hAnsi="Times" w:cs="Times"/>
          <w:sz w:val="24"/>
          <w:szCs w:val="24"/>
        </w:rPr>
      </w:pPr>
      <w:r w:rsidRPr="00E235F8">
        <w:rPr>
          <w:rFonts w:ascii="Times" w:eastAsia="等线" w:hAnsi="Times" w:cs="Times"/>
          <w:sz w:val="24"/>
          <w:szCs w:val="24"/>
        </w:rPr>
        <w:t>DOI 10.3109/19401736.2013.796465.</w:t>
      </w:r>
    </w:p>
    <w:p w14:paraId="30E65035" w14:textId="540F16A9" w:rsidR="00885965" w:rsidRDefault="00885965" w:rsidP="00885965">
      <w:pPr>
        <w:widowControl/>
        <w:overflowPunct w:val="0"/>
        <w:adjustRightInd w:val="0"/>
        <w:snapToGrid w:val="0"/>
        <w:spacing w:line="360" w:lineRule="auto"/>
        <w:ind w:left="480" w:hangingChars="200" w:hanging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885965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Zhu L, Zhu Z, Zhu L,</w:t>
      </w:r>
      <w:r w:rsidRPr="00885965">
        <w:t xml:space="preserve"> </w:t>
      </w:r>
      <w:r w:rsidRPr="00885965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Wang D, Wang J, Lin</w:t>
      </w:r>
      <w:r>
        <w:rPr>
          <w:rFonts w:ascii="Times" w:hAnsi="Times" w:cs="Times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885965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 xml:space="preserve">Q. 2021. </w:t>
      </w:r>
      <w:r w:rsidRPr="00885965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The complete mitogenome of </w:t>
      </w:r>
      <w:proofErr w:type="spellStart"/>
      <w:r w:rsidRPr="0088596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Lysmata</w:t>
      </w:r>
      <w:proofErr w:type="spellEnd"/>
      <w:r w:rsidRPr="0088596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proofErr w:type="spellStart"/>
      <w:r w:rsidRPr="0088596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vittata</w:t>
      </w:r>
      <w:proofErr w:type="spellEnd"/>
      <w:r w:rsidRPr="0088596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 xml:space="preserve"> </w:t>
      </w:r>
      <w:r w:rsidRPr="00885965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(Crustacea: Decapoda: </w:t>
      </w:r>
      <w:proofErr w:type="spellStart"/>
      <w:r w:rsidRPr="00885965">
        <w:rPr>
          <w:rFonts w:ascii="Times" w:hAnsi="Times" w:cs="Times"/>
          <w:color w:val="000000"/>
          <w:kern w:val="0"/>
          <w:sz w:val="24"/>
          <w:szCs w:val="24"/>
          <w:lang w:bidi="en-US"/>
        </w:rPr>
        <w:t>Hippolytidae</w:t>
      </w:r>
      <w:proofErr w:type="spellEnd"/>
      <w:r w:rsidRPr="00885965">
        <w:rPr>
          <w:rFonts w:ascii="Times" w:hAnsi="Times" w:cs="Times"/>
          <w:color w:val="000000"/>
          <w:kern w:val="0"/>
          <w:sz w:val="24"/>
          <w:szCs w:val="24"/>
          <w:lang w:bidi="en-US"/>
        </w:rPr>
        <w:t>) and its phylogenetic position in Decapoda.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885965">
        <w:rPr>
          <w:rFonts w:ascii="Times" w:hAnsi="Times" w:cs="Times"/>
          <w:i/>
          <w:iCs/>
          <w:color w:val="000000"/>
          <w:kern w:val="0"/>
          <w:sz w:val="24"/>
          <w:szCs w:val="24"/>
          <w:lang w:bidi="en-US"/>
        </w:rPr>
        <w:t>Cold Spring Harbor Laboratory</w:t>
      </w:r>
      <w:r w:rsidR="00153D48"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="00153D48" w:rsidRPr="00153D48">
        <w:rPr>
          <w:rFonts w:ascii="Times" w:hAnsi="Times" w:cs="Times"/>
          <w:b/>
          <w:bCs/>
          <w:color w:val="000000"/>
          <w:kern w:val="0"/>
          <w:sz w:val="24"/>
          <w:szCs w:val="24"/>
          <w:lang w:bidi="en-US"/>
        </w:rPr>
        <w:t>16(11):</w:t>
      </w:r>
      <w:r w:rsidR="00153D48" w:rsidRPr="00153D48">
        <w:rPr>
          <w:rFonts w:ascii="Times" w:hAnsi="Times" w:cs="Times"/>
          <w:color w:val="000000"/>
          <w:kern w:val="0"/>
          <w:sz w:val="24"/>
          <w:szCs w:val="24"/>
          <w:lang w:bidi="en-US"/>
        </w:rPr>
        <w:t>e0255547</w:t>
      </w:r>
      <w:r w:rsidRPr="00885965">
        <w:rPr>
          <w:rFonts w:ascii="Times" w:hAnsi="Times" w:cs="Times"/>
          <w:color w:val="000000"/>
          <w:kern w:val="0"/>
          <w:sz w:val="24"/>
          <w:szCs w:val="24"/>
          <w:lang w:bidi="en-US"/>
        </w:rPr>
        <w:t xml:space="preserve"> </w:t>
      </w:r>
    </w:p>
    <w:p w14:paraId="63DDE860" w14:textId="568E6C87" w:rsidR="00885965" w:rsidRPr="006A0FC0" w:rsidRDefault="00885965" w:rsidP="00885965">
      <w:pPr>
        <w:widowControl/>
        <w:overflowPunct w:val="0"/>
        <w:adjustRightInd w:val="0"/>
        <w:snapToGrid w:val="0"/>
        <w:spacing w:line="360" w:lineRule="auto"/>
        <w:ind w:firstLineChars="200" w:firstLine="480"/>
        <w:jc w:val="left"/>
        <w:rPr>
          <w:rFonts w:ascii="Times" w:hAnsi="Times" w:cs="Times"/>
          <w:color w:val="000000"/>
          <w:kern w:val="0"/>
          <w:sz w:val="24"/>
          <w:szCs w:val="24"/>
          <w:lang w:bidi="en-US"/>
        </w:rPr>
      </w:pPr>
      <w:r w:rsidRPr="00885965">
        <w:rPr>
          <w:rFonts w:ascii="Times" w:hAnsi="Times" w:cs="Times"/>
          <w:color w:val="000000"/>
          <w:kern w:val="0"/>
          <w:sz w:val="24"/>
          <w:szCs w:val="24"/>
          <w:lang w:bidi="en-US"/>
        </w:rPr>
        <w:t>DOI</w:t>
      </w:r>
      <w:r>
        <w:rPr>
          <w:rFonts w:ascii="Times" w:hAnsi="Times" w:cs="Times" w:hint="eastAsia"/>
          <w:color w:val="000000"/>
          <w:kern w:val="0"/>
          <w:sz w:val="24"/>
          <w:szCs w:val="24"/>
          <w:lang w:bidi="en-US"/>
        </w:rPr>
        <w:t xml:space="preserve"> </w:t>
      </w:r>
      <w:r w:rsidRPr="00885965">
        <w:rPr>
          <w:rFonts w:ascii="Times" w:hAnsi="Times" w:cs="Times"/>
          <w:color w:val="000000"/>
          <w:kern w:val="0"/>
          <w:sz w:val="24"/>
          <w:szCs w:val="24"/>
          <w:lang w:bidi="en-US"/>
        </w:rPr>
        <w:t>10.1101/2021.08.04.455109.</w:t>
      </w:r>
    </w:p>
    <w:sectPr w:rsidR="00885965" w:rsidRPr="006A0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ADDF" w14:textId="77777777" w:rsidR="00DB3670" w:rsidRDefault="00DB3670" w:rsidP="00265673">
      <w:r>
        <w:separator/>
      </w:r>
    </w:p>
  </w:endnote>
  <w:endnote w:type="continuationSeparator" w:id="0">
    <w:p w14:paraId="66D38119" w14:textId="77777777" w:rsidR="00DB3670" w:rsidRDefault="00DB3670" w:rsidP="002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harisSIL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5CF9" w14:textId="77777777" w:rsidR="00DB3670" w:rsidRDefault="00DB3670" w:rsidP="00265673">
      <w:r>
        <w:separator/>
      </w:r>
    </w:p>
  </w:footnote>
  <w:footnote w:type="continuationSeparator" w:id="0">
    <w:p w14:paraId="3B27B01F" w14:textId="77777777" w:rsidR="00DB3670" w:rsidRDefault="00DB3670" w:rsidP="0026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IxMjU1MzU1NjZmMjZkMDVlYmM1OTdjOGJhNzc3YTMifQ=="/>
  </w:docVars>
  <w:rsids>
    <w:rsidRoot w:val="00346C01"/>
    <w:rsid w:val="0006382E"/>
    <w:rsid w:val="00084924"/>
    <w:rsid w:val="000E5ED2"/>
    <w:rsid w:val="00153D48"/>
    <w:rsid w:val="001946E8"/>
    <w:rsid w:val="001E21B3"/>
    <w:rsid w:val="001E6362"/>
    <w:rsid w:val="00265673"/>
    <w:rsid w:val="00274C02"/>
    <w:rsid w:val="00346C01"/>
    <w:rsid w:val="003D1DD2"/>
    <w:rsid w:val="003D5810"/>
    <w:rsid w:val="00414872"/>
    <w:rsid w:val="00476688"/>
    <w:rsid w:val="004B4C73"/>
    <w:rsid w:val="005C7605"/>
    <w:rsid w:val="006508F3"/>
    <w:rsid w:val="006945EB"/>
    <w:rsid w:val="006A0FC0"/>
    <w:rsid w:val="006B297D"/>
    <w:rsid w:val="00844330"/>
    <w:rsid w:val="00864A59"/>
    <w:rsid w:val="00885965"/>
    <w:rsid w:val="00935188"/>
    <w:rsid w:val="009920C1"/>
    <w:rsid w:val="00A83CD1"/>
    <w:rsid w:val="00B0437F"/>
    <w:rsid w:val="00B34FCD"/>
    <w:rsid w:val="00BD389E"/>
    <w:rsid w:val="00C02A92"/>
    <w:rsid w:val="00C83EBE"/>
    <w:rsid w:val="00CD5DBA"/>
    <w:rsid w:val="00D711CB"/>
    <w:rsid w:val="00DB3670"/>
    <w:rsid w:val="00DE03A3"/>
    <w:rsid w:val="00E219C2"/>
    <w:rsid w:val="00E235F8"/>
    <w:rsid w:val="00F05AFB"/>
    <w:rsid w:val="00F55185"/>
    <w:rsid w:val="35A90F73"/>
    <w:rsid w:val="36C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76B4A"/>
  <w15:docId w15:val="{2CD081EA-735B-4D26-8ABF-BF99DC4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7/s00343-019-9040-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2619</Words>
  <Characters>14930</Characters>
  <Application>Microsoft Office Word</Application>
  <DocSecurity>0</DocSecurity>
  <Lines>124</Lines>
  <Paragraphs>35</Paragraphs>
  <ScaleCrop>false</ScaleCrop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2024-03-21T07:46:00Z</dcterms:created>
  <dcterms:modified xsi:type="dcterms:W3CDTF">2024-03-25T03:21:00Z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49F1DA5B01284181ADAC0F0B863FC87F</vt:lpwstr>
  </property>
</Properties>
</file>