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52A" w14:textId="77777777" w:rsidR="008B025C" w:rsidRDefault="008B025C" w:rsidP="008B025C">
      <w:pPr>
        <w:spacing w:line="480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Table S1.</w:t>
      </w:r>
      <w:r>
        <w:rPr>
          <w:rFonts w:ascii="Garamond" w:eastAsia="Garamond" w:hAnsi="Garamond" w:cs="Garamond"/>
          <w:sz w:val="24"/>
          <w:szCs w:val="24"/>
        </w:rPr>
        <w:t xml:space="preserve"> Table describing features measured in Raven Pro and </w:t>
      </w:r>
      <w:proofErr w:type="spellStart"/>
      <w:r>
        <w:rPr>
          <w:rFonts w:ascii="Garamond" w:eastAsia="Garamond" w:hAnsi="Garamond" w:cs="Garamond"/>
          <w:sz w:val="24"/>
          <w:szCs w:val="24"/>
        </w:rPr>
        <w:t>warbleR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(</w:t>
      </w:r>
      <w:proofErr w:type="spellStart"/>
      <w:r>
        <w:rPr>
          <w:rFonts w:ascii="Garamond" w:eastAsia="Garamond" w:hAnsi="Garamond" w:cs="Garamond"/>
          <w:sz w:val="24"/>
          <w:szCs w:val="24"/>
        </w:rPr>
        <w:t>Specan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and </w:t>
      </w:r>
      <w:proofErr w:type="spellStart"/>
      <w:r>
        <w:rPr>
          <w:rFonts w:ascii="Garamond" w:eastAsia="Garamond" w:hAnsi="Garamond" w:cs="Garamond"/>
          <w:sz w:val="24"/>
          <w:szCs w:val="24"/>
        </w:rPr>
        <w:t>freq_ts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>)</w:t>
      </w:r>
    </w:p>
    <w:tbl>
      <w:tblPr>
        <w:tblW w:w="13100" w:type="dxa"/>
        <w:tblLook w:val="04A0" w:firstRow="1" w:lastRow="0" w:firstColumn="1" w:lastColumn="0" w:noHBand="0" w:noVBand="1"/>
      </w:tblPr>
      <w:tblGrid>
        <w:gridCol w:w="517"/>
        <w:gridCol w:w="1040"/>
        <w:gridCol w:w="1800"/>
        <w:gridCol w:w="9743"/>
      </w:tblGrid>
      <w:tr w:rsidR="008B025C" w:rsidRPr="007F19B4" w14:paraId="2F5FEB88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D8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  <w:t>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1F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  <w:t>Program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9EC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  <w:t>Feature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20260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b/>
                <w:bCs/>
                <w:color w:val="000000"/>
                <w:lang w:val="en-US"/>
              </w:rPr>
              <w:t>Description</w:t>
            </w:r>
          </w:p>
        </w:tc>
      </w:tr>
      <w:tr w:rsidR="008B025C" w:rsidRPr="007F19B4" w14:paraId="240A46E0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8618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F75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E6C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Delta.Time.s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304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 difference between Begin Time and End Time for the selection (s)</w:t>
            </w:r>
          </w:p>
        </w:tc>
      </w:tr>
      <w:tr w:rsidR="008B025C" w:rsidRPr="007F19B4" w14:paraId="7EF0116B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B77F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ED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914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Freq.5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%.Hz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5768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summed energy exceeds 5% of total energy</w:t>
            </w:r>
          </w:p>
        </w:tc>
      </w:tr>
      <w:tr w:rsidR="008B025C" w:rsidRPr="007F19B4" w14:paraId="55BAAEF4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EEA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96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B7C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Freq.95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%.Hz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683C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summed energy exceeds 95% of total energy</w:t>
            </w:r>
          </w:p>
        </w:tc>
      </w:tr>
      <w:tr w:rsidR="008B025C" w:rsidRPr="007F19B4" w14:paraId="3E072A00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A6EC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53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F0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Agg.Entropy.bits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2677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aggregate entropy measures the disorder in a sound by analyzing the energy distribution (pure tone ~ 0)</w:t>
            </w:r>
          </w:p>
        </w:tc>
      </w:tr>
      <w:tr w:rsidR="008B025C" w:rsidRPr="007F19B4" w14:paraId="6F00C6CD" w14:textId="77777777" w:rsidTr="001171A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4A6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E53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6E2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Avg.Entropy.bits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3AB5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average entropy measurement describes the amount of disorder for a typical spectrum within the selection </w:t>
            </w:r>
          </w:p>
        </w:tc>
      </w:tr>
      <w:tr w:rsidR="008B025C" w:rsidRPr="007F19B4" w14:paraId="6333876C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8808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19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B62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BW.50%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255D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difference between the 25% and 75% frequencies (Hz)</w:t>
            </w:r>
          </w:p>
        </w:tc>
      </w:tr>
      <w:tr w:rsidR="008B025C" w:rsidRPr="007F19B4" w14:paraId="18236C40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192B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5C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775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BW.90%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C5D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 difference between the 5% and 95% frequencies (Hz)</w:t>
            </w:r>
          </w:p>
        </w:tc>
      </w:tr>
      <w:tr w:rsidR="008B025C" w:rsidRPr="007F19B4" w14:paraId="20EA7D16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8DFF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2B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64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Center.Freq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910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that divides the selection into two frequency intervals of equal energy (Hz)</w:t>
            </w:r>
          </w:p>
        </w:tc>
      </w:tr>
      <w:tr w:rsidR="008B025C" w:rsidRPr="007F19B4" w14:paraId="025A87ED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74E8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BFC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D4F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Center.Time.Rel</w:t>
            </w:r>
            <w:proofErr w:type="spellEnd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2079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proportion of selection at which 50% of the sound energy has an earlier time </w:t>
            </w:r>
          </w:p>
        </w:tc>
      </w:tr>
      <w:tr w:rsidR="008B025C" w:rsidRPr="007F19B4" w14:paraId="7C912A9E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E91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559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FF7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Dur.50%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632A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difference between the 25% and 75% times (s)</w:t>
            </w:r>
          </w:p>
        </w:tc>
      </w:tr>
      <w:tr w:rsidR="008B025C" w:rsidRPr="007F19B4" w14:paraId="13A6DB52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F152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D5C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A20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Dur.90%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420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difference between the 5% and 95% times (s)</w:t>
            </w:r>
          </w:p>
        </w:tc>
      </w:tr>
      <w:tr w:rsidR="008B025C" w:rsidRPr="007F19B4" w14:paraId="688C65C5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902A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7A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649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Freq.25%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97A7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summed energy exceeds 25% of total energy (Hz)</w:t>
            </w:r>
          </w:p>
        </w:tc>
      </w:tr>
      <w:tr w:rsidR="008B025C" w:rsidRPr="007F19B4" w14:paraId="4B23D6D1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3365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9B0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618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Freq.75%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FC3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summed energy exceeds 75% of total energy (Hz)</w:t>
            </w:r>
          </w:p>
        </w:tc>
      </w:tr>
      <w:tr w:rsidR="008B025C" w:rsidRPr="007F19B4" w14:paraId="43079DC4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E2DF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61C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BDD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Peak.Freq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19C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Peak Power occurs within the selection (Hz)</w:t>
            </w:r>
          </w:p>
        </w:tc>
      </w:tr>
      <w:tr w:rsidR="008B025C" w:rsidRPr="007F19B4" w14:paraId="0E903503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425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E0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B7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PFC.Avg.Slope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E37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Mean of the Peak Frequency Contour Slope Series of numbers (Hz/ms)</w:t>
            </w:r>
          </w:p>
        </w:tc>
      </w:tr>
      <w:tr w:rsidR="008B025C" w:rsidRPr="007F19B4" w14:paraId="0E84795D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7E91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FA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E728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PFC.Max.Freq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B7A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Maximum of the Peak Frequency Contour Series of numbers (Hz)</w:t>
            </w:r>
          </w:p>
        </w:tc>
      </w:tr>
      <w:tr w:rsidR="008B025C" w:rsidRPr="007F19B4" w14:paraId="6476346D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E86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4D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CAB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PFC.Max.Slope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CD28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Maximum of the Peak Frequency Contour Slope Series of numbers (Hz/ms)</w:t>
            </w:r>
          </w:p>
        </w:tc>
      </w:tr>
      <w:tr w:rsidR="008B025C" w:rsidRPr="007F19B4" w14:paraId="7864771A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546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A29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1C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PFC.Min.Freq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AD0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Minimum of the Peak Frequency Contour Series of numbers (Hz)</w:t>
            </w:r>
          </w:p>
        </w:tc>
      </w:tr>
      <w:tr w:rsidR="008B025C" w:rsidRPr="007F19B4" w14:paraId="02F3517A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272B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66D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797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PFC.Min.Slope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A46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Minimum of the Peak Frequency Contour Slope Series of numbers (Hz/ms)</w:t>
            </w:r>
          </w:p>
        </w:tc>
      </w:tr>
      <w:tr w:rsidR="008B025C" w:rsidRPr="007F19B4" w14:paraId="79915B2B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610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8C1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1F6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PFC.Num.Inf.Pts</w:t>
            </w:r>
            <w:proofErr w:type="spellEnd"/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BCD5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Number of times the slope changes sign in Peak Frequency Contour Slope Series of numbers</w:t>
            </w:r>
          </w:p>
        </w:tc>
      </w:tr>
      <w:tr w:rsidR="008B025C" w:rsidRPr="007F19B4" w14:paraId="24D02157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549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45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64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Peak.Time.Rel</w:t>
            </w:r>
            <w:proofErr w:type="spellEnd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.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C26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proportion of selection at first time in a selection at which amplitude equal to Peak Amplitude occurs</w:t>
            </w:r>
          </w:p>
        </w:tc>
      </w:tr>
      <w:tr w:rsidR="008B025C" w:rsidRPr="007F19B4" w14:paraId="13A94829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C41F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B7F8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5B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Time.25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%.Rel.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9414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proportion of selection at which 25% of the sound energy has an earlier time </w:t>
            </w:r>
          </w:p>
        </w:tc>
      </w:tr>
      <w:tr w:rsidR="008B025C" w:rsidRPr="007F19B4" w14:paraId="5CAF1F87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5F3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8F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1AF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%.Rel.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8AFD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proportion of selection at which 5% of the sound energy has an earlier time </w:t>
            </w:r>
          </w:p>
        </w:tc>
      </w:tr>
      <w:tr w:rsidR="008B025C" w:rsidRPr="007F19B4" w14:paraId="282BF40F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602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6E0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00D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Time.75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%.Rel.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ADF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proportion of selection at which 75% of the sound energy has an earlier time </w:t>
            </w:r>
          </w:p>
        </w:tc>
      </w:tr>
      <w:tr w:rsidR="008B025C" w:rsidRPr="007F19B4" w14:paraId="6111B91F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A071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E35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Raven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8E1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Time.95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%.Rel.</w:t>
            </w:r>
            <w:proofErr w:type="gram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1FF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proportion of selection at which 95% of the sound energy has an earlier time </w:t>
            </w:r>
          </w:p>
        </w:tc>
      </w:tr>
      <w:tr w:rsidR="008B025C" w:rsidRPr="007F19B4" w14:paraId="33D81CFC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B7A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F2C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55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meanfreq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8F1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mean of frequency spectrum (kHz)</w:t>
            </w:r>
          </w:p>
        </w:tc>
      </w:tr>
      <w:tr w:rsidR="008B025C" w:rsidRPr="007F19B4" w14:paraId="326BC95C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B409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717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FC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sd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638B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standard deviation of frequency (kHz)</w:t>
            </w:r>
          </w:p>
        </w:tc>
      </w:tr>
      <w:tr w:rsidR="008B025C" w:rsidRPr="007F19B4" w14:paraId="764DCE85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9D52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6E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BC7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skew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1F4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skewness: asymmetry of the spectrum</w:t>
            </w:r>
          </w:p>
        </w:tc>
      </w:tr>
      <w:tr w:rsidR="008B025C" w:rsidRPr="007F19B4" w14:paraId="7ED6A7FA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C6B2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03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92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kurt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5101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kurtosis: </w:t>
            </w: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peakedness</w:t>
            </w:r>
            <w:proofErr w:type="spellEnd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 xml:space="preserve"> of the spectrum </w:t>
            </w:r>
          </w:p>
        </w:tc>
      </w:tr>
      <w:tr w:rsidR="008B025C" w:rsidRPr="007F19B4" w14:paraId="7EEEBBAE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46D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0DC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DF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sp.ent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8061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energy distribution of the frequency spectrum (pure tone ~ 0)</w:t>
            </w:r>
          </w:p>
        </w:tc>
      </w:tr>
      <w:tr w:rsidR="008B025C" w:rsidRPr="007F19B4" w14:paraId="6EFC3998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0CF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EC9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7FC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time.ent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780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energy distribution on the time envelope (pure tone ~ 0)</w:t>
            </w:r>
          </w:p>
        </w:tc>
      </w:tr>
      <w:tr w:rsidR="008B025C" w:rsidRPr="007F19B4" w14:paraId="33D5019F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7DFE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6A3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960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entropy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9DF8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spectrographic entropy: product of time x spectral entropy</w:t>
            </w:r>
          </w:p>
        </w:tc>
      </w:tr>
      <w:tr w:rsidR="008B025C" w:rsidRPr="007F19B4" w14:paraId="1438FB66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F207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B20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E5A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sfm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8FE1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spectral flatness (pure tone ~ 0)</w:t>
            </w:r>
          </w:p>
        </w:tc>
      </w:tr>
      <w:tr w:rsidR="008B025C" w:rsidRPr="007F19B4" w14:paraId="41EAF5F0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443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FE9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34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meandom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F19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average of dominant frequency measured across the acoustic signal</w:t>
            </w:r>
          </w:p>
        </w:tc>
      </w:tr>
      <w:tr w:rsidR="008B025C" w:rsidRPr="007F19B4" w14:paraId="63E8DBF7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7FC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98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3205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mindom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D29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minimum of dominant frequency measured across the acoustic signal</w:t>
            </w:r>
          </w:p>
        </w:tc>
      </w:tr>
      <w:tr w:rsidR="008B025C" w:rsidRPr="007F19B4" w14:paraId="71C46C47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8405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A63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0D5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maxdom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59C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maximum of dominant frequency measured across the acoustic signal</w:t>
            </w:r>
          </w:p>
        </w:tc>
      </w:tr>
      <w:tr w:rsidR="008B025C" w:rsidRPr="007F19B4" w14:paraId="7CE8DD43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E2A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EA2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1CF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dfrange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AD3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range of dominant frequency measured across the acoustic signal</w:t>
            </w:r>
          </w:p>
        </w:tc>
      </w:tr>
      <w:tr w:rsidR="008B025C" w:rsidRPr="007F19B4" w14:paraId="45A3390A" w14:textId="77777777" w:rsidTr="001171A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3BB8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65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1AA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modindx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03EB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modulation index: cumulative difference between adjacent dominant frequencies / dominant frequency range</w:t>
            </w:r>
          </w:p>
        </w:tc>
      </w:tr>
      <w:tr w:rsidR="008B025C" w:rsidRPr="007F19B4" w14:paraId="70788E29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1BD0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29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F6A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startdom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D00E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dominant frequency measurement at the start of the signal</w:t>
            </w:r>
          </w:p>
        </w:tc>
      </w:tr>
      <w:tr w:rsidR="008B025C" w:rsidRPr="007F19B4" w14:paraId="1D0191F5" w14:textId="77777777" w:rsidTr="001171A1">
        <w:trPr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BC72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D8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3A6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enddom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578A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dominant frequency measurement at the end of the signal</w:t>
            </w:r>
          </w:p>
        </w:tc>
      </w:tr>
      <w:tr w:rsidR="008B025C" w:rsidRPr="007F19B4" w14:paraId="3E61AE1C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12D5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635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63B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dfslope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5C8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slope of the change in dominant frequency through time</w:t>
            </w:r>
          </w:p>
        </w:tc>
      </w:tr>
      <w:tr w:rsidR="008B025C" w:rsidRPr="007F19B4" w14:paraId="65220E69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3B91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09E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05A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meanpeakf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BEC39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with highest energy from the mean frequency spectrum</w:t>
            </w:r>
          </w:p>
        </w:tc>
      </w:tr>
      <w:tr w:rsidR="008B025C" w:rsidRPr="007F19B4" w14:paraId="4857A741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BD3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D42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D44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Freq_IQR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D9DB3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interquartile frequency range. Frequency range between '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freq.Q</w:t>
            </w:r>
            <w:proofErr w:type="gramEnd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25' and 'freq.Q75' (kHz)</w:t>
            </w:r>
          </w:p>
        </w:tc>
      </w:tr>
      <w:tr w:rsidR="008B025C" w:rsidRPr="007F19B4" w14:paraId="152044A5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5089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57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specan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166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Time_IQR</w:t>
            </w:r>
            <w:proofErr w:type="spellEnd"/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0E0F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interquartile time range. Time range between '</w:t>
            </w:r>
            <w:proofErr w:type="gram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time.Q</w:t>
            </w:r>
            <w:proofErr w:type="gramEnd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25' and 'time.Q75' (s)</w:t>
            </w:r>
          </w:p>
        </w:tc>
      </w:tr>
      <w:tr w:rsidR="008B025C" w:rsidRPr="007F19B4" w14:paraId="170690DA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36B3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32D1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freq_ts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1D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F0_min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7447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F0 contour is at its minimum value (kHz)</w:t>
            </w:r>
          </w:p>
        </w:tc>
      </w:tr>
      <w:tr w:rsidR="008B025C" w:rsidRPr="007F19B4" w14:paraId="24B64B39" w14:textId="77777777" w:rsidTr="001171A1">
        <w:trPr>
          <w:trHeight w:val="32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C97E" w14:textId="77777777" w:rsidR="008B025C" w:rsidRPr="007F19B4" w:rsidRDefault="008B025C" w:rsidP="001171A1">
            <w:pPr>
              <w:spacing w:line="240" w:lineRule="auto"/>
              <w:jc w:val="right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DFD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proofErr w:type="spellStart"/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freq_ts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2C8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F0_max</w:t>
            </w: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2D8C" w14:textId="77777777" w:rsidR="008B025C" w:rsidRPr="007F19B4" w:rsidRDefault="008B025C" w:rsidP="001171A1">
            <w:pPr>
              <w:spacing w:line="240" w:lineRule="auto"/>
              <w:rPr>
                <w:rFonts w:ascii="Garamond" w:eastAsia="Times New Roman" w:hAnsi="Garamond" w:cs="Calibri"/>
                <w:color w:val="000000"/>
                <w:lang w:val="en-US"/>
              </w:rPr>
            </w:pPr>
            <w:r w:rsidRPr="007F19B4">
              <w:rPr>
                <w:rFonts w:ascii="Garamond" w:eastAsia="Times New Roman" w:hAnsi="Garamond" w:cs="Calibri"/>
                <w:color w:val="000000"/>
                <w:lang w:val="en-US"/>
              </w:rPr>
              <w:t>frequency at which F0 contour reaches its maximum value (kHz)</w:t>
            </w:r>
          </w:p>
        </w:tc>
      </w:tr>
    </w:tbl>
    <w:p w14:paraId="67FFB92E" w14:textId="77777777" w:rsidR="00215275" w:rsidRDefault="00215275"/>
    <w:sectPr w:rsidR="00215275" w:rsidSect="008B02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5C"/>
    <w:rsid w:val="000F1B89"/>
    <w:rsid w:val="00215275"/>
    <w:rsid w:val="008B025C"/>
    <w:rsid w:val="00C73F08"/>
    <w:rsid w:val="00D0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17620"/>
  <w15:chartTrackingRefBased/>
  <w15:docId w15:val="{8F9DC682-F794-CB4A-9B3B-023A259F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25C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3476</Characters>
  <Application>Microsoft Office Word</Application>
  <DocSecurity>0</DocSecurity>
  <Lines>99</Lines>
  <Paragraphs>68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M. Erb</dc:creator>
  <cp:keywords/>
  <dc:description/>
  <cp:lastModifiedBy>Wendy M. Erb</cp:lastModifiedBy>
  <cp:revision>1</cp:revision>
  <dcterms:created xsi:type="dcterms:W3CDTF">2023-04-06T16:15:00Z</dcterms:created>
  <dcterms:modified xsi:type="dcterms:W3CDTF">2023-04-06T16:16:00Z</dcterms:modified>
</cp:coreProperties>
</file>