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6059" w14:textId="77777777" w:rsidR="00D71900" w:rsidRPr="00CE4480" w:rsidRDefault="00D71900" w:rsidP="005B567D">
      <w:pPr>
        <w:pStyle w:val="TableTitle"/>
        <w:rPr>
          <w:sz w:val="22"/>
          <w:szCs w:val="22"/>
        </w:rPr>
      </w:pPr>
      <w:r w:rsidRPr="00CE4480">
        <w:rPr>
          <w:sz w:val="22"/>
          <w:szCs w:val="22"/>
        </w:rPr>
        <w:t>STROBE Statemen</w:t>
      </w:r>
      <w:r>
        <w:rPr>
          <w:sz w:val="22"/>
          <w:szCs w:val="22"/>
        </w:rPr>
        <w:t>ts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21"/>
        <w:gridCol w:w="661"/>
        <w:gridCol w:w="6678"/>
      </w:tblGrid>
      <w:tr w:rsidR="00D71900" w:rsidRPr="0022554A" w14:paraId="690B9C54" w14:textId="77777777">
        <w:tc>
          <w:tcPr>
            <w:tcW w:w="0" w:type="auto"/>
          </w:tcPr>
          <w:p w14:paraId="489D27C6" w14:textId="77777777" w:rsidR="00D71900" w:rsidRPr="0022554A" w:rsidRDefault="00D71900"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00BB0EB" w14:textId="77777777" w:rsidR="00D71900" w:rsidRPr="0022554A" w:rsidRDefault="00D71900" w:rsidP="0022554A">
            <w:pPr>
              <w:pStyle w:val="TableHeader"/>
              <w:tabs>
                <w:tab w:val="left" w:pos="5400"/>
              </w:tabs>
              <w:jc w:val="center"/>
              <w:rPr>
                <w:bCs/>
                <w:sz w:val="20"/>
              </w:rPr>
            </w:pPr>
            <w:r w:rsidRPr="0022554A">
              <w:rPr>
                <w:bCs/>
                <w:sz w:val="20"/>
              </w:rPr>
              <w:t>Item No</w:t>
            </w:r>
          </w:p>
        </w:tc>
        <w:tc>
          <w:tcPr>
            <w:tcW w:w="0" w:type="auto"/>
            <w:vAlign w:val="bottom"/>
          </w:tcPr>
          <w:p w14:paraId="6B8F06FA" w14:textId="77777777" w:rsidR="00D71900" w:rsidRPr="0022554A" w:rsidRDefault="00D71900" w:rsidP="0022554A">
            <w:pPr>
              <w:pStyle w:val="TableHeader"/>
              <w:tabs>
                <w:tab w:val="left" w:pos="5400"/>
              </w:tabs>
              <w:jc w:val="center"/>
              <w:rPr>
                <w:bCs/>
                <w:sz w:val="20"/>
              </w:rPr>
            </w:pPr>
          </w:p>
        </w:tc>
      </w:tr>
      <w:tr w:rsidR="00D71900" w:rsidRPr="0022554A" w14:paraId="6F3F7D8F" w14:textId="77777777">
        <w:tc>
          <w:tcPr>
            <w:tcW w:w="0" w:type="auto"/>
            <w:vMerge w:val="restart"/>
          </w:tcPr>
          <w:p w14:paraId="7D7937ED" w14:textId="77777777" w:rsidR="00D71900" w:rsidRPr="002602FB" w:rsidRDefault="00D71900"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2E637124" w14:textId="77777777" w:rsidR="00D71900" w:rsidRPr="0022554A" w:rsidRDefault="00D71900" w:rsidP="0022554A">
            <w:pPr>
              <w:tabs>
                <w:tab w:val="left" w:pos="5400"/>
              </w:tabs>
              <w:jc w:val="center"/>
              <w:rPr>
                <w:sz w:val="20"/>
              </w:rPr>
            </w:pPr>
            <w:r w:rsidRPr="0022554A">
              <w:rPr>
                <w:sz w:val="20"/>
              </w:rPr>
              <w:t>1</w:t>
            </w:r>
          </w:p>
        </w:tc>
        <w:tc>
          <w:tcPr>
            <w:tcW w:w="0" w:type="auto"/>
          </w:tcPr>
          <w:p w14:paraId="37F8373D" w14:textId="77777777" w:rsidR="00D71900" w:rsidRDefault="00D71900" w:rsidP="0027589F">
            <w:pPr>
              <w:spacing w:line="360" w:lineRule="auto"/>
              <w:rPr>
                <w:b/>
                <w:sz w:val="36"/>
                <w:szCs w:val="36"/>
              </w:rPr>
            </w:pPr>
            <w:r>
              <w:rPr>
                <w:b/>
                <w:sz w:val="36"/>
                <w:szCs w:val="36"/>
              </w:rPr>
              <w:t xml:space="preserve">Prevalence and Factors Associated with Schistosoma </w:t>
            </w:r>
            <w:proofErr w:type="spellStart"/>
            <w:r>
              <w:rPr>
                <w:b/>
                <w:sz w:val="36"/>
                <w:szCs w:val="36"/>
              </w:rPr>
              <w:t>Mansoni</w:t>
            </w:r>
            <w:proofErr w:type="spellEnd"/>
            <w:r>
              <w:rPr>
                <w:b/>
                <w:sz w:val="36"/>
                <w:szCs w:val="36"/>
              </w:rPr>
              <w:t xml:space="preserve"> Infection among Primary School Children in Kersa District,</w:t>
            </w:r>
            <w:r>
              <w:rPr>
                <w:b/>
                <w:bCs/>
                <w:sz w:val="36"/>
                <w:szCs w:val="36"/>
              </w:rPr>
              <w:t xml:space="preserve"> Eastern </w:t>
            </w:r>
            <w:r>
              <w:rPr>
                <w:b/>
                <w:sz w:val="36"/>
                <w:szCs w:val="36"/>
              </w:rPr>
              <w:t>Ethiopia</w:t>
            </w:r>
          </w:p>
          <w:p w14:paraId="486BEBBD" w14:textId="77777777" w:rsidR="00D71900" w:rsidRPr="0022554A" w:rsidRDefault="00D71900" w:rsidP="0027589F">
            <w:pPr>
              <w:tabs>
                <w:tab w:val="left" w:pos="5400"/>
              </w:tabs>
              <w:spacing w:line="360" w:lineRule="auto"/>
              <w:rPr>
                <w:sz w:val="20"/>
              </w:rPr>
            </w:pPr>
          </w:p>
        </w:tc>
      </w:tr>
      <w:tr w:rsidR="00D71900" w:rsidRPr="0022554A" w14:paraId="46DBA1E7" w14:textId="77777777">
        <w:tc>
          <w:tcPr>
            <w:tcW w:w="0" w:type="auto"/>
            <w:vMerge/>
          </w:tcPr>
          <w:p w14:paraId="71C0D739" w14:textId="77777777" w:rsidR="00D71900" w:rsidRPr="0022554A" w:rsidRDefault="00D71900" w:rsidP="0022554A">
            <w:pPr>
              <w:tabs>
                <w:tab w:val="left" w:pos="5400"/>
              </w:tabs>
              <w:rPr>
                <w:bCs/>
                <w:sz w:val="20"/>
              </w:rPr>
            </w:pPr>
            <w:bookmarkStart w:id="11" w:name="bold6" w:colFirst="0" w:colLast="0"/>
            <w:bookmarkStart w:id="12" w:name="italic7" w:colFirst="0" w:colLast="0"/>
          </w:p>
        </w:tc>
        <w:tc>
          <w:tcPr>
            <w:tcW w:w="0" w:type="auto"/>
            <w:vMerge/>
          </w:tcPr>
          <w:p w14:paraId="0E0DA4B7" w14:textId="77777777" w:rsidR="00D71900" w:rsidRPr="0022554A" w:rsidRDefault="00D71900" w:rsidP="0022554A">
            <w:pPr>
              <w:tabs>
                <w:tab w:val="left" w:pos="5400"/>
              </w:tabs>
              <w:jc w:val="center"/>
              <w:rPr>
                <w:sz w:val="20"/>
              </w:rPr>
            </w:pPr>
          </w:p>
        </w:tc>
        <w:tc>
          <w:tcPr>
            <w:tcW w:w="0" w:type="auto"/>
          </w:tcPr>
          <w:p w14:paraId="3C74AF76" w14:textId="77777777" w:rsidR="00D71900" w:rsidRDefault="00D71900" w:rsidP="0027589F">
            <w:pPr>
              <w:spacing w:line="480" w:lineRule="auto"/>
              <w:rPr>
                <w:szCs w:val="24"/>
              </w:rPr>
            </w:pPr>
            <w:r>
              <w:rPr>
                <w:b/>
                <w:color w:val="000000"/>
                <w:szCs w:val="24"/>
              </w:rPr>
              <w:t>Background:</w:t>
            </w:r>
            <w:r>
              <w:rPr>
                <w:szCs w:val="24"/>
                <w:lang w:val="en-US"/>
              </w:rPr>
              <w:t xml:space="preserve"> </w:t>
            </w:r>
            <w:r>
              <w:rPr>
                <w:szCs w:val="24"/>
              </w:rPr>
              <w:t xml:space="preserve">Schistosomiasis is a neglected tropical disease and an important parasite worldwide negatively impacting socio-economic factors. Ethiopia, federal ministry of health targeted the elimination of schistosomiasis infection in school-aged children by 2020. </w:t>
            </w:r>
            <w:r w:rsidRPr="0027589F">
              <w:rPr>
                <w:color w:val="000000"/>
                <w:szCs w:val="24"/>
              </w:rPr>
              <w:t xml:space="preserve">However, </w:t>
            </w:r>
            <w:r w:rsidRPr="0027589F">
              <w:rPr>
                <w:i/>
                <w:color w:val="000000"/>
                <w:szCs w:val="24"/>
              </w:rPr>
              <w:t xml:space="preserve">Schistosoma </w:t>
            </w:r>
            <w:proofErr w:type="spellStart"/>
            <w:r w:rsidRPr="0027589F">
              <w:rPr>
                <w:i/>
                <w:color w:val="000000"/>
                <w:szCs w:val="24"/>
              </w:rPr>
              <w:t>mansoni</w:t>
            </w:r>
            <w:proofErr w:type="spellEnd"/>
            <w:r w:rsidRPr="0027589F">
              <w:rPr>
                <w:color w:val="000000"/>
                <w:szCs w:val="24"/>
              </w:rPr>
              <w:t xml:space="preserve"> still affects approximately 12.3 million school-aged children in Ethiopia. </w:t>
            </w:r>
            <w:r w:rsidRPr="0027589F">
              <w:rPr>
                <w:color w:val="000000"/>
                <w:szCs w:val="24"/>
                <w:shd w:val="clear" w:color="auto" w:fill="FFFFFF"/>
              </w:rPr>
              <w:t>Although the study was conducted in some regions of the country, previous studies were conducted on urban school children and were limited to the burden of infection. Overall,</w:t>
            </w:r>
            <w:r w:rsidRPr="0027589F">
              <w:rPr>
                <w:rFonts w:ascii="Arial" w:hAnsi="Arial" w:cs="Arial"/>
                <w:b/>
                <w:bCs/>
                <w:color w:val="000000"/>
                <w:szCs w:val="24"/>
                <w:shd w:val="clear" w:color="auto" w:fill="FFFFFF"/>
              </w:rPr>
              <w:t xml:space="preserve"> </w:t>
            </w:r>
            <w:r w:rsidRPr="0027589F">
              <w:rPr>
                <w:color w:val="000000"/>
                <w:szCs w:val="24"/>
              </w:rPr>
              <w:t xml:space="preserve">there </w:t>
            </w:r>
            <w:r>
              <w:rPr>
                <w:szCs w:val="24"/>
              </w:rPr>
              <w:t>is lack of information about schistosomiasis</w:t>
            </w:r>
            <w:r>
              <w:rPr>
                <w:rStyle w:val="Emphasis"/>
                <w:rFonts w:eastAsia="Calibri"/>
                <w:color w:val="0E101A"/>
                <w:szCs w:val="24"/>
              </w:rPr>
              <w:t xml:space="preserve"> </w:t>
            </w:r>
            <w:r>
              <w:rPr>
                <w:szCs w:val="24"/>
              </w:rPr>
              <w:t xml:space="preserve">in eastern Ethiopia, particularly among school children. Therefore, this study aimed to assess the prevalence and factors associated with </w:t>
            </w:r>
            <w:r>
              <w:rPr>
                <w:i/>
                <w:szCs w:val="24"/>
              </w:rPr>
              <w:t xml:space="preserve">Schistosoma </w:t>
            </w:r>
            <w:proofErr w:type="spellStart"/>
            <w:r>
              <w:rPr>
                <w:i/>
                <w:szCs w:val="24"/>
              </w:rPr>
              <w:t>mansoni</w:t>
            </w:r>
            <w:proofErr w:type="spellEnd"/>
            <w:r>
              <w:rPr>
                <w:szCs w:val="24"/>
              </w:rPr>
              <w:t xml:space="preserve"> infection among primary school children in Kersa district, Eastern Ethiopia. </w:t>
            </w:r>
          </w:p>
          <w:p w14:paraId="637C176F" w14:textId="77777777" w:rsidR="00D71900" w:rsidRDefault="00D71900" w:rsidP="0027589F">
            <w:pPr>
              <w:spacing w:line="480" w:lineRule="auto"/>
              <w:rPr>
                <w:szCs w:val="24"/>
              </w:rPr>
            </w:pPr>
            <w:r>
              <w:rPr>
                <w:b/>
                <w:szCs w:val="24"/>
              </w:rPr>
              <w:t>Methods</w:t>
            </w:r>
            <w:r>
              <w:rPr>
                <w:szCs w:val="24"/>
              </w:rPr>
              <w:t xml:space="preserve">: A cross-sectional study was conducted among 419 school children using systematic random sampling from April 10 to May 09, 2019. The stool samples were collected and examined </w:t>
            </w:r>
            <w:r>
              <w:rPr>
                <w:szCs w:val="24"/>
              </w:rPr>
              <w:lastRenderedPageBreak/>
              <w:t xml:space="preserve">using the Keto-Katz method. A pretested structured questionnaire was used to collect data from participants. Data were entered using </w:t>
            </w:r>
            <w:proofErr w:type="spellStart"/>
            <w:r>
              <w:rPr>
                <w:szCs w:val="24"/>
              </w:rPr>
              <w:t>EpiData</w:t>
            </w:r>
            <w:proofErr w:type="spellEnd"/>
            <w:r>
              <w:rPr>
                <w:szCs w:val="24"/>
              </w:rPr>
              <w:t xml:space="preserve"> version 3.1 and </w:t>
            </w:r>
            <w:proofErr w:type="spellStart"/>
            <w:r>
              <w:rPr>
                <w:szCs w:val="24"/>
              </w:rPr>
              <w:t>analyzed</w:t>
            </w:r>
            <w:proofErr w:type="spellEnd"/>
            <w:r>
              <w:rPr>
                <w:szCs w:val="24"/>
              </w:rPr>
              <w:t xml:space="preserve"> using SPSS version 24. Bivariable and multivariable logistic regression analyses were used to identify factors associated with </w:t>
            </w:r>
            <w:r>
              <w:rPr>
                <w:i/>
                <w:szCs w:val="24"/>
              </w:rPr>
              <w:t xml:space="preserve">Schistosoma </w:t>
            </w:r>
            <w:proofErr w:type="spellStart"/>
            <w:r>
              <w:rPr>
                <w:i/>
                <w:szCs w:val="24"/>
              </w:rPr>
              <w:t>mansoni</w:t>
            </w:r>
            <w:proofErr w:type="spellEnd"/>
            <w:r>
              <w:rPr>
                <w:szCs w:val="24"/>
              </w:rPr>
              <w:t xml:space="preserve"> infection. P-value&lt;0.05 and AOR (95% CI) were used to identify statistically significant associations. </w:t>
            </w:r>
          </w:p>
          <w:p w14:paraId="2A9BE7CD" w14:textId="77777777" w:rsidR="00D71900" w:rsidRDefault="00D71900" w:rsidP="0027589F">
            <w:pPr>
              <w:spacing w:line="480" w:lineRule="auto"/>
              <w:rPr>
                <w:szCs w:val="24"/>
              </w:rPr>
            </w:pPr>
            <w:r>
              <w:rPr>
                <w:b/>
                <w:szCs w:val="24"/>
              </w:rPr>
              <w:t>Results</w:t>
            </w:r>
            <w:r>
              <w:rPr>
                <w:szCs w:val="24"/>
              </w:rPr>
              <w:t xml:space="preserve">: The overall prevalence of </w:t>
            </w:r>
            <w:r>
              <w:rPr>
                <w:i/>
                <w:szCs w:val="24"/>
              </w:rPr>
              <w:t xml:space="preserve">S. </w:t>
            </w:r>
            <w:proofErr w:type="spellStart"/>
            <w:r>
              <w:rPr>
                <w:i/>
                <w:szCs w:val="24"/>
              </w:rPr>
              <w:t>mansoni</w:t>
            </w:r>
            <w:proofErr w:type="spellEnd"/>
            <w:r>
              <w:rPr>
                <w:szCs w:val="24"/>
              </w:rPr>
              <w:t xml:space="preserve"> in this study was 19.4% (95% CI, 16, 23).  Absence of the latrines in household (AOR=2.35, 95% CI, 1.25-4.38), swimming in the river (AOR=2.82, 95% CI, 1.33-5.88), unprotected water sources (AOR=3.5, 95% CI, 1.72-7.10), irregular shoe wearing habits (AOR=2.81, 95% CI, 1.51-5.23), and water contact during cross of river (AOR=2.192; 95%CI: 1.113, 4.318) were factors independently associated with </w:t>
            </w:r>
            <w:r>
              <w:rPr>
                <w:i/>
                <w:szCs w:val="24"/>
              </w:rPr>
              <w:t xml:space="preserve">S. </w:t>
            </w:r>
            <w:proofErr w:type="spellStart"/>
            <w:r>
              <w:rPr>
                <w:i/>
                <w:szCs w:val="24"/>
              </w:rPr>
              <w:t>mansoni</w:t>
            </w:r>
            <w:proofErr w:type="spellEnd"/>
            <w:r>
              <w:rPr>
                <w:szCs w:val="24"/>
              </w:rPr>
              <w:t xml:space="preserve"> infection.  </w:t>
            </w:r>
          </w:p>
          <w:p w14:paraId="3A185B38" w14:textId="77777777" w:rsidR="00D71900" w:rsidRDefault="00D71900" w:rsidP="0027589F">
            <w:pPr>
              <w:spacing w:line="480" w:lineRule="auto"/>
              <w:rPr>
                <w:szCs w:val="24"/>
              </w:rPr>
            </w:pPr>
            <w:r>
              <w:rPr>
                <w:b/>
                <w:szCs w:val="24"/>
              </w:rPr>
              <w:t>Conclusion</w:t>
            </w:r>
            <w:r>
              <w:rPr>
                <w:szCs w:val="24"/>
              </w:rPr>
              <w:t xml:space="preserve">: </w:t>
            </w:r>
            <w:r>
              <w:rPr>
                <w:i/>
                <w:szCs w:val="24"/>
              </w:rPr>
              <w:t xml:space="preserve">Schistosoma </w:t>
            </w:r>
            <w:proofErr w:type="spellStart"/>
            <w:r>
              <w:rPr>
                <w:i/>
                <w:szCs w:val="24"/>
              </w:rPr>
              <w:t>mansoni</w:t>
            </w:r>
            <w:proofErr w:type="spellEnd"/>
            <w:r>
              <w:rPr>
                <w:szCs w:val="24"/>
              </w:rPr>
              <w:t xml:space="preserve"> infection remains a public health problem in the study area. Using a latrine in each household, using protected water, wearing shoes regularly, and reducing water contact were necessary to control </w:t>
            </w:r>
            <w:r>
              <w:rPr>
                <w:i/>
                <w:szCs w:val="24"/>
              </w:rPr>
              <w:t xml:space="preserve">Schistosoma </w:t>
            </w:r>
            <w:proofErr w:type="spellStart"/>
            <w:r>
              <w:rPr>
                <w:i/>
                <w:szCs w:val="24"/>
              </w:rPr>
              <w:t>mansoni</w:t>
            </w:r>
            <w:proofErr w:type="spellEnd"/>
            <w:r>
              <w:rPr>
                <w:szCs w:val="24"/>
              </w:rPr>
              <w:t xml:space="preserve"> infection</w:t>
            </w:r>
            <w:r>
              <w:rPr>
                <w:szCs w:val="24"/>
                <w:lang w:val="en-US"/>
              </w:rPr>
              <w:t>.</w:t>
            </w:r>
            <w:r>
              <w:rPr>
                <w:szCs w:val="24"/>
              </w:rPr>
              <w:t xml:space="preserve">      </w:t>
            </w:r>
          </w:p>
          <w:p w14:paraId="53705294" w14:textId="77777777" w:rsidR="00D71900" w:rsidRDefault="00D71900" w:rsidP="0027589F">
            <w:pPr>
              <w:spacing w:line="480" w:lineRule="auto"/>
              <w:rPr>
                <w:szCs w:val="24"/>
              </w:rPr>
            </w:pPr>
            <w:r>
              <w:rPr>
                <w:b/>
                <w:szCs w:val="24"/>
              </w:rPr>
              <w:t>Keywords</w:t>
            </w:r>
            <w:r>
              <w:rPr>
                <w:szCs w:val="24"/>
              </w:rPr>
              <w:t xml:space="preserve">: </w:t>
            </w:r>
            <w:r>
              <w:rPr>
                <w:i/>
                <w:szCs w:val="24"/>
              </w:rPr>
              <w:t xml:space="preserve">Schistosoma </w:t>
            </w:r>
            <w:proofErr w:type="spellStart"/>
            <w:r>
              <w:rPr>
                <w:i/>
                <w:szCs w:val="24"/>
              </w:rPr>
              <w:t>mansoni</w:t>
            </w:r>
            <w:proofErr w:type="spellEnd"/>
            <w:r>
              <w:rPr>
                <w:i/>
                <w:szCs w:val="24"/>
              </w:rPr>
              <w:t>,</w:t>
            </w:r>
            <w:r>
              <w:rPr>
                <w:szCs w:val="24"/>
              </w:rPr>
              <w:t xml:space="preserve"> Infection, </w:t>
            </w:r>
            <w:proofErr w:type="spellStart"/>
            <w:r>
              <w:rPr>
                <w:szCs w:val="24"/>
              </w:rPr>
              <w:t>kato-katz</w:t>
            </w:r>
            <w:proofErr w:type="spellEnd"/>
            <w:r>
              <w:rPr>
                <w:szCs w:val="24"/>
              </w:rPr>
              <w:t xml:space="preserve">, </w:t>
            </w:r>
            <w:r>
              <w:rPr>
                <w:bCs/>
                <w:iCs/>
                <w:szCs w:val="24"/>
              </w:rPr>
              <w:t>School children</w:t>
            </w:r>
            <w:r>
              <w:rPr>
                <w:szCs w:val="24"/>
              </w:rPr>
              <w:t>, Ethiopia.</w:t>
            </w:r>
          </w:p>
          <w:p w14:paraId="171CCC70" w14:textId="77777777" w:rsidR="00D71900" w:rsidRPr="0022554A" w:rsidRDefault="00D71900" w:rsidP="0022554A">
            <w:pPr>
              <w:tabs>
                <w:tab w:val="left" w:pos="5400"/>
              </w:tabs>
              <w:rPr>
                <w:sz w:val="20"/>
              </w:rPr>
            </w:pPr>
          </w:p>
        </w:tc>
      </w:tr>
      <w:tr w:rsidR="00D71900" w:rsidRPr="0022554A" w14:paraId="70ADCDA2" w14:textId="77777777">
        <w:tc>
          <w:tcPr>
            <w:tcW w:w="0" w:type="auto"/>
            <w:gridSpan w:val="3"/>
          </w:tcPr>
          <w:p w14:paraId="72DF041D" w14:textId="77777777" w:rsidR="00D71900" w:rsidRPr="0022554A" w:rsidRDefault="00D71900"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bookmarkEnd w:id="13"/>
            <w:bookmarkEnd w:id="14"/>
          </w:p>
        </w:tc>
      </w:tr>
      <w:tr w:rsidR="00D71900" w:rsidRPr="0022554A" w14:paraId="427CB68C" w14:textId="77777777">
        <w:tc>
          <w:tcPr>
            <w:tcW w:w="0" w:type="auto"/>
          </w:tcPr>
          <w:p w14:paraId="56B6BEDB" w14:textId="77777777" w:rsidR="00D71900" w:rsidRPr="0022554A" w:rsidRDefault="00D71900" w:rsidP="0022554A">
            <w:pPr>
              <w:tabs>
                <w:tab w:val="left" w:pos="5400"/>
              </w:tabs>
              <w:rPr>
                <w:bCs/>
                <w:sz w:val="20"/>
              </w:rPr>
            </w:pPr>
            <w:bookmarkStart w:id="15" w:name="bold8"/>
            <w:bookmarkStart w:id="16" w:name="italic9"/>
            <w:r w:rsidRPr="0022554A">
              <w:rPr>
                <w:bCs/>
                <w:sz w:val="20"/>
              </w:rPr>
              <w:lastRenderedPageBreak/>
              <w:t>Background/</w:t>
            </w:r>
            <w:bookmarkStart w:id="17" w:name="bold9"/>
            <w:bookmarkStart w:id="18" w:name="italic10"/>
            <w:bookmarkEnd w:id="15"/>
            <w:bookmarkEnd w:id="16"/>
            <w:r w:rsidRPr="0022554A">
              <w:rPr>
                <w:bCs/>
                <w:sz w:val="20"/>
              </w:rPr>
              <w:t>rationale</w:t>
            </w:r>
            <w:bookmarkEnd w:id="17"/>
            <w:bookmarkEnd w:id="18"/>
          </w:p>
        </w:tc>
        <w:tc>
          <w:tcPr>
            <w:tcW w:w="0" w:type="auto"/>
          </w:tcPr>
          <w:p w14:paraId="3BC4ACE7" w14:textId="77777777" w:rsidR="00D71900" w:rsidRPr="0022554A" w:rsidRDefault="00D71900" w:rsidP="0022554A">
            <w:pPr>
              <w:tabs>
                <w:tab w:val="left" w:pos="5400"/>
              </w:tabs>
              <w:jc w:val="center"/>
              <w:rPr>
                <w:sz w:val="20"/>
              </w:rPr>
            </w:pPr>
            <w:r w:rsidRPr="0022554A">
              <w:rPr>
                <w:sz w:val="20"/>
              </w:rPr>
              <w:t>2</w:t>
            </w:r>
          </w:p>
        </w:tc>
        <w:tc>
          <w:tcPr>
            <w:tcW w:w="0" w:type="auto"/>
          </w:tcPr>
          <w:p w14:paraId="0329EF7D" w14:textId="11DE65A0" w:rsidR="00D71900" w:rsidRDefault="00D71900" w:rsidP="00771AC7">
            <w:pPr>
              <w:spacing w:line="360" w:lineRule="auto"/>
              <w:rPr>
                <w:szCs w:val="24"/>
                <w:shd w:val="clear" w:color="auto" w:fill="FFFFFF"/>
              </w:rPr>
            </w:pPr>
            <w:r>
              <w:rPr>
                <w:szCs w:val="24"/>
              </w:rPr>
              <w:t xml:space="preserve">Schistosomiasis is one of a neglected tropical infectious disease that affected more than 220 million people worldwide in 2017, of which approximately 90% of them live in Sub-Saharan Africa.  </w:t>
            </w:r>
            <w:r>
              <w:rPr>
                <w:szCs w:val="24"/>
                <w:shd w:val="clear" w:color="auto" w:fill="FFFFFF"/>
              </w:rPr>
              <w:t>According to the WHO definitions, schistosomiasis is an acute and chronic parasitic disease caused by leeches (trematode) of the genus </w:t>
            </w:r>
            <w:r>
              <w:rPr>
                <w:rStyle w:val="Emphasis"/>
                <w:rFonts w:eastAsia="Calibri"/>
                <w:szCs w:val="24"/>
                <w:shd w:val="clear" w:color="auto" w:fill="FFFFFF"/>
              </w:rPr>
              <w:t>Schistosoma.</w:t>
            </w:r>
            <w:r>
              <w:rPr>
                <w:szCs w:val="24"/>
                <w:shd w:val="clear" w:color="auto" w:fill="FFFFFF"/>
              </w:rPr>
              <w:t xml:space="preserve"> </w:t>
            </w:r>
            <w:r>
              <w:rPr>
                <w:szCs w:val="24"/>
              </w:rPr>
              <w:t xml:space="preserve">Human schistosomiasis is caused by trematodes of the genera Schistosoma by the species </w:t>
            </w:r>
            <w:r>
              <w:rPr>
                <w:i/>
                <w:szCs w:val="24"/>
              </w:rPr>
              <w:t xml:space="preserve">Schistosoma </w:t>
            </w:r>
            <w:proofErr w:type="spellStart"/>
            <w:r>
              <w:rPr>
                <w:i/>
                <w:szCs w:val="24"/>
              </w:rPr>
              <w:t>mansoni</w:t>
            </w:r>
            <w:proofErr w:type="spellEnd"/>
            <w:r>
              <w:rPr>
                <w:szCs w:val="24"/>
              </w:rPr>
              <w:t>.</w:t>
            </w:r>
          </w:p>
          <w:p w14:paraId="7AD55284" w14:textId="4A7A0730" w:rsidR="00D71900" w:rsidRPr="0027589F" w:rsidRDefault="00D71900" w:rsidP="00771AC7">
            <w:pPr>
              <w:spacing w:line="360" w:lineRule="auto"/>
              <w:rPr>
                <w:color w:val="000000"/>
                <w:szCs w:val="24"/>
                <w:shd w:val="clear" w:color="auto" w:fill="FFFFFF"/>
              </w:rPr>
            </w:pPr>
            <w:r w:rsidRPr="0027589F">
              <w:rPr>
                <w:color w:val="000000"/>
                <w:szCs w:val="24"/>
                <w:shd w:val="clear" w:color="auto" w:fill="FFFFFF"/>
              </w:rPr>
              <w:t xml:space="preserve">According to the Global Burden of Diseases (GBD) 2016, </w:t>
            </w:r>
            <w:r w:rsidRPr="0027589F">
              <w:rPr>
                <w:bCs/>
                <w:color w:val="000000"/>
                <w:szCs w:val="24"/>
                <w:shd w:val="clear" w:color="auto" w:fill="FFFFFF"/>
              </w:rPr>
              <w:t>global</w:t>
            </w:r>
            <w:r w:rsidRPr="0027589F">
              <w:rPr>
                <w:color w:val="000000"/>
                <w:szCs w:val="24"/>
                <w:shd w:val="clear" w:color="auto" w:fill="FFFFFF"/>
              </w:rPr>
              <w:t xml:space="preserve"> </w:t>
            </w:r>
            <w:r w:rsidRPr="0027589F">
              <w:rPr>
                <w:bCs/>
                <w:color w:val="000000"/>
                <w:szCs w:val="24"/>
                <w:shd w:val="clear" w:color="auto" w:fill="FFFFFF"/>
              </w:rPr>
              <w:t>disability-adjusted</w:t>
            </w:r>
            <w:r w:rsidRPr="0027589F">
              <w:rPr>
                <w:color w:val="000000"/>
                <w:szCs w:val="24"/>
                <w:shd w:val="clear" w:color="auto" w:fill="FFFFFF"/>
              </w:rPr>
              <w:t xml:space="preserve"> </w:t>
            </w:r>
            <w:r w:rsidRPr="0027589F">
              <w:rPr>
                <w:bCs/>
                <w:color w:val="000000"/>
                <w:szCs w:val="24"/>
                <w:shd w:val="clear" w:color="auto" w:fill="FFFFFF"/>
              </w:rPr>
              <w:t>life</w:t>
            </w:r>
            <w:r w:rsidRPr="0027589F">
              <w:rPr>
                <w:color w:val="000000"/>
                <w:szCs w:val="24"/>
                <w:shd w:val="clear" w:color="auto" w:fill="FFFFFF"/>
              </w:rPr>
              <w:t xml:space="preserve"> </w:t>
            </w:r>
            <w:r w:rsidRPr="0027589F">
              <w:rPr>
                <w:bCs/>
                <w:color w:val="000000"/>
                <w:szCs w:val="24"/>
                <w:shd w:val="clear" w:color="auto" w:fill="FFFFFF"/>
              </w:rPr>
              <w:t>years</w:t>
            </w:r>
            <w:r w:rsidRPr="0027589F">
              <w:rPr>
                <w:color w:val="000000"/>
                <w:szCs w:val="24"/>
                <w:shd w:val="clear" w:color="auto" w:fill="FFFFFF"/>
              </w:rPr>
              <w:t xml:space="preserve"> </w:t>
            </w:r>
            <w:r w:rsidRPr="0027589F">
              <w:rPr>
                <w:bCs/>
                <w:color w:val="000000"/>
                <w:szCs w:val="24"/>
                <w:shd w:val="clear" w:color="auto" w:fill="FFFFFF"/>
              </w:rPr>
              <w:t>(DALYs)</w:t>
            </w:r>
            <w:r w:rsidRPr="0027589F">
              <w:rPr>
                <w:color w:val="000000"/>
                <w:szCs w:val="24"/>
                <w:shd w:val="clear" w:color="auto" w:fill="FFFFFF"/>
              </w:rPr>
              <w:t xml:space="preserve"> </w:t>
            </w:r>
            <w:r w:rsidRPr="0027589F">
              <w:rPr>
                <w:bCs/>
                <w:color w:val="000000"/>
                <w:szCs w:val="24"/>
                <w:shd w:val="clear" w:color="auto" w:fill="FFFFFF"/>
              </w:rPr>
              <w:t>are</w:t>
            </w:r>
            <w:r w:rsidRPr="0027589F">
              <w:rPr>
                <w:color w:val="000000"/>
                <w:szCs w:val="24"/>
                <w:shd w:val="clear" w:color="auto" w:fill="FFFFFF"/>
              </w:rPr>
              <w:t xml:space="preserve"> </w:t>
            </w:r>
            <w:r w:rsidRPr="0027589F">
              <w:rPr>
                <w:bCs/>
                <w:color w:val="000000"/>
                <w:szCs w:val="24"/>
                <w:shd w:val="clear" w:color="auto" w:fill="FFFFFF"/>
              </w:rPr>
              <w:t>expected</w:t>
            </w:r>
            <w:r w:rsidRPr="0027589F">
              <w:rPr>
                <w:color w:val="000000"/>
                <w:szCs w:val="24"/>
                <w:shd w:val="clear" w:color="auto" w:fill="FFFFFF"/>
              </w:rPr>
              <w:t xml:space="preserve"> to </w:t>
            </w:r>
            <w:r w:rsidRPr="0027589F">
              <w:rPr>
                <w:bCs/>
                <w:color w:val="000000"/>
                <w:szCs w:val="24"/>
                <w:shd w:val="clear" w:color="auto" w:fill="FFFFFF"/>
              </w:rPr>
              <w:t>reach</w:t>
            </w:r>
            <w:r w:rsidRPr="0027589F">
              <w:rPr>
                <w:color w:val="000000"/>
                <w:szCs w:val="24"/>
                <w:shd w:val="clear" w:color="auto" w:fill="FFFFFF"/>
              </w:rPr>
              <w:t xml:space="preserve"> 15 million disability-adjusted life </w:t>
            </w:r>
            <w:r w:rsidRPr="0027589F">
              <w:rPr>
                <w:bCs/>
                <w:color w:val="000000"/>
                <w:szCs w:val="24"/>
                <w:shd w:val="clear" w:color="auto" w:fill="FFFFFF"/>
              </w:rPr>
              <w:t>years</w:t>
            </w:r>
            <w:r w:rsidRPr="0027589F">
              <w:rPr>
                <w:color w:val="000000"/>
                <w:szCs w:val="24"/>
                <w:shd w:val="clear" w:color="auto" w:fill="FFFFFF"/>
              </w:rPr>
              <w:t xml:space="preserve"> owing to NTDs worldwide. Of these, 3.3 million DALYs were caused by </w:t>
            </w:r>
            <w:r w:rsidRPr="0027589F">
              <w:rPr>
                <w:bCs/>
                <w:color w:val="000000"/>
                <w:szCs w:val="24"/>
                <w:shd w:val="clear" w:color="auto" w:fill="FFFFFF"/>
              </w:rPr>
              <w:t>soil-borne</w:t>
            </w:r>
            <w:r w:rsidRPr="0027589F">
              <w:rPr>
                <w:color w:val="000000"/>
                <w:szCs w:val="24"/>
                <w:shd w:val="clear" w:color="auto" w:fill="FFFFFF"/>
              </w:rPr>
              <w:t xml:space="preserve"> </w:t>
            </w:r>
            <w:r w:rsidRPr="0027589F">
              <w:rPr>
                <w:bCs/>
                <w:color w:val="000000"/>
                <w:szCs w:val="24"/>
                <w:shd w:val="clear" w:color="auto" w:fill="FFFFFF"/>
              </w:rPr>
              <w:t>helminths,</w:t>
            </w:r>
            <w:r w:rsidRPr="0027589F">
              <w:rPr>
                <w:color w:val="000000"/>
                <w:szCs w:val="24"/>
                <w:shd w:val="clear" w:color="auto" w:fill="FFFFFF"/>
              </w:rPr>
              <w:t xml:space="preserve"> </w:t>
            </w:r>
            <w:r w:rsidRPr="0027589F">
              <w:rPr>
                <w:bCs/>
                <w:color w:val="000000"/>
                <w:szCs w:val="24"/>
                <w:shd w:val="clear" w:color="auto" w:fill="FFFFFF"/>
              </w:rPr>
              <w:t>including</w:t>
            </w:r>
            <w:r w:rsidRPr="0027589F">
              <w:rPr>
                <w:color w:val="000000"/>
                <w:szCs w:val="24"/>
                <w:shd w:val="clear" w:color="auto" w:fill="FFFFFF"/>
              </w:rPr>
              <w:t xml:space="preserve"> 1.9 million DALYs attributed to schistosomiasis.</w:t>
            </w:r>
          </w:p>
          <w:p w14:paraId="64CB966D" w14:textId="64477310" w:rsidR="00D71900" w:rsidRDefault="00D71900" w:rsidP="00771AC7">
            <w:pPr>
              <w:spacing w:line="360" w:lineRule="auto"/>
              <w:rPr>
                <w:szCs w:val="24"/>
              </w:rPr>
            </w:pPr>
            <w:r>
              <w:rPr>
                <w:szCs w:val="24"/>
              </w:rPr>
              <w:t>Schistosomiasis is the second most common tropical disease after malaria and infects over 219.9 million people globally, of whom approximately 54.7% are school-age children. They most commonly infect people living in poor communities that lack access to clean water, and adequate sanitation. Intestinal schistosomiasis</w:t>
            </w:r>
            <w:r w:rsidRPr="0027589F">
              <w:rPr>
                <w:color w:val="000000"/>
                <w:szCs w:val="24"/>
              </w:rPr>
              <w:t>, caused by </w:t>
            </w:r>
            <w:proofErr w:type="spellStart"/>
            <w:proofErr w:type="gramStart"/>
            <w:r w:rsidRPr="0027589F">
              <w:rPr>
                <w:rStyle w:val="Emphasis"/>
                <w:rFonts w:eastAsia="Calibri"/>
                <w:color w:val="000000"/>
                <w:szCs w:val="24"/>
              </w:rPr>
              <w:t>S.mansoni</w:t>
            </w:r>
            <w:proofErr w:type="spellEnd"/>
            <w:proofErr w:type="gramEnd"/>
            <w:r w:rsidRPr="0027589F">
              <w:rPr>
                <w:color w:val="000000"/>
                <w:szCs w:val="24"/>
              </w:rPr>
              <w:t xml:space="preserve"> manifest as chronic pain </w:t>
            </w:r>
            <w:r w:rsidRPr="0027589F">
              <w:rPr>
                <w:bCs/>
                <w:color w:val="000000"/>
                <w:szCs w:val="24"/>
                <w:shd w:val="clear" w:color="auto" w:fill="FFFFFF"/>
              </w:rPr>
              <w:t>accompanied</w:t>
            </w:r>
            <w:r w:rsidRPr="0027589F">
              <w:rPr>
                <w:color w:val="000000"/>
                <w:szCs w:val="24"/>
                <w:shd w:val="clear" w:color="auto" w:fill="FFFFFF"/>
              </w:rPr>
              <w:t xml:space="preserve"> </w:t>
            </w:r>
            <w:r w:rsidRPr="0027589F">
              <w:rPr>
                <w:color w:val="000000"/>
                <w:szCs w:val="24"/>
              </w:rPr>
              <w:t xml:space="preserve">by bloody diarrhoea and </w:t>
            </w:r>
            <w:r w:rsidRPr="0027589F">
              <w:rPr>
                <w:bCs/>
                <w:color w:val="000000"/>
                <w:szCs w:val="24"/>
                <w:shd w:val="clear" w:color="auto" w:fill="FFFFFF"/>
              </w:rPr>
              <w:t>intestinal</w:t>
            </w:r>
            <w:r w:rsidRPr="0027589F">
              <w:rPr>
                <w:color w:val="000000"/>
                <w:szCs w:val="24"/>
                <w:shd w:val="clear" w:color="auto" w:fill="FFFFFF"/>
              </w:rPr>
              <w:t xml:space="preserve"> </w:t>
            </w:r>
            <w:r w:rsidRPr="0027589F">
              <w:rPr>
                <w:bCs/>
                <w:color w:val="000000"/>
                <w:szCs w:val="24"/>
                <w:shd w:val="clear" w:color="auto" w:fill="FFFFFF"/>
              </w:rPr>
              <w:t>ulcers</w:t>
            </w:r>
            <w:r w:rsidRPr="0027589F">
              <w:rPr>
                <w:color w:val="000000"/>
                <w:szCs w:val="24"/>
              </w:rPr>
              <w:t xml:space="preserve">, </w:t>
            </w:r>
            <w:r>
              <w:rPr>
                <w:szCs w:val="24"/>
              </w:rPr>
              <w:t xml:space="preserve">while chronic infections </w:t>
            </w:r>
            <w:r w:rsidRPr="0027589F">
              <w:rPr>
                <w:bCs/>
                <w:color w:val="000000"/>
                <w:szCs w:val="24"/>
                <w:shd w:val="clear" w:color="auto" w:fill="FFFFFF"/>
              </w:rPr>
              <w:t>lead</w:t>
            </w:r>
            <w:r w:rsidRPr="0027589F">
              <w:rPr>
                <w:color w:val="000000"/>
                <w:szCs w:val="24"/>
                <w:shd w:val="clear" w:color="auto" w:fill="FFFFFF"/>
              </w:rPr>
              <w:t xml:space="preserve"> to </w:t>
            </w:r>
            <w:r w:rsidRPr="0027589F">
              <w:rPr>
                <w:bCs/>
                <w:color w:val="000000"/>
                <w:szCs w:val="24"/>
                <w:shd w:val="clear" w:color="auto" w:fill="FFFFFF"/>
              </w:rPr>
              <w:t>liver</w:t>
            </w:r>
            <w:r w:rsidRPr="0027589F">
              <w:rPr>
                <w:color w:val="000000"/>
                <w:szCs w:val="24"/>
                <w:shd w:val="clear" w:color="auto" w:fill="FFFFFF"/>
              </w:rPr>
              <w:t xml:space="preserve"> </w:t>
            </w:r>
            <w:r w:rsidRPr="0027589F">
              <w:rPr>
                <w:bCs/>
                <w:color w:val="000000"/>
                <w:szCs w:val="24"/>
                <w:shd w:val="clear" w:color="auto" w:fill="FFFFFF"/>
              </w:rPr>
              <w:t>enlargement</w:t>
            </w:r>
            <w:r>
              <w:rPr>
                <w:szCs w:val="24"/>
              </w:rPr>
              <w:t>, liver fibrosis, portal hypertension, and hematemesis. Schistosomiasis which is associated with a long-term chronic inflammatory response, contributes to anaemia and malnutrition, which in turn can lead to stunted growth, poor academic performance, low work productivity, and persistent poverty.</w:t>
            </w:r>
            <w:r>
              <w:rPr>
                <w:color w:val="2E2E2E"/>
                <w:szCs w:val="24"/>
              </w:rPr>
              <w:t xml:space="preserve">  </w:t>
            </w:r>
            <w:r w:rsidRPr="0027589F">
              <w:rPr>
                <w:bCs/>
                <w:color w:val="000000"/>
                <w:szCs w:val="24"/>
                <w:shd w:val="clear" w:color="auto" w:fill="FFFFFF"/>
              </w:rPr>
              <w:t>Infection</w:t>
            </w:r>
            <w:r w:rsidRPr="0027589F">
              <w:rPr>
                <w:color w:val="000000"/>
                <w:szCs w:val="24"/>
                <w:shd w:val="clear" w:color="auto" w:fill="FFFFFF"/>
              </w:rPr>
              <w:t xml:space="preserve"> </w:t>
            </w:r>
            <w:r w:rsidRPr="0027589F">
              <w:rPr>
                <w:bCs/>
                <w:color w:val="000000"/>
                <w:szCs w:val="24"/>
                <w:shd w:val="clear" w:color="auto" w:fill="FFFFFF"/>
              </w:rPr>
              <w:t>can</w:t>
            </w:r>
            <w:r w:rsidRPr="0027589F">
              <w:rPr>
                <w:color w:val="000000"/>
                <w:szCs w:val="24"/>
                <w:shd w:val="clear" w:color="auto" w:fill="FFFFFF"/>
              </w:rPr>
              <w:t xml:space="preserve"> </w:t>
            </w:r>
            <w:r w:rsidRPr="0027589F">
              <w:rPr>
                <w:bCs/>
                <w:color w:val="000000"/>
                <w:szCs w:val="24"/>
                <w:shd w:val="clear" w:color="auto" w:fill="FFFFFF"/>
              </w:rPr>
              <w:t>also</w:t>
            </w:r>
            <w:r w:rsidRPr="0027589F">
              <w:rPr>
                <w:color w:val="000000"/>
                <w:szCs w:val="24"/>
                <w:shd w:val="clear" w:color="auto" w:fill="FFFFFF"/>
              </w:rPr>
              <w:t xml:space="preserve"> increase the </w:t>
            </w:r>
            <w:r w:rsidRPr="0027589F">
              <w:rPr>
                <w:bCs/>
                <w:color w:val="000000"/>
                <w:szCs w:val="24"/>
                <w:shd w:val="clear" w:color="auto" w:fill="FFFFFF"/>
              </w:rPr>
              <w:t>risk</w:t>
            </w:r>
            <w:r w:rsidRPr="0027589F">
              <w:rPr>
                <w:color w:val="000000"/>
                <w:szCs w:val="24"/>
                <w:shd w:val="clear" w:color="auto" w:fill="FFFFFF"/>
              </w:rPr>
              <w:t xml:space="preserve"> of </w:t>
            </w:r>
            <w:r w:rsidRPr="0027589F">
              <w:rPr>
                <w:bCs/>
                <w:color w:val="000000"/>
                <w:szCs w:val="24"/>
                <w:shd w:val="clear" w:color="auto" w:fill="FFFFFF"/>
              </w:rPr>
              <w:t>malnutrition</w:t>
            </w:r>
            <w:r w:rsidRPr="0027589F">
              <w:rPr>
                <w:color w:val="000000"/>
                <w:szCs w:val="24"/>
                <w:shd w:val="clear" w:color="auto" w:fill="FFFFFF"/>
              </w:rPr>
              <w:t xml:space="preserve"> </w:t>
            </w:r>
            <w:r w:rsidRPr="0027589F">
              <w:rPr>
                <w:bCs/>
                <w:color w:val="000000"/>
                <w:szCs w:val="24"/>
                <w:shd w:val="clear" w:color="auto" w:fill="FFFFFF"/>
              </w:rPr>
              <w:t>in</w:t>
            </w:r>
            <w:r w:rsidRPr="0027589F">
              <w:rPr>
                <w:color w:val="000000"/>
                <w:szCs w:val="24"/>
                <w:shd w:val="clear" w:color="auto" w:fill="FFFFFF"/>
              </w:rPr>
              <w:t xml:space="preserve"> </w:t>
            </w:r>
            <w:r w:rsidRPr="0027589F">
              <w:rPr>
                <w:bCs/>
                <w:color w:val="000000"/>
                <w:szCs w:val="24"/>
                <w:shd w:val="clear" w:color="auto" w:fill="FFFFFF"/>
              </w:rPr>
              <w:t>children,</w:t>
            </w:r>
            <w:r w:rsidRPr="0027589F">
              <w:rPr>
                <w:color w:val="000000"/>
                <w:szCs w:val="24"/>
                <w:shd w:val="clear" w:color="auto" w:fill="FFFFFF"/>
              </w:rPr>
              <w:t xml:space="preserve"> </w:t>
            </w:r>
            <w:r w:rsidRPr="0027589F">
              <w:rPr>
                <w:bCs/>
                <w:color w:val="000000"/>
                <w:szCs w:val="24"/>
                <w:shd w:val="clear" w:color="auto" w:fill="FFFFFF"/>
              </w:rPr>
              <w:t>leading</w:t>
            </w:r>
            <w:r w:rsidRPr="0027589F">
              <w:rPr>
                <w:color w:val="000000"/>
                <w:szCs w:val="24"/>
                <w:shd w:val="clear" w:color="auto" w:fill="FFFFFF"/>
              </w:rPr>
              <w:t xml:space="preserve"> to </w:t>
            </w:r>
            <w:r w:rsidRPr="0027589F">
              <w:rPr>
                <w:bCs/>
                <w:color w:val="000000"/>
                <w:szCs w:val="24"/>
                <w:shd w:val="clear" w:color="auto" w:fill="FFFFFF"/>
              </w:rPr>
              <w:t>cognitive</w:t>
            </w:r>
            <w:r w:rsidRPr="0027589F">
              <w:rPr>
                <w:color w:val="000000"/>
                <w:szCs w:val="24"/>
                <w:shd w:val="clear" w:color="auto" w:fill="FFFFFF"/>
              </w:rPr>
              <w:t xml:space="preserve"> </w:t>
            </w:r>
            <w:r w:rsidRPr="0027589F">
              <w:rPr>
                <w:bCs/>
                <w:color w:val="000000"/>
                <w:szCs w:val="24"/>
                <w:shd w:val="clear" w:color="auto" w:fill="FFFFFF"/>
              </w:rPr>
              <w:t>impairment</w:t>
            </w:r>
            <w:r w:rsidRPr="0027589F">
              <w:rPr>
                <w:color w:val="000000"/>
                <w:szCs w:val="24"/>
                <w:shd w:val="clear" w:color="auto" w:fill="FFFFFF"/>
              </w:rPr>
              <w:t xml:space="preserve"> and </w:t>
            </w:r>
            <w:r w:rsidRPr="0027589F">
              <w:rPr>
                <w:bCs/>
                <w:color w:val="000000"/>
                <w:szCs w:val="24"/>
                <w:shd w:val="clear" w:color="auto" w:fill="FFFFFF"/>
              </w:rPr>
              <w:t>reduced</w:t>
            </w:r>
            <w:r w:rsidRPr="0027589F">
              <w:rPr>
                <w:color w:val="000000"/>
                <w:szCs w:val="24"/>
                <w:shd w:val="clear" w:color="auto" w:fill="FFFFFF"/>
              </w:rPr>
              <w:t xml:space="preserve"> physical </w:t>
            </w:r>
            <w:r w:rsidRPr="0027589F">
              <w:rPr>
                <w:bCs/>
                <w:color w:val="000000"/>
                <w:szCs w:val="24"/>
                <w:shd w:val="clear" w:color="auto" w:fill="FFFFFF"/>
              </w:rPr>
              <w:t>function</w:t>
            </w:r>
            <w:r>
              <w:rPr>
                <w:szCs w:val="24"/>
              </w:rPr>
              <w:t xml:space="preserve">. </w:t>
            </w:r>
          </w:p>
          <w:p w14:paraId="7156C9E8" w14:textId="54ED0E40" w:rsidR="00D71900" w:rsidRDefault="00D71900" w:rsidP="00771AC7">
            <w:pPr>
              <w:spacing w:line="360" w:lineRule="auto"/>
              <w:rPr>
                <w:szCs w:val="24"/>
              </w:rPr>
            </w:pPr>
            <w:r>
              <w:rPr>
                <w:szCs w:val="24"/>
              </w:rPr>
              <w:t xml:space="preserve">Schistosomiasis </w:t>
            </w:r>
            <w:r w:rsidRPr="0027589F">
              <w:rPr>
                <w:bCs/>
                <w:color w:val="000000"/>
                <w:szCs w:val="24"/>
                <w:shd w:val="clear" w:color="auto" w:fill="FFFFFF"/>
              </w:rPr>
              <w:t>has</w:t>
            </w:r>
            <w:r w:rsidRPr="0027589F">
              <w:rPr>
                <w:color w:val="000000"/>
                <w:szCs w:val="24"/>
                <w:shd w:val="clear" w:color="auto" w:fill="FFFFFF"/>
              </w:rPr>
              <w:t xml:space="preserve"> </w:t>
            </w:r>
            <w:r w:rsidRPr="0027589F">
              <w:rPr>
                <w:bCs/>
                <w:color w:val="000000"/>
                <w:szCs w:val="24"/>
                <w:shd w:val="clear" w:color="auto" w:fill="FFFFFF"/>
              </w:rPr>
              <w:t>been</w:t>
            </w:r>
            <w:r w:rsidRPr="0027589F">
              <w:rPr>
                <w:color w:val="000000"/>
                <w:szCs w:val="24"/>
                <w:shd w:val="clear" w:color="auto" w:fill="FFFFFF"/>
              </w:rPr>
              <w:t xml:space="preserve"> </w:t>
            </w:r>
            <w:r w:rsidRPr="0027589F">
              <w:rPr>
                <w:bCs/>
                <w:color w:val="000000"/>
                <w:szCs w:val="24"/>
                <w:shd w:val="clear" w:color="auto" w:fill="FFFFFF"/>
              </w:rPr>
              <w:t>brought</w:t>
            </w:r>
            <w:r w:rsidRPr="0027589F">
              <w:rPr>
                <w:color w:val="000000"/>
                <w:szCs w:val="24"/>
                <w:shd w:val="clear" w:color="auto" w:fill="FFFFFF"/>
              </w:rPr>
              <w:t xml:space="preserve"> </w:t>
            </w:r>
            <w:r w:rsidRPr="0027589F">
              <w:rPr>
                <w:bCs/>
                <w:color w:val="000000"/>
                <w:szCs w:val="24"/>
                <w:shd w:val="clear" w:color="auto" w:fill="FFFFFF"/>
              </w:rPr>
              <w:t>under</w:t>
            </w:r>
            <w:r w:rsidRPr="0027589F">
              <w:rPr>
                <w:color w:val="000000"/>
                <w:szCs w:val="24"/>
                <w:shd w:val="clear" w:color="auto" w:fill="FFFFFF"/>
              </w:rPr>
              <w:t xml:space="preserve"> </w:t>
            </w:r>
            <w:r w:rsidRPr="0027589F">
              <w:rPr>
                <w:bCs/>
                <w:color w:val="000000"/>
                <w:szCs w:val="24"/>
                <w:shd w:val="clear" w:color="auto" w:fill="FFFFFF"/>
              </w:rPr>
              <w:t>control</w:t>
            </w:r>
            <w:r w:rsidRPr="0027589F">
              <w:rPr>
                <w:color w:val="000000"/>
                <w:szCs w:val="24"/>
                <w:shd w:val="clear" w:color="auto" w:fill="FFFFFF"/>
              </w:rPr>
              <w:t xml:space="preserve"> in many countries </w:t>
            </w:r>
            <w:r w:rsidRPr="0027589F">
              <w:rPr>
                <w:bCs/>
                <w:color w:val="000000"/>
                <w:szCs w:val="24"/>
                <w:shd w:val="clear" w:color="auto" w:fill="FFFFFF"/>
              </w:rPr>
              <w:t>but</w:t>
            </w:r>
            <w:r w:rsidRPr="0027589F">
              <w:rPr>
                <w:color w:val="000000"/>
                <w:szCs w:val="24"/>
                <w:shd w:val="clear" w:color="auto" w:fill="FFFFFF"/>
              </w:rPr>
              <w:t xml:space="preserve"> </w:t>
            </w:r>
            <w:r w:rsidRPr="0027589F">
              <w:rPr>
                <w:bCs/>
                <w:color w:val="000000"/>
                <w:szCs w:val="24"/>
                <w:shd w:val="clear" w:color="auto" w:fill="FFFFFF"/>
              </w:rPr>
              <w:t>remains</w:t>
            </w:r>
            <w:r w:rsidRPr="0027589F">
              <w:rPr>
                <w:color w:val="000000"/>
                <w:szCs w:val="24"/>
                <w:shd w:val="clear" w:color="auto" w:fill="FFFFFF"/>
              </w:rPr>
              <w:t xml:space="preserve"> a </w:t>
            </w:r>
            <w:r w:rsidRPr="0027589F">
              <w:rPr>
                <w:bCs/>
                <w:color w:val="000000"/>
                <w:szCs w:val="24"/>
                <w:shd w:val="clear" w:color="auto" w:fill="FFFFFF"/>
              </w:rPr>
              <w:t>serious</w:t>
            </w:r>
            <w:r w:rsidRPr="0027589F">
              <w:rPr>
                <w:color w:val="000000"/>
                <w:szCs w:val="24"/>
                <w:shd w:val="clear" w:color="auto" w:fill="FFFFFF"/>
              </w:rPr>
              <w:t xml:space="preserve"> public health problem with </w:t>
            </w:r>
            <w:r w:rsidRPr="0027589F">
              <w:rPr>
                <w:bCs/>
                <w:color w:val="000000"/>
                <w:szCs w:val="24"/>
                <w:shd w:val="clear" w:color="auto" w:fill="FFFFFF"/>
              </w:rPr>
              <w:t>serious</w:t>
            </w:r>
            <w:r w:rsidRPr="0027589F">
              <w:rPr>
                <w:color w:val="000000"/>
                <w:szCs w:val="24"/>
                <w:shd w:val="clear" w:color="auto" w:fill="FFFFFF"/>
              </w:rPr>
              <w:t xml:space="preserve"> economic </w:t>
            </w:r>
            <w:r w:rsidRPr="0027589F">
              <w:rPr>
                <w:bCs/>
                <w:color w:val="000000"/>
                <w:szCs w:val="24"/>
                <w:shd w:val="clear" w:color="auto" w:fill="FFFFFF"/>
              </w:rPr>
              <w:t>consequences</w:t>
            </w:r>
            <w:r w:rsidRPr="0027589F">
              <w:rPr>
                <w:color w:val="000000"/>
                <w:szCs w:val="24"/>
                <w:shd w:val="clear" w:color="auto" w:fill="FFFFFF"/>
              </w:rPr>
              <w:t xml:space="preserve"> in areas where </w:t>
            </w:r>
            <w:r w:rsidRPr="0027589F">
              <w:rPr>
                <w:bCs/>
                <w:color w:val="000000"/>
                <w:szCs w:val="24"/>
                <w:shd w:val="clear" w:color="auto" w:fill="FFFFFF"/>
              </w:rPr>
              <w:t>hygiene</w:t>
            </w:r>
            <w:r w:rsidRPr="0027589F">
              <w:rPr>
                <w:color w:val="000000"/>
                <w:szCs w:val="24"/>
                <w:shd w:val="clear" w:color="auto" w:fill="FFFFFF"/>
              </w:rPr>
              <w:t xml:space="preserve"> and control measures are </w:t>
            </w:r>
            <w:r w:rsidRPr="0027589F">
              <w:rPr>
                <w:color w:val="000000"/>
                <w:szCs w:val="24"/>
                <w:shd w:val="clear" w:color="auto" w:fill="FFFFFF"/>
              </w:rPr>
              <w:lastRenderedPageBreak/>
              <w:t>inadequate and the majority of the population lives in poverty</w:t>
            </w:r>
            <w:r>
              <w:rPr>
                <w:szCs w:val="24"/>
                <w:lang w:val="en-US"/>
              </w:rPr>
              <w:t>. According to the WHO, at least about 75% of school-age children were protected from infection at the end of 2010</w:t>
            </w:r>
            <w:r>
              <w:rPr>
                <w:szCs w:val="24"/>
              </w:rPr>
              <w:t>, yet it was not succeeded.</w:t>
            </w:r>
          </w:p>
          <w:p w14:paraId="298CC238" w14:textId="18F39015" w:rsidR="00D71900" w:rsidRDefault="00D71900" w:rsidP="00771AC7">
            <w:pPr>
              <w:spacing w:line="360" w:lineRule="auto"/>
              <w:rPr>
                <w:szCs w:val="24"/>
              </w:rPr>
            </w:pPr>
            <w:r>
              <w:rPr>
                <w:szCs w:val="24"/>
              </w:rPr>
              <w:t>In Ethiopia, the Federal Ministry of Health (</w:t>
            </w:r>
            <w:proofErr w:type="spellStart"/>
            <w:r>
              <w:rPr>
                <w:szCs w:val="24"/>
              </w:rPr>
              <w:t>FMoH</w:t>
            </w:r>
            <w:proofErr w:type="spellEnd"/>
            <w:r>
              <w:rPr>
                <w:szCs w:val="24"/>
              </w:rPr>
              <w:t xml:space="preserve">) </w:t>
            </w:r>
            <w:r w:rsidRPr="0027589F">
              <w:rPr>
                <w:bCs/>
                <w:color w:val="000000"/>
                <w:szCs w:val="24"/>
                <w:shd w:val="clear" w:color="auto" w:fill="FFFFFF"/>
              </w:rPr>
              <w:t>has</w:t>
            </w:r>
            <w:r w:rsidRPr="0027589F">
              <w:rPr>
                <w:color w:val="000000"/>
                <w:szCs w:val="24"/>
                <w:shd w:val="clear" w:color="auto" w:fill="FFFFFF"/>
              </w:rPr>
              <w:t xml:space="preserve"> </w:t>
            </w:r>
            <w:r w:rsidRPr="0027589F">
              <w:rPr>
                <w:bCs/>
                <w:color w:val="000000"/>
                <w:szCs w:val="24"/>
                <w:shd w:val="clear" w:color="auto" w:fill="FFFFFF"/>
              </w:rPr>
              <w:t>set</w:t>
            </w:r>
            <w:r w:rsidRPr="0027589F">
              <w:rPr>
                <w:color w:val="000000"/>
                <w:szCs w:val="24"/>
                <w:shd w:val="clear" w:color="auto" w:fill="FFFFFF"/>
              </w:rPr>
              <w:t xml:space="preserve"> </w:t>
            </w:r>
            <w:r w:rsidRPr="0027589F">
              <w:rPr>
                <w:bCs/>
                <w:color w:val="000000"/>
                <w:szCs w:val="24"/>
                <w:shd w:val="clear" w:color="auto" w:fill="FFFFFF"/>
              </w:rPr>
              <w:t>itself</w:t>
            </w:r>
            <w:r w:rsidRPr="0027589F">
              <w:rPr>
                <w:color w:val="000000"/>
                <w:szCs w:val="24"/>
                <w:shd w:val="clear" w:color="auto" w:fill="FFFFFF"/>
              </w:rPr>
              <w:t xml:space="preserve"> </w:t>
            </w:r>
            <w:r w:rsidRPr="0027589F">
              <w:rPr>
                <w:bCs/>
                <w:color w:val="000000"/>
                <w:szCs w:val="24"/>
                <w:shd w:val="clear" w:color="auto" w:fill="FFFFFF"/>
              </w:rPr>
              <w:t>the</w:t>
            </w:r>
            <w:r w:rsidRPr="0027589F">
              <w:rPr>
                <w:color w:val="000000"/>
                <w:szCs w:val="24"/>
                <w:shd w:val="clear" w:color="auto" w:fill="FFFFFF"/>
              </w:rPr>
              <w:t xml:space="preserve"> </w:t>
            </w:r>
            <w:r w:rsidRPr="0027589F">
              <w:rPr>
                <w:bCs/>
                <w:color w:val="000000"/>
                <w:szCs w:val="24"/>
                <w:shd w:val="clear" w:color="auto" w:fill="FFFFFF"/>
              </w:rPr>
              <w:t>goal</w:t>
            </w:r>
            <w:r w:rsidRPr="0027589F">
              <w:rPr>
                <w:color w:val="000000"/>
                <w:szCs w:val="24"/>
                <w:shd w:val="clear" w:color="auto" w:fill="FFFFFF"/>
              </w:rPr>
              <w:t xml:space="preserve"> </w:t>
            </w:r>
            <w:r w:rsidRPr="0027589F">
              <w:rPr>
                <w:bCs/>
                <w:color w:val="000000"/>
                <w:szCs w:val="24"/>
                <w:shd w:val="clear" w:color="auto" w:fill="FFFFFF"/>
              </w:rPr>
              <w:t>of</w:t>
            </w:r>
            <w:r w:rsidRPr="0027589F">
              <w:rPr>
                <w:color w:val="000000"/>
                <w:szCs w:val="24"/>
              </w:rPr>
              <w:t xml:space="preserve"> </w:t>
            </w:r>
            <w:r>
              <w:rPr>
                <w:szCs w:val="24"/>
              </w:rPr>
              <w:t xml:space="preserve">eliminating schistosomiasis infection in school children through deworming by 2020. However, schistosomiasis remains a major health problem in developing countries, </w:t>
            </w:r>
            <w:r w:rsidRPr="0027589F">
              <w:rPr>
                <w:bCs/>
                <w:color w:val="000000"/>
                <w:szCs w:val="24"/>
                <w:shd w:val="clear" w:color="auto" w:fill="FFFFFF"/>
              </w:rPr>
              <w:t>affecting</w:t>
            </w:r>
            <w:r w:rsidRPr="0027589F">
              <w:rPr>
                <w:color w:val="000000"/>
                <w:szCs w:val="24"/>
                <w:shd w:val="clear" w:color="auto" w:fill="FFFFFF"/>
              </w:rPr>
              <w:t xml:space="preserve"> </w:t>
            </w:r>
            <w:r w:rsidRPr="0027589F">
              <w:rPr>
                <w:bCs/>
                <w:color w:val="000000"/>
                <w:szCs w:val="24"/>
                <w:shd w:val="clear" w:color="auto" w:fill="FFFFFF"/>
              </w:rPr>
              <w:t>approximately</w:t>
            </w:r>
            <w:r w:rsidRPr="0027589F">
              <w:rPr>
                <w:color w:val="000000"/>
                <w:szCs w:val="24"/>
              </w:rPr>
              <w:t xml:space="preserve"> </w:t>
            </w:r>
            <w:r>
              <w:rPr>
                <w:szCs w:val="24"/>
              </w:rPr>
              <w:t xml:space="preserve">12.3 million school-age children in Ethiopia. </w:t>
            </w:r>
            <w:r w:rsidRPr="0027589F">
              <w:rPr>
                <w:bCs/>
                <w:color w:val="000000"/>
                <w:szCs w:val="24"/>
                <w:shd w:val="clear" w:color="auto" w:fill="FFFFFF"/>
              </w:rPr>
              <w:t>Furthermore</w:t>
            </w:r>
            <w:r>
              <w:rPr>
                <w:szCs w:val="24"/>
              </w:rPr>
              <w:t xml:space="preserve">, the previous studies were conducted only on urban school children and were limited to the burden of infection. </w:t>
            </w:r>
          </w:p>
          <w:p w14:paraId="1803986A" w14:textId="2FF05288" w:rsidR="00D71900" w:rsidRDefault="00D71900" w:rsidP="00771AC7">
            <w:pPr>
              <w:spacing w:line="360" w:lineRule="auto"/>
              <w:rPr>
                <w:szCs w:val="24"/>
              </w:rPr>
            </w:pPr>
            <w:r>
              <w:rPr>
                <w:szCs w:val="24"/>
              </w:rPr>
              <w:t xml:space="preserve">This study was crucial because the study site was suitable because there was a river between school and residential area of children’s family, also there was irrigational farming for agricultural products around the river, which is suitable for </w:t>
            </w:r>
            <w:r>
              <w:rPr>
                <w:i/>
                <w:iCs/>
                <w:szCs w:val="24"/>
              </w:rPr>
              <w:t xml:space="preserve">S. </w:t>
            </w:r>
            <w:proofErr w:type="spellStart"/>
            <w:r>
              <w:rPr>
                <w:i/>
                <w:iCs/>
                <w:szCs w:val="24"/>
              </w:rPr>
              <w:t>mansoni</w:t>
            </w:r>
            <w:proofErr w:type="spellEnd"/>
            <w:r>
              <w:rPr>
                <w:szCs w:val="24"/>
              </w:rPr>
              <w:t xml:space="preserve"> intermediate host. An effort has been made to map the epidemiology of </w:t>
            </w:r>
            <w:r>
              <w:rPr>
                <w:i/>
                <w:iCs/>
                <w:szCs w:val="24"/>
              </w:rPr>
              <w:t xml:space="preserve">S. </w:t>
            </w:r>
            <w:proofErr w:type="spellStart"/>
            <w:r>
              <w:rPr>
                <w:i/>
                <w:iCs/>
                <w:szCs w:val="24"/>
              </w:rPr>
              <w:t>mansoni</w:t>
            </w:r>
            <w:proofErr w:type="spellEnd"/>
            <w:r>
              <w:rPr>
                <w:szCs w:val="24"/>
              </w:rPr>
              <w:t xml:space="preserve"> infections in different geographical region of the country. It is not possible to say that the disease's geographic distribution has been completely mapped out, as there are a recent finding reports new transmission foci that may related to the expansion of water development projects for irrigation and human movement.</w:t>
            </w:r>
          </w:p>
          <w:p w14:paraId="5CFAEB94" w14:textId="77777777" w:rsidR="00D71900" w:rsidRDefault="00D71900" w:rsidP="00771AC7">
            <w:pPr>
              <w:spacing w:line="360" w:lineRule="auto"/>
              <w:rPr>
                <w:szCs w:val="24"/>
              </w:rPr>
            </w:pPr>
            <w:r>
              <w:rPr>
                <w:szCs w:val="24"/>
              </w:rPr>
              <w:t>Overall, there is lack of information about schistosomiasis</w:t>
            </w:r>
            <w:r>
              <w:rPr>
                <w:rStyle w:val="Emphasis"/>
                <w:rFonts w:eastAsia="Calibri"/>
                <w:color w:val="0E101A"/>
                <w:szCs w:val="24"/>
              </w:rPr>
              <w:t xml:space="preserve"> </w:t>
            </w:r>
            <w:r>
              <w:rPr>
                <w:szCs w:val="24"/>
              </w:rPr>
              <w:t>in eastern Ethiopia, particularly among school children. Therefore, the aim of this study was to assess the prevalence and factors associated with </w:t>
            </w:r>
            <w:r>
              <w:rPr>
                <w:rStyle w:val="Emphasis"/>
                <w:rFonts w:eastAsia="Calibri"/>
                <w:color w:val="0E101A"/>
                <w:szCs w:val="24"/>
              </w:rPr>
              <w:t xml:space="preserve">Schistosoma </w:t>
            </w:r>
            <w:proofErr w:type="spellStart"/>
            <w:r>
              <w:rPr>
                <w:rStyle w:val="Emphasis"/>
                <w:rFonts w:eastAsia="Calibri"/>
                <w:color w:val="0E101A"/>
                <w:szCs w:val="24"/>
              </w:rPr>
              <w:t>mansoni</w:t>
            </w:r>
            <w:proofErr w:type="spellEnd"/>
            <w:r>
              <w:rPr>
                <w:szCs w:val="24"/>
              </w:rPr>
              <w:t> infection among primary school children in Kersa district, eastern Ethiopia. </w:t>
            </w:r>
          </w:p>
          <w:p w14:paraId="212C7B23" w14:textId="77777777" w:rsidR="00D71900" w:rsidRPr="0022554A" w:rsidRDefault="00D71900" w:rsidP="00771AC7">
            <w:pPr>
              <w:tabs>
                <w:tab w:val="left" w:pos="5400"/>
              </w:tabs>
              <w:spacing w:line="360" w:lineRule="auto"/>
              <w:rPr>
                <w:sz w:val="20"/>
              </w:rPr>
            </w:pPr>
            <w:r>
              <w:rPr>
                <w:szCs w:val="24"/>
              </w:rPr>
              <w:t xml:space="preserve">The findings will strengthen existing knowledge and support policymakers to come up with effective </w:t>
            </w:r>
            <w:r>
              <w:rPr>
                <w:i/>
                <w:iCs/>
                <w:szCs w:val="24"/>
              </w:rPr>
              <w:t xml:space="preserve">S. </w:t>
            </w:r>
            <w:proofErr w:type="spellStart"/>
            <w:r>
              <w:rPr>
                <w:i/>
                <w:iCs/>
                <w:szCs w:val="24"/>
              </w:rPr>
              <w:t>mansoni</w:t>
            </w:r>
            <w:proofErr w:type="spellEnd"/>
            <w:r>
              <w:rPr>
                <w:szCs w:val="24"/>
              </w:rPr>
              <w:t xml:space="preserve"> infection prevention strategies</w:t>
            </w:r>
          </w:p>
        </w:tc>
      </w:tr>
      <w:tr w:rsidR="00D71900" w:rsidRPr="0022554A" w14:paraId="0E2159BA" w14:textId="77777777">
        <w:tc>
          <w:tcPr>
            <w:tcW w:w="0" w:type="auto"/>
          </w:tcPr>
          <w:p w14:paraId="4573E19D" w14:textId="77777777" w:rsidR="00D71900" w:rsidRPr="0022554A" w:rsidRDefault="00D71900"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0" w:type="auto"/>
          </w:tcPr>
          <w:p w14:paraId="09A32C30" w14:textId="77777777" w:rsidR="00D71900" w:rsidRPr="0022554A" w:rsidRDefault="00D71900" w:rsidP="0022554A">
            <w:pPr>
              <w:tabs>
                <w:tab w:val="left" w:pos="5400"/>
              </w:tabs>
              <w:jc w:val="center"/>
              <w:rPr>
                <w:sz w:val="20"/>
              </w:rPr>
            </w:pPr>
            <w:r w:rsidRPr="0022554A">
              <w:rPr>
                <w:sz w:val="20"/>
              </w:rPr>
              <w:t>3</w:t>
            </w:r>
          </w:p>
        </w:tc>
        <w:tc>
          <w:tcPr>
            <w:tcW w:w="0" w:type="auto"/>
          </w:tcPr>
          <w:p w14:paraId="53E2F358" w14:textId="77777777" w:rsidR="00D71900" w:rsidRDefault="00D71900" w:rsidP="00771AC7">
            <w:pPr>
              <w:pStyle w:val="Heading3"/>
              <w:numPr>
                <w:ilvl w:val="0"/>
                <w:numId w:val="0"/>
              </w:numPr>
              <w:spacing w:line="360" w:lineRule="auto"/>
              <w:rPr>
                <w:lang w:val="en-US"/>
              </w:rPr>
            </w:pPr>
            <w:r>
              <w:t xml:space="preserve">General Objective: </w:t>
            </w:r>
          </w:p>
          <w:p w14:paraId="449E62DE" w14:textId="77777777" w:rsidR="00D71900" w:rsidRDefault="00D71900" w:rsidP="00771AC7">
            <w:pPr>
              <w:spacing w:line="360" w:lineRule="auto"/>
              <w:ind w:left="360"/>
            </w:pPr>
            <w:r>
              <w:rPr>
                <w:iCs/>
              </w:rPr>
              <w:t xml:space="preserve">To </w:t>
            </w:r>
            <w:r>
              <w:t xml:space="preserve">assess the prevalence and factors associated with </w:t>
            </w:r>
            <w:proofErr w:type="spellStart"/>
            <w:r>
              <w:rPr>
                <w:i/>
              </w:rPr>
              <w:t>schistosoma</w:t>
            </w:r>
            <w:proofErr w:type="spellEnd"/>
            <w:r>
              <w:rPr>
                <w:i/>
              </w:rPr>
              <w:t xml:space="preserve"> </w:t>
            </w:r>
            <w:proofErr w:type="spellStart"/>
            <w:r>
              <w:rPr>
                <w:i/>
              </w:rPr>
              <w:t>mansoni</w:t>
            </w:r>
            <w:proofErr w:type="spellEnd"/>
            <w:r>
              <w:t xml:space="preserve"> infection among primary school children in Kersa district, East </w:t>
            </w:r>
            <w:proofErr w:type="spellStart"/>
            <w:r>
              <w:t>Hararghe</w:t>
            </w:r>
            <w:proofErr w:type="spellEnd"/>
            <w:r>
              <w:t xml:space="preserve"> zone of Oromia regional state, Eastern Ethiopia from April 10 to 30,</w:t>
            </w:r>
            <w:r>
              <w:rPr>
                <w:color w:val="FF0000"/>
              </w:rPr>
              <w:t xml:space="preserve"> </w:t>
            </w:r>
            <w:r>
              <w:t>2019.</w:t>
            </w:r>
            <w:bookmarkStart w:id="21" w:name="_Toc527903805"/>
            <w:bookmarkStart w:id="22" w:name="_Toc26181716"/>
          </w:p>
          <w:p w14:paraId="0B43A7B5" w14:textId="77777777" w:rsidR="00D71900" w:rsidRDefault="00D71900" w:rsidP="00771AC7">
            <w:pPr>
              <w:spacing w:line="360" w:lineRule="auto"/>
              <w:ind w:left="360"/>
            </w:pPr>
          </w:p>
          <w:p w14:paraId="3D85820D" w14:textId="77777777" w:rsidR="00D71900" w:rsidRDefault="00D71900" w:rsidP="00771AC7">
            <w:pPr>
              <w:spacing w:line="360" w:lineRule="auto"/>
              <w:ind w:left="360"/>
            </w:pPr>
          </w:p>
          <w:p w14:paraId="45DB0883" w14:textId="77777777" w:rsidR="00D71900" w:rsidRPr="0027589F" w:rsidRDefault="00D71900" w:rsidP="00771AC7">
            <w:pPr>
              <w:spacing w:line="360" w:lineRule="auto"/>
              <w:ind w:left="360"/>
            </w:pPr>
            <w:r>
              <w:t>Specific Objectives</w:t>
            </w:r>
            <w:bookmarkEnd w:id="21"/>
            <w:bookmarkEnd w:id="22"/>
          </w:p>
          <w:p w14:paraId="7EE2509E" w14:textId="77777777" w:rsidR="00D71900" w:rsidRDefault="00D71900" w:rsidP="00771AC7">
            <w:pPr>
              <w:numPr>
                <w:ilvl w:val="0"/>
                <w:numId w:val="22"/>
              </w:numPr>
              <w:spacing w:before="120" w:after="200" w:line="360" w:lineRule="auto"/>
              <w:jc w:val="both"/>
            </w:pPr>
            <w:bookmarkStart w:id="23" w:name="_Toc535979166"/>
            <w:r>
              <w:t xml:space="preserve">To determine the prevalence of </w:t>
            </w:r>
            <w:proofErr w:type="spellStart"/>
            <w:r>
              <w:rPr>
                <w:i/>
                <w:szCs w:val="28"/>
              </w:rPr>
              <w:t>schistosoma</w:t>
            </w:r>
            <w:proofErr w:type="spellEnd"/>
            <w:r>
              <w:rPr>
                <w:i/>
                <w:szCs w:val="28"/>
              </w:rPr>
              <w:t xml:space="preserve"> </w:t>
            </w:r>
            <w:proofErr w:type="spellStart"/>
            <w:r>
              <w:rPr>
                <w:i/>
                <w:szCs w:val="28"/>
              </w:rPr>
              <w:t>mansoni</w:t>
            </w:r>
            <w:proofErr w:type="spellEnd"/>
            <w:r>
              <w:t xml:space="preserve"> infection among primary school children in Kersa district,</w:t>
            </w:r>
            <w:r>
              <w:rPr>
                <w:szCs w:val="28"/>
              </w:rPr>
              <w:t xml:space="preserve"> Eastern Ethiopia</w:t>
            </w:r>
            <w:r>
              <w:t xml:space="preserve">. </w:t>
            </w:r>
            <w:bookmarkEnd w:id="23"/>
          </w:p>
          <w:p w14:paraId="4B3BC518" w14:textId="77777777" w:rsidR="00D71900" w:rsidRDefault="00D71900" w:rsidP="00771AC7">
            <w:pPr>
              <w:numPr>
                <w:ilvl w:val="0"/>
                <w:numId w:val="22"/>
              </w:numPr>
              <w:spacing w:before="120" w:after="200" w:line="360" w:lineRule="auto"/>
              <w:jc w:val="both"/>
              <w:rPr>
                <w:szCs w:val="28"/>
              </w:rPr>
            </w:pPr>
            <w:r>
              <w:rPr>
                <w:szCs w:val="28"/>
              </w:rPr>
              <w:t xml:space="preserve"> To identify factors associated with </w:t>
            </w:r>
            <w:proofErr w:type="spellStart"/>
            <w:r>
              <w:rPr>
                <w:i/>
                <w:szCs w:val="28"/>
              </w:rPr>
              <w:t>schistosoma</w:t>
            </w:r>
            <w:proofErr w:type="spellEnd"/>
            <w:r>
              <w:rPr>
                <w:i/>
                <w:szCs w:val="28"/>
              </w:rPr>
              <w:t xml:space="preserve"> </w:t>
            </w:r>
            <w:proofErr w:type="spellStart"/>
            <w:r>
              <w:rPr>
                <w:i/>
                <w:szCs w:val="28"/>
              </w:rPr>
              <w:t>mansoni</w:t>
            </w:r>
            <w:proofErr w:type="spellEnd"/>
            <w:r>
              <w:rPr>
                <w:szCs w:val="28"/>
              </w:rPr>
              <w:t xml:space="preserve"> infection among primary school children in Kersa district, Eastern Ethiopia.</w:t>
            </w:r>
          </w:p>
          <w:p w14:paraId="4F0501C2" w14:textId="77777777" w:rsidR="00D71900" w:rsidRPr="0022554A" w:rsidRDefault="00D71900" w:rsidP="00771AC7">
            <w:pPr>
              <w:tabs>
                <w:tab w:val="left" w:pos="5400"/>
              </w:tabs>
              <w:spacing w:line="360" w:lineRule="auto"/>
              <w:rPr>
                <w:sz w:val="20"/>
              </w:rPr>
            </w:pPr>
          </w:p>
        </w:tc>
      </w:tr>
      <w:tr w:rsidR="00D71900" w:rsidRPr="0022554A" w14:paraId="1FC38087" w14:textId="77777777">
        <w:tc>
          <w:tcPr>
            <w:tcW w:w="0" w:type="auto"/>
            <w:gridSpan w:val="3"/>
          </w:tcPr>
          <w:p w14:paraId="307BFDC7" w14:textId="77777777" w:rsidR="00D71900" w:rsidRPr="0022554A" w:rsidRDefault="00D71900" w:rsidP="00771AC7">
            <w:pPr>
              <w:pStyle w:val="TableSubHead"/>
              <w:tabs>
                <w:tab w:val="left" w:pos="5400"/>
              </w:tabs>
              <w:spacing w:line="360" w:lineRule="auto"/>
              <w:rPr>
                <w:sz w:val="20"/>
              </w:rPr>
            </w:pPr>
            <w:bookmarkStart w:id="24" w:name="bold11"/>
            <w:bookmarkStart w:id="25" w:name="italic12"/>
            <w:bookmarkEnd w:id="19"/>
            <w:bookmarkEnd w:id="20"/>
            <w:r w:rsidRPr="0022554A">
              <w:rPr>
                <w:sz w:val="20"/>
              </w:rPr>
              <w:t>Methods</w:t>
            </w:r>
            <w:bookmarkEnd w:id="24"/>
            <w:bookmarkEnd w:id="25"/>
          </w:p>
        </w:tc>
      </w:tr>
      <w:tr w:rsidR="00D71900" w:rsidRPr="0022554A" w14:paraId="067A62FC" w14:textId="77777777">
        <w:tc>
          <w:tcPr>
            <w:tcW w:w="0" w:type="auto"/>
          </w:tcPr>
          <w:p w14:paraId="2A268E97" w14:textId="77777777" w:rsidR="00D71900" w:rsidRPr="0022554A" w:rsidRDefault="00D71900" w:rsidP="0022554A">
            <w:pPr>
              <w:tabs>
                <w:tab w:val="left" w:pos="5400"/>
              </w:tabs>
              <w:rPr>
                <w:bCs/>
                <w:sz w:val="20"/>
              </w:rPr>
            </w:pPr>
            <w:bookmarkStart w:id="26" w:name="bold12" w:colFirst="0" w:colLast="0"/>
            <w:bookmarkStart w:id="27" w:name="italic13" w:colFirst="0" w:colLast="0"/>
            <w:r w:rsidRPr="0022554A">
              <w:rPr>
                <w:bCs/>
                <w:sz w:val="20"/>
              </w:rPr>
              <w:t>Study design</w:t>
            </w:r>
          </w:p>
        </w:tc>
        <w:tc>
          <w:tcPr>
            <w:tcW w:w="0" w:type="auto"/>
          </w:tcPr>
          <w:p w14:paraId="2438FEA4" w14:textId="77777777" w:rsidR="00D71900" w:rsidRPr="0022554A" w:rsidRDefault="00D71900" w:rsidP="0022554A">
            <w:pPr>
              <w:tabs>
                <w:tab w:val="left" w:pos="5400"/>
              </w:tabs>
              <w:jc w:val="center"/>
              <w:rPr>
                <w:sz w:val="20"/>
              </w:rPr>
            </w:pPr>
            <w:r w:rsidRPr="0022554A">
              <w:rPr>
                <w:sz w:val="20"/>
              </w:rPr>
              <w:t>4</w:t>
            </w:r>
          </w:p>
        </w:tc>
        <w:tc>
          <w:tcPr>
            <w:tcW w:w="0" w:type="auto"/>
          </w:tcPr>
          <w:p w14:paraId="398D8D81" w14:textId="77777777" w:rsidR="00D71900" w:rsidRPr="0027589F" w:rsidRDefault="00D71900" w:rsidP="00771AC7">
            <w:pPr>
              <w:spacing w:line="360" w:lineRule="auto"/>
              <w:rPr>
                <w:bCs/>
                <w:iCs/>
                <w:szCs w:val="24"/>
              </w:rPr>
            </w:pPr>
            <w:r>
              <w:rPr>
                <w:bCs/>
                <w:iCs/>
                <w:szCs w:val="24"/>
              </w:rPr>
              <w:t>Cross-sectional study design was conducted</w:t>
            </w:r>
          </w:p>
        </w:tc>
      </w:tr>
      <w:tr w:rsidR="00D71900" w:rsidRPr="0022554A" w14:paraId="2003AF8B" w14:textId="77777777">
        <w:tc>
          <w:tcPr>
            <w:tcW w:w="0" w:type="auto"/>
          </w:tcPr>
          <w:p w14:paraId="20341E36" w14:textId="77777777" w:rsidR="00D71900" w:rsidRPr="0022554A" w:rsidRDefault="00D71900" w:rsidP="0022554A">
            <w:pPr>
              <w:tabs>
                <w:tab w:val="left" w:pos="5400"/>
              </w:tabs>
              <w:rPr>
                <w:bCs/>
                <w:sz w:val="20"/>
              </w:rPr>
            </w:pPr>
            <w:bookmarkStart w:id="28" w:name="bold13" w:colFirst="0" w:colLast="0"/>
            <w:bookmarkStart w:id="29" w:name="italic14" w:colFirst="0" w:colLast="0"/>
            <w:bookmarkEnd w:id="26"/>
            <w:bookmarkEnd w:id="27"/>
            <w:r w:rsidRPr="0022554A">
              <w:rPr>
                <w:bCs/>
                <w:sz w:val="20"/>
              </w:rPr>
              <w:t>Setting</w:t>
            </w:r>
          </w:p>
        </w:tc>
        <w:tc>
          <w:tcPr>
            <w:tcW w:w="0" w:type="auto"/>
          </w:tcPr>
          <w:p w14:paraId="0A77CE18" w14:textId="77777777" w:rsidR="00D71900" w:rsidRPr="0022554A" w:rsidRDefault="00D71900" w:rsidP="0022554A">
            <w:pPr>
              <w:tabs>
                <w:tab w:val="left" w:pos="5400"/>
              </w:tabs>
              <w:jc w:val="center"/>
              <w:rPr>
                <w:sz w:val="20"/>
              </w:rPr>
            </w:pPr>
            <w:r w:rsidRPr="0022554A">
              <w:rPr>
                <w:sz w:val="20"/>
              </w:rPr>
              <w:t>5</w:t>
            </w:r>
          </w:p>
        </w:tc>
        <w:tc>
          <w:tcPr>
            <w:tcW w:w="0" w:type="auto"/>
          </w:tcPr>
          <w:p w14:paraId="312A2558" w14:textId="77777777" w:rsidR="00D71900" w:rsidRDefault="00D71900" w:rsidP="00771AC7">
            <w:pPr>
              <w:spacing w:line="360" w:lineRule="auto"/>
              <w:rPr>
                <w:szCs w:val="24"/>
                <w:lang w:val="en-US"/>
              </w:rPr>
            </w:pPr>
            <w:r>
              <w:rPr>
                <w:szCs w:val="24"/>
              </w:rPr>
              <w:t xml:space="preserve">A study was conducted in Kersa District, Oromia, Eastern Ethiopia located 493 KM away from Addis Ababa the capital city of Ethiopia, and 33 KM from Harar city. The Kersa district has three climate zones with altitudes ranging from 1,600 to 3,200 meters above sea level. </w:t>
            </w:r>
            <w:r w:rsidRPr="0027589F">
              <w:rPr>
                <w:bCs/>
                <w:color w:val="000000"/>
                <w:szCs w:val="24"/>
                <w:shd w:val="clear" w:color="auto" w:fill="FFFFFF"/>
              </w:rPr>
              <w:t>Rain</w:t>
            </w:r>
            <w:r w:rsidRPr="0027589F">
              <w:rPr>
                <w:color w:val="000000"/>
                <w:szCs w:val="24"/>
                <w:shd w:val="clear" w:color="auto" w:fill="FFFFFF"/>
              </w:rPr>
              <w:t xml:space="preserve"> </w:t>
            </w:r>
            <w:r w:rsidRPr="0027589F">
              <w:rPr>
                <w:bCs/>
                <w:color w:val="000000"/>
                <w:szCs w:val="24"/>
                <w:shd w:val="clear" w:color="auto" w:fill="FFFFFF"/>
              </w:rPr>
              <w:t>generally</w:t>
            </w:r>
            <w:r w:rsidRPr="0027589F">
              <w:rPr>
                <w:color w:val="000000"/>
                <w:szCs w:val="24"/>
                <w:shd w:val="clear" w:color="auto" w:fill="FFFFFF"/>
              </w:rPr>
              <w:t xml:space="preserve"> </w:t>
            </w:r>
            <w:r w:rsidRPr="0027589F">
              <w:rPr>
                <w:bCs/>
                <w:color w:val="000000"/>
                <w:szCs w:val="24"/>
                <w:shd w:val="clear" w:color="auto" w:fill="FFFFFF"/>
              </w:rPr>
              <w:t>falls</w:t>
            </w:r>
            <w:r w:rsidRPr="0027589F">
              <w:rPr>
                <w:color w:val="000000"/>
                <w:szCs w:val="24"/>
                <w:shd w:val="clear" w:color="auto" w:fill="FFFFFF"/>
              </w:rPr>
              <w:t xml:space="preserve"> in two </w:t>
            </w:r>
            <w:r w:rsidRPr="0027589F">
              <w:rPr>
                <w:bCs/>
                <w:color w:val="000000"/>
                <w:szCs w:val="24"/>
                <w:shd w:val="clear" w:color="auto" w:fill="FFFFFF"/>
              </w:rPr>
              <w:t>seasons</w:t>
            </w:r>
            <w:r>
              <w:rPr>
                <w:szCs w:val="24"/>
              </w:rPr>
              <w:t>, the main rainy season from June to September and the short rainy season from March to May. The annual rainfall varies between 1,400 to 1,900 mm (</w:t>
            </w:r>
            <w:r>
              <w:rPr>
                <w:i/>
                <w:szCs w:val="24"/>
              </w:rPr>
              <w:t>Report</w:t>
            </w:r>
            <w:r>
              <w:rPr>
                <w:b/>
                <w:bCs/>
                <w:color w:val="333333"/>
                <w:szCs w:val="24"/>
                <w:shd w:val="clear" w:color="auto" w:fill="FFFFFF"/>
              </w:rPr>
              <w:t xml:space="preserve">, </w:t>
            </w:r>
            <w:r w:rsidRPr="0027589F">
              <w:rPr>
                <w:bCs/>
                <w:color w:val="000000"/>
                <w:szCs w:val="24"/>
                <w:shd w:val="clear" w:color="auto" w:fill="FFFFFF"/>
              </w:rPr>
              <w:t>Document</w:t>
            </w:r>
            <w:r w:rsidRPr="0027589F">
              <w:rPr>
                <w:color w:val="000000"/>
                <w:szCs w:val="24"/>
                <w:shd w:val="clear" w:color="auto" w:fill="FFFFFF"/>
              </w:rPr>
              <w:t xml:space="preserve"> </w:t>
            </w:r>
            <w:r w:rsidRPr="0027589F">
              <w:rPr>
                <w:bCs/>
                <w:color w:val="000000"/>
                <w:szCs w:val="24"/>
                <w:shd w:val="clear" w:color="auto" w:fill="FFFFFF"/>
              </w:rPr>
              <w:t>2017/2018,</w:t>
            </w:r>
            <w:r w:rsidRPr="0027589F">
              <w:rPr>
                <w:color w:val="000000"/>
                <w:szCs w:val="24"/>
                <w:shd w:val="clear" w:color="auto" w:fill="FFFFFF"/>
              </w:rPr>
              <w:t xml:space="preserve"> Kersa </w:t>
            </w:r>
            <w:r w:rsidRPr="0027589F">
              <w:rPr>
                <w:bCs/>
                <w:color w:val="000000"/>
                <w:szCs w:val="24"/>
                <w:shd w:val="clear" w:color="auto" w:fill="FFFFFF"/>
              </w:rPr>
              <w:t>District</w:t>
            </w:r>
            <w:r w:rsidRPr="0027589F">
              <w:rPr>
                <w:color w:val="000000"/>
                <w:szCs w:val="24"/>
                <w:shd w:val="clear" w:color="auto" w:fill="FFFFFF"/>
              </w:rPr>
              <w:t xml:space="preserve"> </w:t>
            </w:r>
            <w:r w:rsidRPr="0027589F">
              <w:rPr>
                <w:bCs/>
                <w:color w:val="000000"/>
                <w:szCs w:val="24"/>
                <w:shd w:val="clear" w:color="auto" w:fill="FFFFFF"/>
              </w:rPr>
              <w:t>Agricultural</w:t>
            </w:r>
            <w:r w:rsidRPr="0027589F">
              <w:rPr>
                <w:color w:val="000000"/>
                <w:szCs w:val="24"/>
                <w:shd w:val="clear" w:color="auto" w:fill="FFFFFF"/>
              </w:rPr>
              <w:t xml:space="preserve"> </w:t>
            </w:r>
            <w:r w:rsidRPr="0027589F">
              <w:rPr>
                <w:bCs/>
                <w:color w:val="000000"/>
                <w:szCs w:val="24"/>
                <w:shd w:val="clear" w:color="auto" w:fill="FFFFFF"/>
              </w:rPr>
              <w:t>Office).</w:t>
            </w:r>
            <w:r w:rsidRPr="0027589F">
              <w:rPr>
                <w:color w:val="000000"/>
                <w:szCs w:val="24"/>
              </w:rPr>
              <w:t xml:space="preserve"> </w:t>
            </w:r>
            <w:r>
              <w:rPr>
                <w:szCs w:val="24"/>
              </w:rPr>
              <w:t>The district is characterized by a warm climate where the annual temperature varies between 18°C and 26°C. The district has 31 primary schools and 27861 students enrolled in 2018/19 (</w:t>
            </w:r>
            <w:r>
              <w:rPr>
                <w:i/>
                <w:szCs w:val="24"/>
              </w:rPr>
              <w:t>Kersa District Education Office Report, 2018/19</w:t>
            </w:r>
            <w:r>
              <w:rPr>
                <w:szCs w:val="24"/>
              </w:rPr>
              <w:t xml:space="preserve">). The study was </w:t>
            </w:r>
            <w:r>
              <w:rPr>
                <w:szCs w:val="24"/>
              </w:rPr>
              <w:lastRenderedPageBreak/>
              <w:t>conducted among 419 school children from April 10 to May 09, 2019.</w:t>
            </w:r>
          </w:p>
          <w:p w14:paraId="38E76468" w14:textId="77777777" w:rsidR="00D71900" w:rsidRPr="0022554A" w:rsidRDefault="00D71900" w:rsidP="00771AC7">
            <w:pPr>
              <w:tabs>
                <w:tab w:val="left" w:pos="5400"/>
              </w:tabs>
              <w:spacing w:line="360" w:lineRule="auto"/>
              <w:rPr>
                <w:sz w:val="20"/>
              </w:rPr>
            </w:pPr>
          </w:p>
        </w:tc>
      </w:tr>
      <w:bookmarkEnd w:id="28"/>
      <w:bookmarkEnd w:id="29"/>
      <w:tr w:rsidR="00D71900" w:rsidRPr="0022554A" w14:paraId="021A859F" w14:textId="77777777">
        <w:tc>
          <w:tcPr>
            <w:tcW w:w="0" w:type="auto"/>
          </w:tcPr>
          <w:p w14:paraId="48721F18" w14:textId="77777777" w:rsidR="00D71900" w:rsidRPr="0022554A" w:rsidRDefault="00D71900" w:rsidP="0022554A">
            <w:pPr>
              <w:tabs>
                <w:tab w:val="left" w:pos="5400"/>
              </w:tabs>
              <w:rPr>
                <w:bCs/>
                <w:sz w:val="20"/>
              </w:rPr>
            </w:pPr>
            <w:r w:rsidRPr="0022554A">
              <w:rPr>
                <w:bCs/>
                <w:sz w:val="20"/>
              </w:rPr>
              <w:lastRenderedPageBreak/>
              <w:t>Participants</w:t>
            </w:r>
          </w:p>
        </w:tc>
        <w:tc>
          <w:tcPr>
            <w:tcW w:w="0" w:type="auto"/>
          </w:tcPr>
          <w:p w14:paraId="5D1FAD04" w14:textId="77777777" w:rsidR="00D71900" w:rsidRPr="0022554A" w:rsidRDefault="00D71900" w:rsidP="0022554A">
            <w:pPr>
              <w:tabs>
                <w:tab w:val="left" w:pos="5400"/>
              </w:tabs>
              <w:jc w:val="center"/>
              <w:rPr>
                <w:sz w:val="20"/>
              </w:rPr>
            </w:pPr>
            <w:r w:rsidRPr="0022554A">
              <w:rPr>
                <w:sz w:val="20"/>
              </w:rPr>
              <w:t>6</w:t>
            </w:r>
          </w:p>
        </w:tc>
        <w:tc>
          <w:tcPr>
            <w:tcW w:w="0" w:type="auto"/>
          </w:tcPr>
          <w:p w14:paraId="233D4F5E" w14:textId="77777777" w:rsidR="00D71900" w:rsidRPr="00771AC7" w:rsidRDefault="00D71900" w:rsidP="00771AC7">
            <w:pPr>
              <w:spacing w:line="360" w:lineRule="auto"/>
              <w:rPr>
                <w:szCs w:val="24"/>
              </w:rPr>
            </w:pPr>
            <w:r>
              <w:rPr>
                <w:szCs w:val="24"/>
              </w:rPr>
              <w:t xml:space="preserve">The source population consisted of all children enrolled in grades 1 to 8 of the 31st elementary school in Kersa district during the 2018/2019 school year. The study population was all children attending the selected primary schools. The study included children who attended primary school and had lived in Kersa district for at least six months. Children who had been transferred from a school outside Kersa district within the past six months, who were critically, and had been treated of </w:t>
            </w:r>
            <w:r>
              <w:rPr>
                <w:i/>
                <w:szCs w:val="24"/>
              </w:rPr>
              <w:t xml:space="preserve">S. </w:t>
            </w:r>
            <w:proofErr w:type="spellStart"/>
            <w:r>
              <w:rPr>
                <w:i/>
                <w:szCs w:val="24"/>
              </w:rPr>
              <w:t>mansoni</w:t>
            </w:r>
            <w:proofErr w:type="spellEnd"/>
            <w:r>
              <w:rPr>
                <w:szCs w:val="24"/>
              </w:rPr>
              <w:t xml:space="preserve"> within the past three months were excluded from the study</w:t>
            </w:r>
            <w:proofErr w:type="gramStart"/>
            <w:r>
              <w:rPr>
                <w:szCs w:val="24"/>
              </w:rPr>
              <w:t>. .</w:t>
            </w:r>
            <w:proofErr w:type="gramEnd"/>
            <w:r>
              <w:rPr>
                <w:szCs w:val="24"/>
              </w:rPr>
              <w:t xml:space="preserve"> Study participants were selected through simple random sampling from each selected primary school by using class rosters as a sampling frame after proportionally allocated to each school.</w:t>
            </w:r>
          </w:p>
        </w:tc>
      </w:tr>
      <w:tr w:rsidR="00D71900" w:rsidRPr="0022554A" w14:paraId="7BC1A92A" w14:textId="77777777">
        <w:tc>
          <w:tcPr>
            <w:tcW w:w="0" w:type="auto"/>
          </w:tcPr>
          <w:p w14:paraId="4E84C847" w14:textId="77777777" w:rsidR="00D71900" w:rsidRPr="0022554A" w:rsidRDefault="00D71900" w:rsidP="0022554A">
            <w:pPr>
              <w:tabs>
                <w:tab w:val="left" w:pos="5400"/>
              </w:tabs>
              <w:rPr>
                <w:bCs/>
                <w:sz w:val="20"/>
              </w:rPr>
            </w:pPr>
            <w:bookmarkStart w:id="30" w:name="bold16" w:colFirst="0" w:colLast="0"/>
            <w:bookmarkStart w:id="31" w:name="italic17" w:colFirst="0" w:colLast="0"/>
            <w:r w:rsidRPr="0022554A">
              <w:rPr>
                <w:bCs/>
                <w:sz w:val="20"/>
              </w:rPr>
              <w:t>Variables</w:t>
            </w:r>
          </w:p>
        </w:tc>
        <w:tc>
          <w:tcPr>
            <w:tcW w:w="0" w:type="auto"/>
          </w:tcPr>
          <w:p w14:paraId="57042961" w14:textId="77777777" w:rsidR="00D71900" w:rsidRPr="0022554A" w:rsidRDefault="00D71900" w:rsidP="0022554A">
            <w:pPr>
              <w:tabs>
                <w:tab w:val="left" w:pos="5400"/>
              </w:tabs>
              <w:jc w:val="center"/>
              <w:rPr>
                <w:sz w:val="20"/>
              </w:rPr>
            </w:pPr>
            <w:r w:rsidRPr="0022554A">
              <w:rPr>
                <w:sz w:val="20"/>
              </w:rPr>
              <w:t>7</w:t>
            </w:r>
          </w:p>
        </w:tc>
        <w:tc>
          <w:tcPr>
            <w:tcW w:w="0" w:type="auto"/>
          </w:tcPr>
          <w:p w14:paraId="55B45A0F" w14:textId="77777777" w:rsidR="00D71900" w:rsidRPr="00771AC7" w:rsidRDefault="00D71900" w:rsidP="00771AC7">
            <w:pPr>
              <w:pStyle w:val="Heading3"/>
              <w:numPr>
                <w:ilvl w:val="0"/>
                <w:numId w:val="0"/>
              </w:numPr>
              <w:spacing w:line="360" w:lineRule="auto"/>
              <w:rPr>
                <w:rFonts w:ascii="Times New Roman" w:hAnsi="Times New Roman"/>
                <w:b/>
                <w:bCs/>
                <w:szCs w:val="24"/>
                <w:lang w:val="en-US"/>
              </w:rPr>
            </w:pPr>
            <w:r w:rsidRPr="00771AC7">
              <w:rPr>
                <w:rFonts w:ascii="Times New Roman" w:hAnsi="Times New Roman"/>
                <w:b/>
                <w:bCs/>
                <w:szCs w:val="24"/>
              </w:rPr>
              <w:t>Dependent variables</w:t>
            </w:r>
          </w:p>
          <w:p w14:paraId="02EFD9E7" w14:textId="77777777" w:rsidR="00D71900" w:rsidRPr="00771AC7" w:rsidRDefault="00D71900" w:rsidP="00771AC7">
            <w:pPr>
              <w:pStyle w:val="ListParagraph"/>
              <w:numPr>
                <w:ilvl w:val="0"/>
                <w:numId w:val="23"/>
              </w:numPr>
              <w:tabs>
                <w:tab w:val="left" w:pos="825"/>
                <w:tab w:val="left" w:pos="1245"/>
              </w:tabs>
              <w:spacing w:line="360" w:lineRule="auto"/>
              <w:rPr>
                <w:rFonts w:ascii="Times New Roman" w:hAnsi="Times New Roman"/>
                <w:sz w:val="24"/>
                <w:szCs w:val="24"/>
              </w:rPr>
            </w:pPr>
            <w:r w:rsidRPr="00771AC7">
              <w:rPr>
                <w:rFonts w:ascii="Times New Roman" w:hAnsi="Times New Roman"/>
                <w:sz w:val="24"/>
                <w:szCs w:val="24"/>
              </w:rPr>
              <w:t xml:space="preserve">    </w:t>
            </w:r>
            <w:r w:rsidRPr="00771AC7">
              <w:rPr>
                <w:rFonts w:ascii="Times New Roman" w:hAnsi="Times New Roman"/>
                <w:i/>
                <w:sz w:val="24"/>
                <w:szCs w:val="24"/>
              </w:rPr>
              <w:t xml:space="preserve">S. </w:t>
            </w:r>
            <w:proofErr w:type="spellStart"/>
            <w:r w:rsidRPr="00771AC7">
              <w:rPr>
                <w:rFonts w:ascii="Times New Roman" w:hAnsi="Times New Roman"/>
                <w:i/>
                <w:sz w:val="24"/>
                <w:szCs w:val="24"/>
              </w:rPr>
              <w:t>mansoni</w:t>
            </w:r>
            <w:proofErr w:type="spellEnd"/>
            <w:r w:rsidRPr="00771AC7">
              <w:rPr>
                <w:rFonts w:ascii="Times New Roman" w:hAnsi="Times New Roman"/>
                <w:i/>
                <w:sz w:val="24"/>
                <w:szCs w:val="24"/>
              </w:rPr>
              <w:t xml:space="preserve"> </w:t>
            </w:r>
            <w:bookmarkStart w:id="32" w:name="_Toc527903823"/>
            <w:r w:rsidRPr="00771AC7">
              <w:rPr>
                <w:rFonts w:ascii="Times New Roman" w:hAnsi="Times New Roman"/>
                <w:sz w:val="24"/>
                <w:szCs w:val="24"/>
              </w:rPr>
              <w:t>infection</w:t>
            </w:r>
            <w:bookmarkStart w:id="33" w:name="_Toc26181741"/>
          </w:p>
          <w:p w14:paraId="46872E56" w14:textId="77777777" w:rsidR="00D71900" w:rsidRPr="00771AC7" w:rsidRDefault="00D71900" w:rsidP="00771AC7">
            <w:pPr>
              <w:pStyle w:val="ListParagraph"/>
              <w:tabs>
                <w:tab w:val="left" w:pos="825"/>
                <w:tab w:val="left" w:pos="1245"/>
              </w:tabs>
              <w:spacing w:line="360" w:lineRule="auto"/>
              <w:ind w:left="360"/>
              <w:rPr>
                <w:rFonts w:ascii="Times New Roman" w:hAnsi="Times New Roman"/>
                <w:b/>
                <w:bCs/>
                <w:sz w:val="24"/>
                <w:szCs w:val="24"/>
              </w:rPr>
            </w:pPr>
            <w:r w:rsidRPr="00771AC7">
              <w:rPr>
                <w:rFonts w:ascii="Times New Roman" w:eastAsia="MS Mincho" w:hAnsi="Times New Roman"/>
                <w:b/>
                <w:bCs/>
                <w:sz w:val="24"/>
                <w:szCs w:val="24"/>
              </w:rPr>
              <w:t xml:space="preserve"> Independent variables</w:t>
            </w:r>
            <w:bookmarkEnd w:id="32"/>
            <w:bookmarkEnd w:id="33"/>
            <w:r w:rsidRPr="00771AC7">
              <w:rPr>
                <w:rFonts w:ascii="Times New Roman" w:eastAsia="MS Mincho" w:hAnsi="Times New Roman"/>
                <w:b/>
                <w:bCs/>
                <w:sz w:val="24"/>
                <w:szCs w:val="24"/>
              </w:rPr>
              <w:t xml:space="preserve"> </w:t>
            </w:r>
          </w:p>
          <w:p w14:paraId="4B0974A8" w14:textId="77777777" w:rsidR="00D71900" w:rsidRPr="00771AC7" w:rsidRDefault="00D71900" w:rsidP="00771AC7">
            <w:pPr>
              <w:pStyle w:val="ListParagraph"/>
              <w:numPr>
                <w:ilvl w:val="0"/>
                <w:numId w:val="24"/>
              </w:numPr>
              <w:spacing w:line="360" w:lineRule="auto"/>
              <w:rPr>
                <w:rFonts w:ascii="Times New Roman" w:hAnsi="Times New Roman"/>
                <w:sz w:val="24"/>
                <w:szCs w:val="24"/>
              </w:rPr>
            </w:pPr>
            <w:r w:rsidRPr="00771AC7">
              <w:rPr>
                <w:rFonts w:ascii="Times New Roman" w:hAnsi="Times New Roman"/>
                <w:b/>
                <w:sz w:val="24"/>
                <w:szCs w:val="24"/>
              </w:rPr>
              <w:t>Socio-demographic characteristics</w:t>
            </w:r>
            <w:r w:rsidRPr="00771AC7">
              <w:rPr>
                <w:rFonts w:ascii="Times New Roman" w:hAnsi="Times New Roman"/>
                <w:sz w:val="24"/>
                <w:szCs w:val="24"/>
              </w:rPr>
              <w:t xml:space="preserve">:  </w:t>
            </w:r>
          </w:p>
          <w:p w14:paraId="44CD3297" w14:textId="77777777" w:rsidR="00D71900" w:rsidRPr="00771AC7" w:rsidRDefault="00D71900" w:rsidP="00771AC7">
            <w:pPr>
              <w:pStyle w:val="ListParagraph"/>
              <w:numPr>
                <w:ilvl w:val="0"/>
                <w:numId w:val="25"/>
              </w:numPr>
              <w:spacing w:line="360" w:lineRule="auto"/>
              <w:ind w:left="360"/>
              <w:rPr>
                <w:rFonts w:ascii="Times New Roman" w:hAnsi="Times New Roman"/>
                <w:sz w:val="24"/>
                <w:szCs w:val="24"/>
              </w:rPr>
            </w:pPr>
            <w:r w:rsidRPr="00771AC7">
              <w:rPr>
                <w:rFonts w:ascii="Times New Roman" w:hAnsi="Times New Roman"/>
                <w:sz w:val="24"/>
                <w:szCs w:val="24"/>
              </w:rPr>
              <w:t xml:space="preserve">Sex of respondent, Age of respondent, Grade (educational level of children), fathers’ occupation, Mothers’ occupation, Fathers Educational </w:t>
            </w:r>
            <w:proofErr w:type="gramStart"/>
            <w:r w:rsidRPr="00771AC7">
              <w:rPr>
                <w:rFonts w:ascii="Times New Roman" w:hAnsi="Times New Roman"/>
                <w:sz w:val="24"/>
                <w:szCs w:val="24"/>
              </w:rPr>
              <w:t>status,  Mothers</w:t>
            </w:r>
            <w:proofErr w:type="gramEnd"/>
            <w:r w:rsidRPr="00771AC7">
              <w:rPr>
                <w:rFonts w:ascii="Times New Roman" w:hAnsi="Times New Roman"/>
                <w:sz w:val="24"/>
                <w:szCs w:val="24"/>
              </w:rPr>
              <w:t xml:space="preserve"> educational status</w:t>
            </w:r>
          </w:p>
          <w:p w14:paraId="0F1A915E" w14:textId="77777777" w:rsidR="00D71900" w:rsidRPr="00771AC7" w:rsidRDefault="00D71900" w:rsidP="00771AC7">
            <w:pPr>
              <w:pStyle w:val="ListParagraph"/>
              <w:numPr>
                <w:ilvl w:val="0"/>
                <w:numId w:val="26"/>
              </w:numPr>
              <w:spacing w:line="360" w:lineRule="auto"/>
              <w:ind w:left="360"/>
              <w:rPr>
                <w:rFonts w:ascii="Times New Roman" w:hAnsi="Times New Roman"/>
                <w:b/>
                <w:sz w:val="24"/>
                <w:szCs w:val="24"/>
              </w:rPr>
            </w:pPr>
            <w:r w:rsidRPr="00771AC7">
              <w:rPr>
                <w:rFonts w:ascii="Times New Roman" w:hAnsi="Times New Roman"/>
                <w:b/>
                <w:sz w:val="24"/>
                <w:szCs w:val="24"/>
              </w:rPr>
              <w:t>Environmental factors</w:t>
            </w:r>
          </w:p>
          <w:p w14:paraId="094773B5" w14:textId="77777777" w:rsidR="00D71900" w:rsidRPr="00771AC7" w:rsidRDefault="00D71900" w:rsidP="00771AC7">
            <w:pPr>
              <w:pStyle w:val="ListParagraph"/>
              <w:numPr>
                <w:ilvl w:val="0"/>
                <w:numId w:val="27"/>
              </w:numPr>
              <w:spacing w:line="360" w:lineRule="auto"/>
              <w:rPr>
                <w:rFonts w:ascii="Times New Roman" w:hAnsi="Times New Roman"/>
                <w:sz w:val="24"/>
                <w:szCs w:val="24"/>
              </w:rPr>
            </w:pPr>
            <w:r w:rsidRPr="00771AC7">
              <w:rPr>
                <w:rFonts w:ascii="Times New Roman" w:hAnsi="Times New Roman"/>
                <w:sz w:val="24"/>
                <w:szCs w:val="24"/>
              </w:rPr>
              <w:t>Latrine availability at living home, source of water at home, crossing of river/stream on transit to school, proximity of water body to living home</w:t>
            </w:r>
          </w:p>
          <w:p w14:paraId="152E8ED8" w14:textId="77777777" w:rsidR="00D71900" w:rsidRPr="00771AC7" w:rsidRDefault="00D71900" w:rsidP="00771AC7">
            <w:pPr>
              <w:pStyle w:val="ListParagraph"/>
              <w:numPr>
                <w:ilvl w:val="0"/>
                <w:numId w:val="27"/>
              </w:numPr>
              <w:spacing w:line="360" w:lineRule="auto"/>
              <w:rPr>
                <w:rFonts w:ascii="Times New Roman" w:hAnsi="Times New Roman"/>
                <w:sz w:val="24"/>
                <w:szCs w:val="24"/>
              </w:rPr>
            </w:pPr>
            <w:r w:rsidRPr="00771AC7">
              <w:rPr>
                <w:rFonts w:ascii="Times New Roman" w:hAnsi="Times New Roman"/>
                <w:sz w:val="24"/>
                <w:szCs w:val="24"/>
              </w:rPr>
              <w:t xml:space="preserve">Proximity of water body to school </w:t>
            </w:r>
          </w:p>
          <w:p w14:paraId="362AAEC4" w14:textId="77777777" w:rsidR="00D71900" w:rsidRPr="00771AC7" w:rsidRDefault="00D71900" w:rsidP="00771AC7">
            <w:pPr>
              <w:pStyle w:val="ListParagraph"/>
              <w:numPr>
                <w:ilvl w:val="0"/>
                <w:numId w:val="27"/>
              </w:numPr>
              <w:spacing w:line="360" w:lineRule="auto"/>
              <w:rPr>
                <w:rFonts w:ascii="Times New Roman" w:hAnsi="Times New Roman"/>
                <w:sz w:val="24"/>
                <w:szCs w:val="24"/>
              </w:rPr>
            </w:pPr>
            <w:r w:rsidRPr="00771AC7">
              <w:rPr>
                <w:rFonts w:ascii="Times New Roman" w:hAnsi="Times New Roman"/>
                <w:sz w:val="24"/>
                <w:szCs w:val="24"/>
              </w:rPr>
              <w:t>participating in irrigated farm</w:t>
            </w:r>
          </w:p>
          <w:p w14:paraId="1E7F54D2" w14:textId="77777777" w:rsidR="00D71900" w:rsidRPr="00771AC7" w:rsidRDefault="00D71900" w:rsidP="00771AC7">
            <w:pPr>
              <w:pStyle w:val="ListParagraph"/>
              <w:numPr>
                <w:ilvl w:val="0"/>
                <w:numId w:val="26"/>
              </w:numPr>
              <w:spacing w:line="360" w:lineRule="auto"/>
              <w:ind w:left="360"/>
              <w:rPr>
                <w:rFonts w:ascii="Times New Roman" w:hAnsi="Times New Roman"/>
                <w:b/>
                <w:bCs/>
                <w:sz w:val="24"/>
                <w:szCs w:val="24"/>
              </w:rPr>
            </w:pPr>
            <w:r w:rsidRPr="00771AC7">
              <w:rPr>
                <w:rFonts w:ascii="Times New Roman" w:hAnsi="Times New Roman"/>
                <w:b/>
                <w:sz w:val="24"/>
                <w:szCs w:val="24"/>
              </w:rPr>
              <w:t>School Health (institutional factors)</w:t>
            </w:r>
          </w:p>
          <w:p w14:paraId="15E5B7EF" w14:textId="77777777" w:rsidR="00D71900" w:rsidRPr="00771AC7" w:rsidRDefault="00D71900" w:rsidP="00771AC7">
            <w:pPr>
              <w:pStyle w:val="ListParagraph"/>
              <w:numPr>
                <w:ilvl w:val="0"/>
                <w:numId w:val="28"/>
              </w:numPr>
              <w:spacing w:line="360" w:lineRule="auto"/>
              <w:ind w:left="360"/>
              <w:rPr>
                <w:rFonts w:ascii="Times New Roman" w:hAnsi="Times New Roman"/>
                <w:b/>
                <w:bCs/>
                <w:sz w:val="24"/>
                <w:szCs w:val="24"/>
              </w:rPr>
            </w:pPr>
            <w:r w:rsidRPr="00771AC7">
              <w:rPr>
                <w:rFonts w:ascii="Times New Roman" w:hAnsi="Times New Roman"/>
                <w:sz w:val="24"/>
                <w:szCs w:val="24"/>
              </w:rPr>
              <w:t xml:space="preserve">Provision of health education by Health workers at school </w:t>
            </w:r>
          </w:p>
          <w:p w14:paraId="28CE15C8" w14:textId="77777777" w:rsidR="00D71900" w:rsidRPr="00771AC7" w:rsidRDefault="00D71900" w:rsidP="00771AC7">
            <w:pPr>
              <w:pStyle w:val="ListParagraph"/>
              <w:numPr>
                <w:ilvl w:val="0"/>
                <w:numId w:val="29"/>
              </w:numPr>
              <w:spacing w:line="360" w:lineRule="auto"/>
              <w:rPr>
                <w:rFonts w:ascii="Times New Roman" w:hAnsi="Times New Roman"/>
                <w:sz w:val="24"/>
                <w:szCs w:val="24"/>
              </w:rPr>
            </w:pPr>
            <w:r w:rsidRPr="00771AC7">
              <w:rPr>
                <w:rFonts w:ascii="Times New Roman" w:hAnsi="Times New Roman"/>
                <w:sz w:val="24"/>
                <w:szCs w:val="24"/>
              </w:rPr>
              <w:lastRenderedPageBreak/>
              <w:t xml:space="preserve">Deworming for s. </w:t>
            </w:r>
            <w:proofErr w:type="spellStart"/>
            <w:r w:rsidRPr="00771AC7">
              <w:rPr>
                <w:rFonts w:ascii="Times New Roman" w:hAnsi="Times New Roman"/>
                <w:sz w:val="24"/>
                <w:szCs w:val="24"/>
              </w:rPr>
              <w:t>mansoni</w:t>
            </w:r>
            <w:proofErr w:type="spellEnd"/>
            <w:r w:rsidRPr="00771AC7">
              <w:rPr>
                <w:rFonts w:ascii="Times New Roman" w:hAnsi="Times New Roman"/>
                <w:sz w:val="24"/>
                <w:szCs w:val="24"/>
              </w:rPr>
              <w:t xml:space="preserve"> in last three months</w:t>
            </w:r>
          </w:p>
          <w:p w14:paraId="052657DA" w14:textId="77777777" w:rsidR="00D71900" w:rsidRPr="00771AC7" w:rsidRDefault="00D71900" w:rsidP="00771AC7">
            <w:pPr>
              <w:pStyle w:val="ListParagraph"/>
              <w:numPr>
                <w:ilvl w:val="0"/>
                <w:numId w:val="29"/>
              </w:numPr>
              <w:spacing w:line="360" w:lineRule="auto"/>
              <w:rPr>
                <w:rFonts w:ascii="Times New Roman" w:hAnsi="Times New Roman"/>
                <w:sz w:val="24"/>
                <w:szCs w:val="24"/>
              </w:rPr>
            </w:pPr>
            <w:r w:rsidRPr="00771AC7">
              <w:rPr>
                <w:rFonts w:ascii="Times New Roman" w:hAnsi="Times New Roman"/>
                <w:sz w:val="24"/>
                <w:szCs w:val="24"/>
              </w:rPr>
              <w:t>Latrine availability at school</w:t>
            </w:r>
            <w:r w:rsidRPr="00771AC7">
              <w:rPr>
                <w:rFonts w:ascii="Times New Roman" w:hAnsi="Times New Roman"/>
                <w:b/>
                <w:sz w:val="24"/>
                <w:szCs w:val="24"/>
              </w:rPr>
              <w:t xml:space="preserve"> </w:t>
            </w:r>
          </w:p>
          <w:p w14:paraId="2B04F088" w14:textId="77777777" w:rsidR="00D71900" w:rsidRPr="00771AC7" w:rsidRDefault="00D71900" w:rsidP="00771AC7">
            <w:pPr>
              <w:pStyle w:val="ListParagraph"/>
              <w:numPr>
                <w:ilvl w:val="0"/>
                <w:numId w:val="29"/>
              </w:numPr>
              <w:spacing w:line="360" w:lineRule="auto"/>
              <w:rPr>
                <w:rFonts w:ascii="Times New Roman" w:hAnsi="Times New Roman"/>
                <w:sz w:val="24"/>
                <w:szCs w:val="24"/>
              </w:rPr>
            </w:pPr>
            <w:r w:rsidRPr="00771AC7">
              <w:rPr>
                <w:rFonts w:ascii="Times New Roman" w:hAnsi="Times New Roman"/>
                <w:sz w:val="24"/>
                <w:szCs w:val="24"/>
              </w:rPr>
              <w:t>Source of water at school</w:t>
            </w:r>
          </w:p>
          <w:p w14:paraId="778C5CEE" w14:textId="77777777" w:rsidR="00D71900" w:rsidRPr="00771AC7" w:rsidRDefault="00D71900" w:rsidP="00771AC7">
            <w:pPr>
              <w:spacing w:line="360" w:lineRule="auto"/>
              <w:rPr>
                <w:b/>
                <w:szCs w:val="24"/>
              </w:rPr>
            </w:pPr>
            <w:r w:rsidRPr="00771AC7">
              <w:rPr>
                <w:b/>
                <w:szCs w:val="24"/>
              </w:rPr>
              <w:t>D. Personal factors</w:t>
            </w:r>
          </w:p>
          <w:p w14:paraId="5ED61A42" w14:textId="77777777" w:rsidR="00D71900" w:rsidRPr="00771AC7" w:rsidRDefault="00D71900" w:rsidP="00771AC7">
            <w:pPr>
              <w:pStyle w:val="ListParagraph"/>
              <w:numPr>
                <w:ilvl w:val="0"/>
                <w:numId w:val="30"/>
              </w:numPr>
              <w:spacing w:line="360" w:lineRule="auto"/>
              <w:rPr>
                <w:rFonts w:ascii="Times New Roman" w:hAnsi="Times New Roman"/>
                <w:sz w:val="24"/>
                <w:szCs w:val="24"/>
              </w:rPr>
            </w:pPr>
            <w:r w:rsidRPr="00771AC7">
              <w:rPr>
                <w:rFonts w:ascii="Times New Roman" w:hAnsi="Times New Roman"/>
                <w:sz w:val="24"/>
                <w:szCs w:val="24"/>
              </w:rPr>
              <w:t xml:space="preserve">Swimming in contaminated water </w:t>
            </w:r>
          </w:p>
          <w:p w14:paraId="56BA434C" w14:textId="77777777" w:rsidR="00D71900" w:rsidRPr="00771AC7" w:rsidRDefault="00D71900" w:rsidP="00771AC7">
            <w:pPr>
              <w:pStyle w:val="ListParagraph"/>
              <w:numPr>
                <w:ilvl w:val="0"/>
                <w:numId w:val="30"/>
              </w:numPr>
              <w:spacing w:line="360" w:lineRule="auto"/>
              <w:rPr>
                <w:rFonts w:ascii="Times New Roman" w:hAnsi="Times New Roman"/>
                <w:sz w:val="24"/>
                <w:szCs w:val="24"/>
              </w:rPr>
            </w:pPr>
            <w:r w:rsidRPr="00771AC7">
              <w:rPr>
                <w:rFonts w:ascii="Times New Roman" w:hAnsi="Times New Roman"/>
                <w:sz w:val="24"/>
                <w:szCs w:val="24"/>
              </w:rPr>
              <w:t>Frequency of swimming</w:t>
            </w:r>
          </w:p>
          <w:p w14:paraId="42B494F9" w14:textId="77777777" w:rsidR="00D71900" w:rsidRPr="00771AC7" w:rsidRDefault="00D71900" w:rsidP="00771AC7">
            <w:pPr>
              <w:pStyle w:val="ListParagraph"/>
              <w:numPr>
                <w:ilvl w:val="0"/>
                <w:numId w:val="31"/>
              </w:numPr>
              <w:spacing w:line="360" w:lineRule="auto"/>
              <w:rPr>
                <w:rFonts w:ascii="Times New Roman" w:hAnsi="Times New Roman"/>
                <w:sz w:val="24"/>
                <w:szCs w:val="24"/>
              </w:rPr>
            </w:pPr>
            <w:r w:rsidRPr="00771AC7">
              <w:rPr>
                <w:rFonts w:ascii="Times New Roman" w:hAnsi="Times New Roman"/>
                <w:sz w:val="24"/>
                <w:szCs w:val="24"/>
              </w:rPr>
              <w:t>Bathing in the rivers/ ponds</w:t>
            </w:r>
          </w:p>
          <w:p w14:paraId="24C3F08C" w14:textId="77777777" w:rsidR="00D71900" w:rsidRPr="00771AC7" w:rsidRDefault="00D71900" w:rsidP="00771AC7">
            <w:pPr>
              <w:pStyle w:val="ListParagraph"/>
              <w:numPr>
                <w:ilvl w:val="0"/>
                <w:numId w:val="31"/>
              </w:numPr>
              <w:spacing w:line="360" w:lineRule="auto"/>
              <w:rPr>
                <w:rFonts w:ascii="Times New Roman" w:hAnsi="Times New Roman"/>
                <w:sz w:val="24"/>
                <w:szCs w:val="24"/>
              </w:rPr>
            </w:pPr>
            <w:r w:rsidRPr="00771AC7">
              <w:rPr>
                <w:rFonts w:ascii="Times New Roman" w:hAnsi="Times New Roman"/>
                <w:sz w:val="24"/>
                <w:szCs w:val="24"/>
              </w:rPr>
              <w:t>Washing of clothes at river</w:t>
            </w:r>
          </w:p>
          <w:p w14:paraId="0BEFE768" w14:textId="77777777" w:rsidR="00D71900" w:rsidRPr="00771AC7" w:rsidRDefault="00D71900" w:rsidP="00771AC7">
            <w:pPr>
              <w:pStyle w:val="ListParagraph"/>
              <w:numPr>
                <w:ilvl w:val="0"/>
                <w:numId w:val="31"/>
              </w:numPr>
              <w:spacing w:line="360" w:lineRule="auto"/>
              <w:rPr>
                <w:rFonts w:ascii="Times New Roman" w:hAnsi="Times New Roman"/>
                <w:sz w:val="24"/>
                <w:szCs w:val="24"/>
              </w:rPr>
            </w:pPr>
            <w:r w:rsidRPr="00771AC7">
              <w:rPr>
                <w:rFonts w:ascii="Times New Roman" w:hAnsi="Times New Roman"/>
                <w:sz w:val="24"/>
                <w:szCs w:val="24"/>
              </w:rPr>
              <w:t xml:space="preserve">Regular shoes wearing habits </w:t>
            </w:r>
          </w:p>
          <w:p w14:paraId="0D8D2B45" w14:textId="77777777" w:rsidR="00D71900" w:rsidRPr="00771AC7" w:rsidRDefault="00D71900" w:rsidP="00771AC7">
            <w:pPr>
              <w:pStyle w:val="ListParagraph"/>
              <w:numPr>
                <w:ilvl w:val="0"/>
                <w:numId w:val="31"/>
              </w:numPr>
              <w:spacing w:line="360" w:lineRule="auto"/>
              <w:rPr>
                <w:rFonts w:ascii="Times New Roman" w:hAnsi="Times New Roman"/>
                <w:sz w:val="24"/>
                <w:szCs w:val="24"/>
              </w:rPr>
            </w:pPr>
            <w:r w:rsidRPr="00771AC7">
              <w:rPr>
                <w:rFonts w:ascii="Times New Roman" w:eastAsia="MS Mincho" w:hAnsi="Times New Roman"/>
                <w:sz w:val="24"/>
                <w:szCs w:val="24"/>
              </w:rPr>
              <w:t>Eating raw vegetable</w:t>
            </w:r>
          </w:p>
        </w:tc>
      </w:tr>
      <w:tr w:rsidR="00D71900" w:rsidRPr="0022554A" w14:paraId="14565419" w14:textId="77777777">
        <w:trPr>
          <w:trHeight w:val="294"/>
        </w:trPr>
        <w:tc>
          <w:tcPr>
            <w:tcW w:w="0" w:type="auto"/>
          </w:tcPr>
          <w:p w14:paraId="4F83ABD0" w14:textId="77777777" w:rsidR="00D71900" w:rsidRPr="0022554A" w:rsidRDefault="00D71900" w:rsidP="0022554A">
            <w:pPr>
              <w:tabs>
                <w:tab w:val="left" w:pos="5400"/>
              </w:tabs>
              <w:rPr>
                <w:bCs/>
                <w:sz w:val="20"/>
              </w:rPr>
            </w:pPr>
            <w:bookmarkStart w:id="34" w:name="bold17"/>
            <w:bookmarkStart w:id="35" w:name="italic18"/>
            <w:bookmarkEnd w:id="30"/>
            <w:bookmarkEnd w:id="31"/>
            <w:r w:rsidRPr="0022554A">
              <w:rPr>
                <w:bCs/>
                <w:sz w:val="20"/>
              </w:rPr>
              <w:lastRenderedPageBreak/>
              <w:t>Data sources/</w:t>
            </w:r>
            <w:bookmarkStart w:id="36" w:name="bold18"/>
            <w:bookmarkStart w:id="37" w:name="italic19"/>
            <w:bookmarkEnd w:id="34"/>
            <w:bookmarkEnd w:id="35"/>
            <w:r>
              <w:rPr>
                <w:bCs/>
                <w:sz w:val="20"/>
              </w:rPr>
              <w:t xml:space="preserve"> </w:t>
            </w:r>
            <w:r w:rsidRPr="0022554A">
              <w:rPr>
                <w:bCs/>
                <w:sz w:val="20"/>
              </w:rPr>
              <w:t>measurement</w:t>
            </w:r>
            <w:bookmarkEnd w:id="36"/>
            <w:bookmarkEnd w:id="37"/>
          </w:p>
        </w:tc>
        <w:tc>
          <w:tcPr>
            <w:tcW w:w="0" w:type="auto"/>
          </w:tcPr>
          <w:p w14:paraId="096338A3" w14:textId="77777777" w:rsidR="00D71900" w:rsidRPr="0022554A" w:rsidRDefault="00D71900" w:rsidP="0022554A">
            <w:pPr>
              <w:tabs>
                <w:tab w:val="left" w:pos="5400"/>
              </w:tabs>
              <w:jc w:val="center"/>
              <w:rPr>
                <w:sz w:val="20"/>
              </w:rPr>
            </w:pPr>
            <w:r w:rsidRPr="0022554A">
              <w:rPr>
                <w:sz w:val="20"/>
              </w:rPr>
              <w:t>8</w:t>
            </w:r>
            <w:bookmarkStart w:id="38" w:name="bold19"/>
            <w:r w:rsidRPr="0022554A">
              <w:rPr>
                <w:bCs/>
                <w:sz w:val="20"/>
              </w:rPr>
              <w:t>*</w:t>
            </w:r>
            <w:bookmarkEnd w:id="38"/>
          </w:p>
        </w:tc>
        <w:tc>
          <w:tcPr>
            <w:tcW w:w="0" w:type="auto"/>
          </w:tcPr>
          <w:p w14:paraId="3E80722C" w14:textId="77777777" w:rsidR="00D71900" w:rsidRPr="00771AC7" w:rsidRDefault="00D71900" w:rsidP="00771AC7">
            <w:pPr>
              <w:spacing w:before="100" w:beforeAutospacing="1" w:line="360" w:lineRule="auto"/>
              <w:rPr>
                <w:szCs w:val="24"/>
              </w:rPr>
            </w:pPr>
            <w:r w:rsidRPr="00771AC7">
              <w:rPr>
                <w:szCs w:val="24"/>
              </w:rPr>
              <w:t xml:space="preserve">A pretested structured questionnaire adapted from a previous study </w:t>
            </w:r>
            <w:r w:rsidRPr="00771AC7">
              <w:rPr>
                <w:noProof/>
                <w:szCs w:val="24"/>
                <w:lang w:val="en-US"/>
              </w:rPr>
              <w:t>(22-25)</w:t>
            </w:r>
            <w:r w:rsidRPr="00771AC7">
              <w:rPr>
                <w:b/>
                <w:szCs w:val="24"/>
                <w:lang w:val="en-US"/>
              </w:rPr>
              <w:t xml:space="preserve"> </w:t>
            </w:r>
            <w:r w:rsidRPr="00771AC7">
              <w:rPr>
                <w:szCs w:val="24"/>
              </w:rPr>
              <w:t xml:space="preserve">was used. The questionnaire includes sociodemographic characteristics, environmental factors, personal factors and </w:t>
            </w:r>
            <w:r w:rsidRPr="00771AC7">
              <w:rPr>
                <w:i/>
                <w:szCs w:val="24"/>
              </w:rPr>
              <w:t xml:space="preserve">S. </w:t>
            </w:r>
            <w:proofErr w:type="spellStart"/>
            <w:r w:rsidRPr="00771AC7">
              <w:rPr>
                <w:i/>
                <w:szCs w:val="24"/>
              </w:rPr>
              <w:t>mansoni</w:t>
            </w:r>
            <w:proofErr w:type="spellEnd"/>
            <w:r w:rsidRPr="00771AC7">
              <w:rPr>
                <w:szCs w:val="24"/>
              </w:rPr>
              <w:t xml:space="preserve"> infection. Factors assessed included sociodemographic, environmental, personal, and other health-related factors. The questionnaire was prepared in English, then translated into the local Afan Oromo language and re-translated to English. Six trained data collectors were deployed to collect data under the supervision of two public health officers. </w:t>
            </w:r>
            <w:r w:rsidRPr="00771AC7">
              <w:rPr>
                <w:bCs/>
                <w:szCs w:val="24"/>
                <w:shd w:val="clear" w:color="auto" w:fill="FFFFFF"/>
              </w:rPr>
              <w:t>The</w:t>
            </w:r>
            <w:r w:rsidRPr="00771AC7">
              <w:rPr>
                <w:szCs w:val="24"/>
                <w:shd w:val="clear" w:color="auto" w:fill="FFFFFF"/>
              </w:rPr>
              <w:t xml:space="preserve"> </w:t>
            </w:r>
            <w:r w:rsidRPr="00771AC7">
              <w:rPr>
                <w:bCs/>
                <w:szCs w:val="24"/>
                <w:shd w:val="clear" w:color="auto" w:fill="FFFFFF"/>
              </w:rPr>
              <w:t>principal</w:t>
            </w:r>
            <w:r w:rsidRPr="00771AC7">
              <w:rPr>
                <w:szCs w:val="24"/>
                <w:shd w:val="clear" w:color="auto" w:fill="FFFFFF"/>
              </w:rPr>
              <w:t xml:space="preserve"> </w:t>
            </w:r>
            <w:r w:rsidRPr="00771AC7">
              <w:rPr>
                <w:bCs/>
                <w:szCs w:val="24"/>
                <w:shd w:val="clear" w:color="auto" w:fill="FFFFFF"/>
              </w:rPr>
              <w:t>investigator</w:t>
            </w:r>
            <w:r w:rsidRPr="00771AC7">
              <w:rPr>
                <w:szCs w:val="24"/>
                <w:shd w:val="clear" w:color="auto" w:fill="FFFFFF"/>
              </w:rPr>
              <w:t xml:space="preserve"> </w:t>
            </w:r>
            <w:r w:rsidRPr="00771AC7">
              <w:rPr>
                <w:bCs/>
                <w:szCs w:val="24"/>
                <w:shd w:val="clear" w:color="auto" w:fill="FFFFFF"/>
              </w:rPr>
              <w:t>conducted</w:t>
            </w:r>
            <w:r w:rsidRPr="00771AC7">
              <w:rPr>
                <w:szCs w:val="24"/>
                <w:shd w:val="clear" w:color="auto" w:fill="FFFFFF"/>
              </w:rPr>
              <w:t xml:space="preserve"> </w:t>
            </w:r>
            <w:r w:rsidRPr="00771AC7">
              <w:rPr>
                <w:bCs/>
                <w:szCs w:val="24"/>
                <w:shd w:val="clear" w:color="auto" w:fill="FFFFFF"/>
              </w:rPr>
              <w:t>training</w:t>
            </w:r>
            <w:r w:rsidRPr="00771AC7">
              <w:rPr>
                <w:szCs w:val="24"/>
                <w:shd w:val="clear" w:color="auto" w:fill="FFFFFF"/>
              </w:rPr>
              <w:t xml:space="preserve"> </w:t>
            </w:r>
            <w:r w:rsidRPr="00771AC7">
              <w:rPr>
                <w:bCs/>
                <w:szCs w:val="24"/>
                <w:shd w:val="clear" w:color="auto" w:fill="FFFFFF"/>
              </w:rPr>
              <w:t>for</w:t>
            </w:r>
            <w:r w:rsidRPr="00771AC7">
              <w:rPr>
                <w:szCs w:val="24"/>
                <w:shd w:val="clear" w:color="auto" w:fill="FFFFFF"/>
              </w:rPr>
              <w:t xml:space="preserve"> </w:t>
            </w:r>
            <w:r w:rsidRPr="00771AC7">
              <w:rPr>
                <w:bCs/>
                <w:szCs w:val="24"/>
                <w:shd w:val="clear" w:color="auto" w:fill="FFFFFF"/>
              </w:rPr>
              <w:t>the</w:t>
            </w:r>
            <w:r w:rsidRPr="00771AC7">
              <w:rPr>
                <w:szCs w:val="24"/>
                <w:shd w:val="clear" w:color="auto" w:fill="FFFFFF"/>
              </w:rPr>
              <w:t xml:space="preserve"> data collectors and </w:t>
            </w:r>
            <w:r w:rsidRPr="00771AC7">
              <w:rPr>
                <w:bCs/>
                <w:szCs w:val="24"/>
                <w:shd w:val="clear" w:color="auto" w:fill="FFFFFF"/>
              </w:rPr>
              <w:t>supervisors.</w:t>
            </w:r>
          </w:p>
          <w:p w14:paraId="60A8DB39" w14:textId="77777777" w:rsidR="00D71900" w:rsidRPr="00771AC7" w:rsidRDefault="00D71900" w:rsidP="00771AC7">
            <w:pPr>
              <w:spacing w:before="100" w:beforeAutospacing="1" w:line="360" w:lineRule="auto"/>
              <w:rPr>
                <w:b/>
                <w:szCs w:val="24"/>
              </w:rPr>
            </w:pPr>
            <w:r w:rsidRPr="00771AC7">
              <w:rPr>
                <w:b/>
                <w:szCs w:val="24"/>
              </w:rPr>
              <w:t>Stool Sample Collection, Processing, and Examination</w:t>
            </w:r>
          </w:p>
          <w:p w14:paraId="48EF005C" w14:textId="77777777" w:rsidR="00D71900" w:rsidRPr="00771AC7" w:rsidRDefault="00D71900" w:rsidP="00771AC7">
            <w:pPr>
              <w:spacing w:before="100" w:beforeAutospacing="1" w:line="360" w:lineRule="auto"/>
              <w:rPr>
                <w:szCs w:val="24"/>
              </w:rPr>
            </w:pPr>
            <w:r w:rsidRPr="00771AC7">
              <w:rPr>
                <w:szCs w:val="24"/>
              </w:rPr>
              <w:t xml:space="preserve">Written consent was obtained from the children’s parents/guardians. </w:t>
            </w:r>
            <w:r w:rsidRPr="00771AC7">
              <w:rPr>
                <w:bCs/>
                <w:szCs w:val="24"/>
                <w:shd w:val="clear" w:color="auto" w:fill="FFFFFF"/>
              </w:rPr>
              <w:t>To</w:t>
            </w:r>
            <w:r w:rsidRPr="00771AC7">
              <w:rPr>
                <w:szCs w:val="24"/>
                <w:shd w:val="clear" w:color="auto" w:fill="FFFFFF"/>
              </w:rPr>
              <w:t xml:space="preserve"> </w:t>
            </w:r>
            <w:r w:rsidRPr="00771AC7">
              <w:rPr>
                <w:bCs/>
                <w:szCs w:val="24"/>
                <w:shd w:val="clear" w:color="auto" w:fill="FFFFFF"/>
              </w:rPr>
              <w:t>ensure</w:t>
            </w:r>
            <w:r w:rsidRPr="00771AC7">
              <w:rPr>
                <w:szCs w:val="24"/>
                <w:shd w:val="clear" w:color="auto" w:fill="FFFFFF"/>
              </w:rPr>
              <w:t xml:space="preserve"> </w:t>
            </w:r>
            <w:r w:rsidRPr="00771AC7">
              <w:rPr>
                <w:bCs/>
                <w:szCs w:val="24"/>
                <w:shd w:val="clear" w:color="auto" w:fill="FFFFFF"/>
              </w:rPr>
              <w:t>the</w:t>
            </w:r>
            <w:r w:rsidRPr="00771AC7">
              <w:rPr>
                <w:szCs w:val="24"/>
                <w:shd w:val="clear" w:color="auto" w:fill="FFFFFF"/>
              </w:rPr>
              <w:t xml:space="preserve"> </w:t>
            </w:r>
            <w:r w:rsidRPr="00771AC7">
              <w:rPr>
                <w:bCs/>
                <w:szCs w:val="24"/>
                <w:shd w:val="clear" w:color="auto" w:fill="FFFFFF"/>
              </w:rPr>
              <w:t>accuracy</w:t>
            </w:r>
            <w:r w:rsidRPr="00771AC7">
              <w:rPr>
                <w:szCs w:val="24"/>
                <w:shd w:val="clear" w:color="auto" w:fill="FFFFFF"/>
              </w:rPr>
              <w:t xml:space="preserve"> of the </w:t>
            </w:r>
            <w:r w:rsidRPr="00771AC7">
              <w:rPr>
                <w:bCs/>
                <w:szCs w:val="24"/>
                <w:shd w:val="clear" w:color="auto" w:fill="FFFFFF"/>
              </w:rPr>
              <w:t>information,</w:t>
            </w:r>
            <w:r w:rsidRPr="00771AC7">
              <w:rPr>
                <w:szCs w:val="24"/>
                <w:shd w:val="clear" w:color="auto" w:fill="FFFFFF"/>
              </w:rPr>
              <w:t xml:space="preserve"> </w:t>
            </w:r>
            <w:r w:rsidRPr="00771AC7">
              <w:rPr>
                <w:bCs/>
                <w:szCs w:val="24"/>
                <w:shd w:val="clear" w:color="auto" w:fill="FFFFFF"/>
              </w:rPr>
              <w:t>the</w:t>
            </w:r>
            <w:r w:rsidRPr="00771AC7">
              <w:rPr>
                <w:szCs w:val="24"/>
                <w:shd w:val="clear" w:color="auto" w:fill="FFFFFF"/>
              </w:rPr>
              <w:t xml:space="preserve"> </w:t>
            </w:r>
            <w:r w:rsidRPr="00771AC7">
              <w:rPr>
                <w:bCs/>
                <w:szCs w:val="24"/>
                <w:shd w:val="clear" w:color="auto" w:fill="FFFFFF"/>
              </w:rPr>
              <w:t>youngsters participating</w:t>
            </w:r>
            <w:r w:rsidRPr="00771AC7">
              <w:rPr>
                <w:szCs w:val="24"/>
                <w:shd w:val="clear" w:color="auto" w:fill="FFFFFF"/>
              </w:rPr>
              <w:t xml:space="preserve"> </w:t>
            </w:r>
            <w:r w:rsidRPr="00771AC7">
              <w:rPr>
                <w:bCs/>
                <w:szCs w:val="24"/>
                <w:shd w:val="clear" w:color="auto" w:fill="FFFFFF"/>
              </w:rPr>
              <w:t>in</w:t>
            </w:r>
            <w:r w:rsidRPr="00771AC7">
              <w:rPr>
                <w:szCs w:val="24"/>
                <w:shd w:val="clear" w:color="auto" w:fill="FFFFFF"/>
              </w:rPr>
              <w:t xml:space="preserve"> </w:t>
            </w:r>
            <w:r w:rsidRPr="00771AC7">
              <w:rPr>
                <w:bCs/>
                <w:szCs w:val="24"/>
                <w:shd w:val="clear" w:color="auto" w:fill="FFFFFF"/>
              </w:rPr>
              <w:t>the</w:t>
            </w:r>
            <w:r w:rsidRPr="00771AC7">
              <w:rPr>
                <w:szCs w:val="24"/>
                <w:shd w:val="clear" w:color="auto" w:fill="FFFFFF"/>
              </w:rPr>
              <w:t xml:space="preserve"> </w:t>
            </w:r>
            <w:r w:rsidRPr="00771AC7">
              <w:rPr>
                <w:bCs/>
                <w:szCs w:val="24"/>
                <w:shd w:val="clear" w:color="auto" w:fill="FFFFFF"/>
              </w:rPr>
              <w:t>study</w:t>
            </w:r>
            <w:r w:rsidRPr="00771AC7">
              <w:rPr>
                <w:szCs w:val="24"/>
                <w:shd w:val="clear" w:color="auto" w:fill="FFFFFF"/>
              </w:rPr>
              <w:t xml:space="preserve"> were </w:t>
            </w:r>
            <w:r w:rsidRPr="00771AC7">
              <w:rPr>
                <w:bCs/>
                <w:szCs w:val="24"/>
                <w:shd w:val="clear" w:color="auto" w:fill="FFFFFF"/>
              </w:rPr>
              <w:t>interviewed</w:t>
            </w:r>
            <w:r w:rsidRPr="00771AC7">
              <w:rPr>
                <w:szCs w:val="24"/>
                <w:shd w:val="clear" w:color="auto" w:fill="FFFFFF"/>
              </w:rPr>
              <w:t xml:space="preserve"> in their </w:t>
            </w:r>
            <w:r w:rsidRPr="00771AC7">
              <w:rPr>
                <w:bCs/>
                <w:szCs w:val="24"/>
                <w:shd w:val="clear" w:color="auto" w:fill="FFFFFF"/>
              </w:rPr>
              <w:t>native</w:t>
            </w:r>
            <w:r w:rsidRPr="00771AC7">
              <w:rPr>
                <w:szCs w:val="24"/>
                <w:shd w:val="clear" w:color="auto" w:fill="FFFFFF"/>
              </w:rPr>
              <w:t xml:space="preserve"> </w:t>
            </w:r>
            <w:r w:rsidRPr="00771AC7">
              <w:rPr>
                <w:bCs/>
                <w:szCs w:val="24"/>
                <w:shd w:val="clear" w:color="auto" w:fill="FFFFFF"/>
              </w:rPr>
              <w:t>language</w:t>
            </w:r>
            <w:r w:rsidRPr="00771AC7">
              <w:rPr>
                <w:szCs w:val="24"/>
              </w:rPr>
              <w:t xml:space="preserve">. </w:t>
            </w:r>
            <w:r w:rsidRPr="00771AC7">
              <w:rPr>
                <w:szCs w:val="24"/>
                <w:shd w:val="clear" w:color="auto" w:fill="FFFFFF"/>
              </w:rPr>
              <w:t xml:space="preserve">For students who were unable to </w:t>
            </w:r>
            <w:r w:rsidRPr="00771AC7">
              <w:rPr>
                <w:bCs/>
                <w:szCs w:val="24"/>
                <w:shd w:val="clear" w:color="auto" w:fill="FFFFFF"/>
              </w:rPr>
              <w:t>answer</w:t>
            </w:r>
            <w:r w:rsidRPr="00771AC7">
              <w:rPr>
                <w:szCs w:val="24"/>
                <w:shd w:val="clear" w:color="auto" w:fill="FFFFFF"/>
              </w:rPr>
              <w:t xml:space="preserve"> </w:t>
            </w:r>
            <w:r w:rsidRPr="00771AC7">
              <w:rPr>
                <w:bCs/>
                <w:szCs w:val="24"/>
                <w:shd w:val="clear" w:color="auto" w:fill="FFFFFF"/>
              </w:rPr>
              <w:t>the</w:t>
            </w:r>
            <w:r w:rsidRPr="00771AC7">
              <w:rPr>
                <w:szCs w:val="24"/>
                <w:shd w:val="clear" w:color="auto" w:fill="FFFFFF"/>
              </w:rPr>
              <w:t xml:space="preserve"> questions </w:t>
            </w:r>
            <w:r w:rsidRPr="00771AC7">
              <w:rPr>
                <w:bCs/>
                <w:szCs w:val="24"/>
                <w:shd w:val="clear" w:color="auto" w:fill="FFFFFF"/>
              </w:rPr>
              <w:t>correctly,</w:t>
            </w:r>
            <w:r w:rsidRPr="00771AC7">
              <w:rPr>
                <w:szCs w:val="24"/>
                <w:shd w:val="clear" w:color="auto" w:fill="FFFFFF"/>
              </w:rPr>
              <w:t xml:space="preserve"> </w:t>
            </w:r>
            <w:r w:rsidRPr="00771AC7">
              <w:rPr>
                <w:szCs w:val="24"/>
              </w:rPr>
              <w:t xml:space="preserve">guardians were contacted through the school principal. </w:t>
            </w:r>
          </w:p>
          <w:p w14:paraId="13ED9D6B" w14:textId="77777777" w:rsidR="00D71900" w:rsidRPr="00771AC7" w:rsidRDefault="00D71900" w:rsidP="00771AC7">
            <w:pPr>
              <w:tabs>
                <w:tab w:val="left" w:pos="5400"/>
              </w:tabs>
              <w:spacing w:line="360" w:lineRule="auto"/>
              <w:rPr>
                <w:szCs w:val="24"/>
              </w:rPr>
            </w:pPr>
            <w:r w:rsidRPr="00771AC7">
              <w:rPr>
                <w:szCs w:val="24"/>
              </w:rPr>
              <w:lastRenderedPageBreak/>
              <w:t xml:space="preserve">Students selected for the study were given instructions on how to collect stool samples, as well as how to use an applicator stick, toilet paper, and a clean, labelled plastic container. </w:t>
            </w:r>
            <w:r w:rsidRPr="00771AC7">
              <w:rPr>
                <w:bCs/>
                <w:szCs w:val="24"/>
                <w:shd w:val="clear" w:color="auto" w:fill="FFFFFF"/>
              </w:rPr>
              <w:t>Immediately</w:t>
            </w:r>
            <w:r w:rsidRPr="00771AC7">
              <w:rPr>
                <w:szCs w:val="24"/>
                <w:shd w:val="clear" w:color="auto" w:fill="FFFFFF"/>
              </w:rPr>
              <w:t xml:space="preserve"> </w:t>
            </w:r>
            <w:r w:rsidRPr="00771AC7">
              <w:rPr>
                <w:bCs/>
                <w:szCs w:val="24"/>
                <w:shd w:val="clear" w:color="auto" w:fill="FFFFFF"/>
              </w:rPr>
              <w:t>upon</w:t>
            </w:r>
            <w:r w:rsidRPr="00771AC7">
              <w:rPr>
                <w:szCs w:val="24"/>
                <w:shd w:val="clear" w:color="auto" w:fill="FFFFFF"/>
              </w:rPr>
              <w:t xml:space="preserve"> </w:t>
            </w:r>
            <w:r w:rsidRPr="00771AC7">
              <w:rPr>
                <w:bCs/>
                <w:szCs w:val="24"/>
                <w:shd w:val="clear" w:color="auto" w:fill="FFFFFF"/>
              </w:rPr>
              <w:t>receipt</w:t>
            </w:r>
            <w:r w:rsidRPr="00771AC7">
              <w:rPr>
                <w:szCs w:val="24"/>
                <w:shd w:val="clear" w:color="auto" w:fill="FFFFFF"/>
              </w:rPr>
              <w:t xml:space="preserve"> </w:t>
            </w:r>
            <w:r w:rsidRPr="00771AC7">
              <w:rPr>
                <w:bCs/>
                <w:szCs w:val="24"/>
                <w:shd w:val="clear" w:color="auto" w:fill="FFFFFF"/>
              </w:rPr>
              <w:t>of</w:t>
            </w:r>
            <w:r w:rsidRPr="00771AC7">
              <w:rPr>
                <w:szCs w:val="24"/>
                <w:shd w:val="clear" w:color="auto" w:fill="FFFFFF"/>
              </w:rPr>
              <w:t xml:space="preserve"> stool </w:t>
            </w:r>
            <w:r w:rsidRPr="00771AC7">
              <w:rPr>
                <w:bCs/>
                <w:szCs w:val="24"/>
                <w:shd w:val="clear" w:color="auto" w:fill="FFFFFF"/>
              </w:rPr>
              <w:t>samples,</w:t>
            </w:r>
            <w:r w:rsidRPr="00771AC7">
              <w:rPr>
                <w:szCs w:val="24"/>
                <w:shd w:val="clear" w:color="auto" w:fill="FFFFFF"/>
              </w:rPr>
              <w:t xml:space="preserve"> </w:t>
            </w:r>
            <w:r w:rsidRPr="00771AC7">
              <w:rPr>
                <w:bCs/>
                <w:szCs w:val="24"/>
                <w:shd w:val="clear" w:color="auto" w:fill="FFFFFF"/>
              </w:rPr>
              <w:t>labelling,</w:t>
            </w:r>
            <w:r w:rsidRPr="00771AC7">
              <w:rPr>
                <w:szCs w:val="24"/>
                <w:shd w:val="clear" w:color="auto" w:fill="FFFFFF"/>
              </w:rPr>
              <w:t xml:space="preserve"> quantity, timing, and collection </w:t>
            </w:r>
            <w:r w:rsidRPr="00771AC7">
              <w:rPr>
                <w:bCs/>
                <w:szCs w:val="24"/>
                <w:shd w:val="clear" w:color="auto" w:fill="FFFFFF"/>
              </w:rPr>
              <w:t>method</w:t>
            </w:r>
            <w:r w:rsidRPr="00771AC7">
              <w:rPr>
                <w:szCs w:val="24"/>
                <w:shd w:val="clear" w:color="auto" w:fill="FFFFFF"/>
              </w:rPr>
              <w:t xml:space="preserve"> </w:t>
            </w:r>
            <w:r w:rsidRPr="00771AC7">
              <w:rPr>
                <w:bCs/>
                <w:szCs w:val="24"/>
                <w:shd w:val="clear" w:color="auto" w:fill="FFFFFF"/>
              </w:rPr>
              <w:t>were</w:t>
            </w:r>
            <w:r w:rsidRPr="00771AC7">
              <w:rPr>
                <w:szCs w:val="24"/>
                <w:shd w:val="clear" w:color="auto" w:fill="FFFFFF"/>
              </w:rPr>
              <w:t xml:space="preserve"> </w:t>
            </w:r>
            <w:r w:rsidRPr="00771AC7">
              <w:rPr>
                <w:bCs/>
                <w:szCs w:val="24"/>
                <w:shd w:val="clear" w:color="auto" w:fill="FFFFFF"/>
              </w:rPr>
              <w:t>reviewed</w:t>
            </w:r>
            <w:r w:rsidRPr="00771AC7">
              <w:rPr>
                <w:szCs w:val="24"/>
                <w:shd w:val="clear" w:color="auto" w:fill="FFFFFF"/>
              </w:rPr>
              <w:t xml:space="preserve"> </w:t>
            </w:r>
            <w:r w:rsidRPr="00771AC7">
              <w:rPr>
                <w:bCs/>
                <w:szCs w:val="24"/>
                <w:shd w:val="clear" w:color="auto" w:fill="FFFFFF"/>
              </w:rPr>
              <w:t>for</w:t>
            </w:r>
            <w:r w:rsidRPr="00771AC7">
              <w:rPr>
                <w:szCs w:val="24"/>
                <w:shd w:val="clear" w:color="auto" w:fill="FFFFFF"/>
              </w:rPr>
              <w:t xml:space="preserve"> </w:t>
            </w:r>
            <w:r w:rsidRPr="00771AC7">
              <w:rPr>
                <w:bCs/>
                <w:szCs w:val="24"/>
                <w:shd w:val="clear" w:color="auto" w:fill="FFFFFF"/>
              </w:rPr>
              <w:t>each</w:t>
            </w:r>
            <w:r w:rsidRPr="00771AC7">
              <w:rPr>
                <w:szCs w:val="24"/>
                <w:shd w:val="clear" w:color="auto" w:fill="FFFFFF"/>
              </w:rPr>
              <w:t xml:space="preserve"> </w:t>
            </w:r>
            <w:r w:rsidRPr="00771AC7">
              <w:rPr>
                <w:bCs/>
                <w:szCs w:val="24"/>
                <w:shd w:val="clear" w:color="auto" w:fill="FFFFFF"/>
              </w:rPr>
              <w:t>sample.</w:t>
            </w:r>
            <w:r w:rsidRPr="00771AC7">
              <w:rPr>
                <w:szCs w:val="24"/>
                <w:shd w:val="clear" w:color="auto" w:fill="FFFFFF"/>
              </w:rPr>
              <w:t xml:space="preserve"> </w:t>
            </w:r>
            <w:r w:rsidRPr="00771AC7">
              <w:rPr>
                <w:bCs/>
                <w:szCs w:val="24"/>
                <w:shd w:val="clear" w:color="auto" w:fill="FFFFFF"/>
              </w:rPr>
              <w:t>Intestinal</w:t>
            </w:r>
            <w:r w:rsidRPr="00771AC7">
              <w:rPr>
                <w:szCs w:val="24"/>
                <w:shd w:val="clear" w:color="auto" w:fill="FFFFFF"/>
              </w:rPr>
              <w:t xml:space="preserve"> </w:t>
            </w:r>
            <w:r w:rsidRPr="00771AC7">
              <w:rPr>
                <w:bCs/>
                <w:szCs w:val="24"/>
                <w:shd w:val="clear" w:color="auto" w:fill="FFFFFF"/>
              </w:rPr>
              <w:t>schistosomiasis</w:t>
            </w:r>
            <w:r w:rsidRPr="00771AC7">
              <w:rPr>
                <w:szCs w:val="24"/>
                <w:shd w:val="clear" w:color="auto" w:fill="FFFFFF"/>
              </w:rPr>
              <w:t xml:space="preserve"> eggs </w:t>
            </w:r>
            <w:r w:rsidRPr="00771AC7">
              <w:rPr>
                <w:bCs/>
                <w:szCs w:val="24"/>
                <w:shd w:val="clear" w:color="auto" w:fill="FFFFFF"/>
              </w:rPr>
              <w:t>were</w:t>
            </w:r>
            <w:r w:rsidRPr="00771AC7">
              <w:rPr>
                <w:szCs w:val="24"/>
                <w:shd w:val="clear" w:color="auto" w:fill="FFFFFF"/>
              </w:rPr>
              <w:t xml:space="preserve"> </w:t>
            </w:r>
            <w:r w:rsidRPr="00771AC7">
              <w:rPr>
                <w:bCs/>
                <w:szCs w:val="24"/>
                <w:shd w:val="clear" w:color="auto" w:fill="FFFFFF"/>
              </w:rPr>
              <w:t>examined</w:t>
            </w:r>
            <w:r w:rsidRPr="00771AC7">
              <w:rPr>
                <w:szCs w:val="24"/>
                <w:shd w:val="clear" w:color="auto" w:fill="FFFFFF"/>
              </w:rPr>
              <w:t xml:space="preserve"> in </w:t>
            </w:r>
            <w:r w:rsidRPr="00771AC7">
              <w:rPr>
                <w:bCs/>
                <w:szCs w:val="24"/>
                <w:shd w:val="clear" w:color="auto" w:fill="FFFFFF"/>
              </w:rPr>
              <w:t>stool</w:t>
            </w:r>
            <w:r w:rsidRPr="00771AC7">
              <w:rPr>
                <w:szCs w:val="24"/>
                <w:shd w:val="clear" w:color="auto" w:fill="FFFFFF"/>
              </w:rPr>
              <w:t xml:space="preserve"> </w:t>
            </w:r>
            <w:r w:rsidRPr="00771AC7">
              <w:rPr>
                <w:bCs/>
                <w:szCs w:val="24"/>
                <w:shd w:val="clear" w:color="auto" w:fill="FFFFFF"/>
              </w:rPr>
              <w:t>samples</w:t>
            </w:r>
            <w:r w:rsidRPr="00771AC7">
              <w:rPr>
                <w:szCs w:val="24"/>
                <w:shd w:val="clear" w:color="auto" w:fill="FFFFFF"/>
              </w:rPr>
              <w:t xml:space="preserve"> </w:t>
            </w:r>
            <w:r w:rsidRPr="00771AC7">
              <w:rPr>
                <w:bCs/>
                <w:szCs w:val="24"/>
                <w:shd w:val="clear" w:color="auto" w:fill="FFFFFF"/>
              </w:rPr>
              <w:t>using</w:t>
            </w:r>
            <w:r w:rsidRPr="00771AC7">
              <w:rPr>
                <w:szCs w:val="24"/>
                <w:shd w:val="clear" w:color="auto" w:fill="FFFFFF"/>
              </w:rPr>
              <w:t xml:space="preserve"> a </w:t>
            </w:r>
            <w:r w:rsidRPr="00771AC7">
              <w:rPr>
                <w:bCs/>
                <w:szCs w:val="24"/>
                <w:shd w:val="clear" w:color="auto" w:fill="FFFFFF"/>
              </w:rPr>
              <w:t>method</w:t>
            </w:r>
            <w:r w:rsidRPr="00771AC7">
              <w:rPr>
                <w:szCs w:val="24"/>
                <w:shd w:val="clear" w:color="auto" w:fill="FFFFFF"/>
              </w:rPr>
              <w:t xml:space="preserve"> known as the Kato-Katz </w:t>
            </w:r>
            <w:r w:rsidRPr="00771AC7">
              <w:rPr>
                <w:bCs/>
                <w:szCs w:val="24"/>
                <w:shd w:val="clear" w:color="auto" w:fill="FFFFFF"/>
              </w:rPr>
              <w:t>technique</w:t>
            </w:r>
            <w:r w:rsidRPr="00771AC7">
              <w:rPr>
                <w:szCs w:val="24"/>
              </w:rPr>
              <w:t xml:space="preserve"> </w:t>
            </w:r>
            <w:r w:rsidRPr="00771AC7">
              <w:rPr>
                <w:noProof/>
                <w:szCs w:val="24"/>
              </w:rPr>
              <w:t>(26)</w:t>
            </w:r>
            <w:r w:rsidRPr="00771AC7">
              <w:rPr>
                <w:szCs w:val="24"/>
              </w:rPr>
              <w:t xml:space="preserve">. </w:t>
            </w:r>
            <w:r w:rsidRPr="00771AC7">
              <w:rPr>
                <w:szCs w:val="24"/>
                <w:shd w:val="clear" w:color="auto" w:fill="FFFFFF"/>
              </w:rPr>
              <w:t xml:space="preserve">The Kato-Katz method is </w:t>
            </w:r>
            <w:r w:rsidRPr="00771AC7">
              <w:rPr>
                <w:bCs/>
                <w:szCs w:val="24"/>
                <w:shd w:val="clear" w:color="auto" w:fill="FFFFFF"/>
              </w:rPr>
              <w:t>the</w:t>
            </w:r>
            <w:r w:rsidRPr="00771AC7">
              <w:rPr>
                <w:szCs w:val="24"/>
                <w:shd w:val="clear" w:color="auto" w:fill="FFFFFF"/>
              </w:rPr>
              <w:t xml:space="preserve"> gold standard technique that </w:t>
            </w:r>
            <w:r w:rsidRPr="00771AC7">
              <w:rPr>
                <w:bCs/>
                <w:szCs w:val="24"/>
                <w:shd w:val="clear" w:color="auto" w:fill="FFFFFF"/>
              </w:rPr>
              <w:t>offers</w:t>
            </w:r>
            <w:r w:rsidRPr="00771AC7">
              <w:rPr>
                <w:szCs w:val="24"/>
                <w:shd w:val="clear" w:color="auto" w:fill="FFFFFF"/>
              </w:rPr>
              <w:t xml:space="preserve"> </w:t>
            </w:r>
            <w:r w:rsidRPr="00771AC7">
              <w:rPr>
                <w:bCs/>
                <w:szCs w:val="24"/>
                <w:shd w:val="clear" w:color="auto" w:fill="FFFFFF"/>
              </w:rPr>
              <w:t>numerous</w:t>
            </w:r>
            <w:r w:rsidRPr="00771AC7">
              <w:rPr>
                <w:szCs w:val="24"/>
                <w:shd w:val="clear" w:color="auto" w:fill="FFFFFF"/>
              </w:rPr>
              <w:t xml:space="preserve"> </w:t>
            </w:r>
            <w:r w:rsidRPr="00771AC7">
              <w:rPr>
                <w:bCs/>
                <w:szCs w:val="24"/>
                <w:shd w:val="clear" w:color="auto" w:fill="FFFFFF"/>
              </w:rPr>
              <w:t>advantages,</w:t>
            </w:r>
            <w:r w:rsidRPr="00771AC7">
              <w:rPr>
                <w:szCs w:val="24"/>
                <w:shd w:val="clear" w:color="auto" w:fill="FFFFFF"/>
              </w:rPr>
              <w:t xml:space="preserve"> </w:t>
            </w:r>
            <w:r w:rsidRPr="00771AC7">
              <w:rPr>
                <w:bCs/>
                <w:szCs w:val="24"/>
                <w:shd w:val="clear" w:color="auto" w:fill="FFFFFF"/>
              </w:rPr>
              <w:t>including:</w:t>
            </w:r>
            <w:r w:rsidRPr="00771AC7">
              <w:rPr>
                <w:szCs w:val="24"/>
                <w:shd w:val="clear" w:color="auto" w:fill="FFFFFF"/>
              </w:rPr>
              <w:t xml:space="preserve"> </w:t>
            </w:r>
            <w:r w:rsidRPr="00771AC7">
              <w:rPr>
                <w:bCs/>
                <w:szCs w:val="24"/>
                <w:shd w:val="clear" w:color="auto" w:fill="FFFFFF"/>
              </w:rPr>
              <w:t>It</w:t>
            </w:r>
            <w:r w:rsidRPr="00771AC7">
              <w:rPr>
                <w:szCs w:val="24"/>
                <w:shd w:val="clear" w:color="auto" w:fill="FFFFFF"/>
              </w:rPr>
              <w:t xml:space="preserve"> </w:t>
            </w:r>
            <w:r w:rsidRPr="00771AC7">
              <w:rPr>
                <w:bCs/>
                <w:szCs w:val="24"/>
                <w:shd w:val="clear" w:color="auto" w:fill="FFFFFF"/>
              </w:rPr>
              <w:t>is</w:t>
            </w:r>
            <w:r w:rsidRPr="00771AC7">
              <w:rPr>
                <w:szCs w:val="24"/>
                <w:shd w:val="clear" w:color="auto" w:fill="FFFFFF"/>
              </w:rPr>
              <w:t xml:space="preserve"> performed to increase the </w:t>
            </w:r>
            <w:r w:rsidRPr="00771AC7">
              <w:rPr>
                <w:bCs/>
                <w:szCs w:val="24"/>
                <w:shd w:val="clear" w:color="auto" w:fill="FFFFFF"/>
              </w:rPr>
              <w:t>likelihood</w:t>
            </w:r>
            <w:r w:rsidRPr="00771AC7">
              <w:rPr>
                <w:szCs w:val="24"/>
                <w:shd w:val="clear" w:color="auto" w:fill="FFFFFF"/>
              </w:rPr>
              <w:t xml:space="preserve"> of </w:t>
            </w:r>
            <w:r w:rsidRPr="00771AC7">
              <w:rPr>
                <w:bCs/>
                <w:szCs w:val="24"/>
                <w:shd w:val="clear" w:color="auto" w:fill="FFFFFF"/>
              </w:rPr>
              <w:t>parasite</w:t>
            </w:r>
            <w:r w:rsidRPr="00771AC7">
              <w:rPr>
                <w:szCs w:val="24"/>
                <w:shd w:val="clear" w:color="auto" w:fill="FFFFFF"/>
              </w:rPr>
              <w:t xml:space="preserve"> </w:t>
            </w:r>
            <w:r w:rsidRPr="00771AC7">
              <w:rPr>
                <w:bCs/>
                <w:szCs w:val="24"/>
                <w:shd w:val="clear" w:color="auto" w:fill="FFFFFF"/>
              </w:rPr>
              <w:t>detection,</w:t>
            </w:r>
            <w:r w:rsidRPr="00771AC7">
              <w:rPr>
                <w:szCs w:val="24"/>
                <w:shd w:val="clear" w:color="auto" w:fill="FFFFFF"/>
              </w:rPr>
              <w:t xml:space="preserve"> </w:t>
            </w:r>
            <w:r w:rsidRPr="00771AC7">
              <w:rPr>
                <w:bCs/>
                <w:szCs w:val="24"/>
                <w:shd w:val="clear" w:color="auto" w:fill="FFFFFF"/>
              </w:rPr>
              <w:t>has</w:t>
            </w:r>
            <w:r w:rsidRPr="00771AC7">
              <w:rPr>
                <w:szCs w:val="24"/>
                <w:shd w:val="clear" w:color="auto" w:fill="FFFFFF"/>
              </w:rPr>
              <w:t xml:space="preserve"> high </w:t>
            </w:r>
            <w:r w:rsidRPr="00771AC7">
              <w:rPr>
                <w:bCs/>
                <w:szCs w:val="24"/>
                <w:shd w:val="clear" w:color="auto" w:fill="FFFFFF"/>
              </w:rPr>
              <w:t>sensitivity,</w:t>
            </w:r>
            <w:r w:rsidRPr="00771AC7">
              <w:rPr>
                <w:szCs w:val="24"/>
                <w:shd w:val="clear" w:color="auto" w:fill="FFFFFF"/>
              </w:rPr>
              <w:t xml:space="preserve"> and requires minimal infrastructure. Kato-Katz was used to prepare stool </w:t>
            </w:r>
            <w:r w:rsidRPr="00771AC7">
              <w:rPr>
                <w:bCs/>
                <w:szCs w:val="24"/>
                <w:shd w:val="clear" w:color="auto" w:fill="FFFFFF"/>
              </w:rPr>
              <w:t>smear</w:t>
            </w:r>
            <w:r w:rsidRPr="00771AC7">
              <w:rPr>
                <w:szCs w:val="24"/>
                <w:shd w:val="clear" w:color="auto" w:fill="FFFFFF"/>
              </w:rPr>
              <w:t xml:space="preserve"> on slides for microscopic examination </w:t>
            </w:r>
            <w:r w:rsidRPr="00771AC7">
              <w:rPr>
                <w:bCs/>
                <w:szCs w:val="24"/>
                <w:shd w:val="clear" w:color="auto" w:fill="FFFFFF"/>
              </w:rPr>
              <w:t>at</w:t>
            </w:r>
            <w:r w:rsidRPr="00771AC7">
              <w:rPr>
                <w:szCs w:val="24"/>
                <w:shd w:val="clear" w:color="auto" w:fill="FFFFFF"/>
              </w:rPr>
              <w:t xml:space="preserve"> </w:t>
            </w:r>
            <w:r w:rsidRPr="00771AC7">
              <w:rPr>
                <w:bCs/>
                <w:szCs w:val="24"/>
                <w:shd w:val="clear" w:color="auto" w:fill="FFFFFF"/>
              </w:rPr>
              <w:t>the</w:t>
            </w:r>
            <w:r w:rsidRPr="00771AC7">
              <w:rPr>
                <w:szCs w:val="24"/>
                <w:shd w:val="clear" w:color="auto" w:fill="FFFFFF"/>
              </w:rPr>
              <w:t xml:space="preserve"> Water and Kersa </w:t>
            </w:r>
            <w:r w:rsidRPr="00771AC7">
              <w:rPr>
                <w:bCs/>
                <w:szCs w:val="24"/>
                <w:shd w:val="clear" w:color="auto" w:fill="FFFFFF"/>
              </w:rPr>
              <w:t>Health</w:t>
            </w:r>
            <w:r w:rsidRPr="00771AC7">
              <w:rPr>
                <w:szCs w:val="24"/>
                <w:shd w:val="clear" w:color="auto" w:fill="FFFFFF"/>
              </w:rPr>
              <w:t xml:space="preserve"> </w:t>
            </w:r>
            <w:proofErr w:type="spellStart"/>
            <w:r w:rsidRPr="00771AC7">
              <w:rPr>
                <w:bCs/>
                <w:szCs w:val="24"/>
                <w:shd w:val="clear" w:color="auto" w:fill="FFFFFF"/>
              </w:rPr>
              <w:t>Center</w:t>
            </w:r>
            <w:proofErr w:type="spellEnd"/>
            <w:r w:rsidRPr="00771AC7">
              <w:rPr>
                <w:szCs w:val="24"/>
              </w:rPr>
              <w:t xml:space="preserve"> </w:t>
            </w:r>
            <w:r w:rsidRPr="00771AC7">
              <w:rPr>
                <w:noProof/>
                <w:szCs w:val="24"/>
              </w:rPr>
              <w:t>(27)</w:t>
            </w:r>
            <w:r w:rsidRPr="00771AC7">
              <w:rPr>
                <w:szCs w:val="24"/>
              </w:rPr>
              <w:t xml:space="preserve">. </w:t>
            </w:r>
            <w:r w:rsidRPr="00771AC7">
              <w:rPr>
                <w:bCs/>
                <w:szCs w:val="24"/>
                <w:shd w:val="clear" w:color="auto" w:fill="FFFFFF"/>
              </w:rPr>
              <w:t>To</w:t>
            </w:r>
            <w:r w:rsidRPr="00771AC7">
              <w:rPr>
                <w:szCs w:val="24"/>
                <w:shd w:val="clear" w:color="auto" w:fill="FFFFFF"/>
              </w:rPr>
              <w:t xml:space="preserve"> determine the intensity of the </w:t>
            </w:r>
            <w:r w:rsidRPr="00771AC7">
              <w:rPr>
                <w:bCs/>
                <w:szCs w:val="24"/>
                <w:shd w:val="clear" w:color="auto" w:fill="FFFFFF"/>
              </w:rPr>
              <w:t>infection,</w:t>
            </w:r>
            <w:r w:rsidRPr="00771AC7">
              <w:rPr>
                <w:szCs w:val="24"/>
                <w:shd w:val="clear" w:color="auto" w:fill="FFFFFF"/>
              </w:rPr>
              <w:t xml:space="preserve"> </w:t>
            </w:r>
            <w:r w:rsidRPr="00771AC7">
              <w:rPr>
                <w:bCs/>
                <w:szCs w:val="24"/>
                <w:shd w:val="clear" w:color="auto" w:fill="FFFFFF"/>
              </w:rPr>
              <w:t>42</w:t>
            </w:r>
            <w:r w:rsidRPr="00771AC7">
              <w:rPr>
                <w:szCs w:val="24"/>
                <w:shd w:val="clear" w:color="auto" w:fill="FFFFFF"/>
              </w:rPr>
              <w:t xml:space="preserve"> </w:t>
            </w:r>
            <w:r w:rsidRPr="00771AC7">
              <w:rPr>
                <w:bCs/>
                <w:szCs w:val="24"/>
                <w:shd w:val="clear" w:color="auto" w:fill="FFFFFF"/>
              </w:rPr>
              <w:t>grams</w:t>
            </w:r>
            <w:r w:rsidRPr="00771AC7">
              <w:rPr>
                <w:szCs w:val="24"/>
                <w:shd w:val="clear" w:color="auto" w:fill="FFFFFF"/>
              </w:rPr>
              <w:t xml:space="preserve"> </w:t>
            </w:r>
            <w:r w:rsidRPr="00771AC7">
              <w:rPr>
                <w:bCs/>
                <w:szCs w:val="24"/>
                <w:shd w:val="clear" w:color="auto" w:fill="FFFFFF"/>
              </w:rPr>
              <w:t>of</w:t>
            </w:r>
            <w:r w:rsidRPr="00771AC7">
              <w:rPr>
                <w:szCs w:val="24"/>
                <w:shd w:val="clear" w:color="auto" w:fill="FFFFFF"/>
              </w:rPr>
              <w:t xml:space="preserve"> </w:t>
            </w:r>
            <w:proofErr w:type="spellStart"/>
            <w:r w:rsidRPr="00771AC7">
              <w:rPr>
                <w:bCs/>
                <w:szCs w:val="24"/>
                <w:shd w:val="clear" w:color="auto" w:fill="FFFFFF"/>
              </w:rPr>
              <w:t>feces</w:t>
            </w:r>
            <w:proofErr w:type="spellEnd"/>
            <w:r w:rsidRPr="00771AC7">
              <w:rPr>
                <w:szCs w:val="24"/>
                <w:shd w:val="clear" w:color="auto" w:fill="FFFFFF"/>
              </w:rPr>
              <w:t xml:space="preserve"> </w:t>
            </w:r>
            <w:r w:rsidRPr="00771AC7">
              <w:rPr>
                <w:bCs/>
                <w:szCs w:val="24"/>
                <w:shd w:val="clear" w:color="auto" w:fill="FFFFFF"/>
              </w:rPr>
              <w:t>were</w:t>
            </w:r>
            <w:r w:rsidRPr="00771AC7">
              <w:rPr>
                <w:szCs w:val="24"/>
                <w:shd w:val="clear" w:color="auto" w:fill="FFFFFF"/>
              </w:rPr>
              <w:t xml:space="preserve"> </w:t>
            </w:r>
            <w:r w:rsidRPr="00771AC7">
              <w:rPr>
                <w:bCs/>
                <w:szCs w:val="24"/>
                <w:shd w:val="clear" w:color="auto" w:fill="FFFFFF"/>
              </w:rPr>
              <w:t>collected</w:t>
            </w:r>
            <w:r w:rsidRPr="00771AC7">
              <w:rPr>
                <w:szCs w:val="24"/>
              </w:rPr>
              <w:t xml:space="preserve"> </w:t>
            </w:r>
            <w:r w:rsidRPr="00771AC7">
              <w:rPr>
                <w:noProof/>
                <w:szCs w:val="24"/>
              </w:rPr>
              <w:t>(28, 29)</w:t>
            </w:r>
            <w:r w:rsidRPr="00771AC7">
              <w:rPr>
                <w:szCs w:val="24"/>
              </w:rPr>
              <w:t>.</w:t>
            </w:r>
          </w:p>
          <w:p w14:paraId="1DBCDD1A" w14:textId="77777777" w:rsidR="00D71900" w:rsidRPr="00771AC7" w:rsidRDefault="00D71900" w:rsidP="00771AC7">
            <w:pPr>
              <w:spacing w:line="360" w:lineRule="auto"/>
              <w:rPr>
                <w:szCs w:val="24"/>
                <w:lang w:val="en-US"/>
              </w:rPr>
            </w:pPr>
            <w:r w:rsidRPr="00771AC7">
              <w:rPr>
                <w:szCs w:val="24"/>
                <w:shd w:val="clear" w:color="auto" w:fill="FFFFFF"/>
              </w:rPr>
              <w:t xml:space="preserve">To ensure the quality of the results, </w:t>
            </w:r>
            <w:r w:rsidRPr="00771AC7">
              <w:rPr>
                <w:bCs/>
                <w:szCs w:val="24"/>
                <w:shd w:val="clear" w:color="auto" w:fill="FFFFFF"/>
              </w:rPr>
              <w:t>the</w:t>
            </w:r>
            <w:r w:rsidRPr="00771AC7">
              <w:rPr>
                <w:szCs w:val="24"/>
                <w:shd w:val="clear" w:color="auto" w:fill="FFFFFF"/>
              </w:rPr>
              <w:t xml:space="preserve"> </w:t>
            </w:r>
            <w:r w:rsidRPr="00771AC7">
              <w:rPr>
                <w:bCs/>
                <w:szCs w:val="24"/>
                <w:shd w:val="clear" w:color="auto" w:fill="FFFFFF"/>
              </w:rPr>
              <w:t>principal</w:t>
            </w:r>
            <w:r w:rsidRPr="00771AC7">
              <w:rPr>
                <w:szCs w:val="24"/>
                <w:shd w:val="clear" w:color="auto" w:fill="FFFFFF"/>
              </w:rPr>
              <w:t xml:space="preserve"> </w:t>
            </w:r>
            <w:r w:rsidRPr="00771AC7">
              <w:rPr>
                <w:bCs/>
                <w:szCs w:val="24"/>
                <w:shd w:val="clear" w:color="auto" w:fill="FFFFFF"/>
              </w:rPr>
              <w:t>investigator</w:t>
            </w:r>
            <w:r w:rsidRPr="00771AC7">
              <w:rPr>
                <w:szCs w:val="24"/>
                <w:shd w:val="clear" w:color="auto" w:fill="FFFFFF"/>
              </w:rPr>
              <w:t xml:space="preserve"> </w:t>
            </w:r>
            <w:r w:rsidRPr="00771AC7">
              <w:rPr>
                <w:bCs/>
                <w:szCs w:val="24"/>
                <w:shd w:val="clear" w:color="auto" w:fill="FFFFFF"/>
              </w:rPr>
              <w:t>conducted</w:t>
            </w:r>
            <w:r w:rsidRPr="00771AC7">
              <w:rPr>
                <w:szCs w:val="24"/>
                <w:shd w:val="clear" w:color="auto" w:fill="FFFFFF"/>
              </w:rPr>
              <w:t xml:space="preserve"> </w:t>
            </w:r>
            <w:r w:rsidRPr="00771AC7">
              <w:rPr>
                <w:bCs/>
                <w:szCs w:val="24"/>
                <w:shd w:val="clear" w:color="auto" w:fill="FFFFFF"/>
              </w:rPr>
              <w:t>a</w:t>
            </w:r>
            <w:r w:rsidRPr="00771AC7">
              <w:rPr>
                <w:szCs w:val="24"/>
                <w:shd w:val="clear" w:color="auto" w:fill="FFFFFF"/>
              </w:rPr>
              <w:t xml:space="preserve"> </w:t>
            </w:r>
            <w:r w:rsidRPr="00771AC7">
              <w:rPr>
                <w:bCs/>
                <w:szCs w:val="24"/>
                <w:shd w:val="clear" w:color="auto" w:fill="FFFFFF"/>
              </w:rPr>
              <w:t>two-day</w:t>
            </w:r>
            <w:r w:rsidRPr="00771AC7">
              <w:rPr>
                <w:szCs w:val="24"/>
                <w:shd w:val="clear" w:color="auto" w:fill="FFFFFF"/>
              </w:rPr>
              <w:t xml:space="preserve"> training </w:t>
            </w:r>
            <w:r w:rsidRPr="00771AC7">
              <w:rPr>
                <w:bCs/>
                <w:szCs w:val="24"/>
                <w:shd w:val="clear" w:color="auto" w:fill="FFFFFF"/>
              </w:rPr>
              <w:t>session</w:t>
            </w:r>
            <w:r w:rsidRPr="00771AC7">
              <w:rPr>
                <w:szCs w:val="24"/>
                <w:shd w:val="clear" w:color="auto" w:fill="FFFFFF"/>
              </w:rPr>
              <w:t xml:space="preserve"> </w:t>
            </w:r>
            <w:r w:rsidRPr="00771AC7">
              <w:rPr>
                <w:bCs/>
                <w:szCs w:val="24"/>
                <w:shd w:val="clear" w:color="auto" w:fill="FFFFFF"/>
              </w:rPr>
              <w:t>for</w:t>
            </w:r>
            <w:r w:rsidRPr="00771AC7">
              <w:rPr>
                <w:szCs w:val="24"/>
                <w:shd w:val="clear" w:color="auto" w:fill="FFFFFF"/>
              </w:rPr>
              <w:t xml:space="preserve"> </w:t>
            </w:r>
            <w:r w:rsidRPr="00771AC7">
              <w:rPr>
                <w:bCs/>
                <w:szCs w:val="24"/>
                <w:shd w:val="clear" w:color="auto" w:fill="FFFFFF"/>
              </w:rPr>
              <w:t>the</w:t>
            </w:r>
            <w:r w:rsidRPr="00771AC7">
              <w:rPr>
                <w:szCs w:val="24"/>
                <w:shd w:val="clear" w:color="auto" w:fill="FFFFFF"/>
              </w:rPr>
              <w:t xml:space="preserve"> data collectors and supervisors on how to conduct </w:t>
            </w:r>
            <w:r w:rsidRPr="00771AC7">
              <w:rPr>
                <w:bCs/>
                <w:szCs w:val="24"/>
                <w:shd w:val="clear" w:color="auto" w:fill="FFFFFF"/>
              </w:rPr>
              <w:t>the</w:t>
            </w:r>
            <w:r w:rsidRPr="00771AC7">
              <w:rPr>
                <w:szCs w:val="24"/>
                <w:shd w:val="clear" w:color="auto" w:fill="FFFFFF"/>
              </w:rPr>
              <w:t xml:space="preserve"> </w:t>
            </w:r>
            <w:r w:rsidRPr="00771AC7">
              <w:rPr>
                <w:bCs/>
                <w:szCs w:val="24"/>
                <w:shd w:val="clear" w:color="auto" w:fill="FFFFFF"/>
              </w:rPr>
              <w:t>interview</w:t>
            </w:r>
            <w:r w:rsidRPr="00771AC7">
              <w:rPr>
                <w:szCs w:val="24"/>
                <w:shd w:val="clear" w:color="auto" w:fill="FFFFFF"/>
              </w:rPr>
              <w:t xml:space="preserve"> and collect stool samples. </w:t>
            </w:r>
            <w:r w:rsidRPr="00771AC7">
              <w:rPr>
                <w:bCs/>
                <w:szCs w:val="24"/>
                <w:shd w:val="clear" w:color="auto" w:fill="FFFFFF"/>
              </w:rPr>
              <w:t>Completeness</w:t>
            </w:r>
            <w:r w:rsidRPr="00771AC7">
              <w:rPr>
                <w:szCs w:val="24"/>
                <w:shd w:val="clear" w:color="auto" w:fill="FFFFFF"/>
              </w:rPr>
              <w:t xml:space="preserve"> of questionnaires </w:t>
            </w:r>
            <w:r w:rsidRPr="00771AC7">
              <w:rPr>
                <w:bCs/>
                <w:szCs w:val="24"/>
                <w:shd w:val="clear" w:color="auto" w:fill="FFFFFF"/>
              </w:rPr>
              <w:t>was checked</w:t>
            </w:r>
            <w:r w:rsidRPr="00771AC7">
              <w:rPr>
                <w:szCs w:val="24"/>
                <w:shd w:val="clear" w:color="auto" w:fill="FFFFFF"/>
              </w:rPr>
              <w:t xml:space="preserve"> and </w:t>
            </w:r>
            <w:r w:rsidRPr="00771AC7">
              <w:rPr>
                <w:bCs/>
                <w:szCs w:val="24"/>
                <w:shd w:val="clear" w:color="auto" w:fill="FFFFFF"/>
              </w:rPr>
              <w:t>the</w:t>
            </w:r>
            <w:r w:rsidRPr="00771AC7">
              <w:rPr>
                <w:szCs w:val="24"/>
                <w:shd w:val="clear" w:color="auto" w:fill="FFFFFF"/>
              </w:rPr>
              <w:t xml:space="preserve"> laboratory </w:t>
            </w:r>
            <w:r w:rsidRPr="00771AC7">
              <w:rPr>
                <w:bCs/>
                <w:szCs w:val="24"/>
                <w:shd w:val="clear" w:color="auto" w:fill="FFFFFF"/>
              </w:rPr>
              <w:t>tests</w:t>
            </w:r>
            <w:r w:rsidRPr="00771AC7">
              <w:rPr>
                <w:szCs w:val="24"/>
                <w:shd w:val="clear" w:color="auto" w:fill="FFFFFF"/>
              </w:rPr>
              <w:t xml:space="preserve"> were </w:t>
            </w:r>
            <w:r w:rsidRPr="00771AC7">
              <w:rPr>
                <w:bCs/>
                <w:szCs w:val="24"/>
                <w:shd w:val="clear" w:color="auto" w:fill="FFFFFF"/>
              </w:rPr>
              <w:t>carried</w:t>
            </w:r>
            <w:r w:rsidRPr="00771AC7">
              <w:rPr>
                <w:szCs w:val="24"/>
                <w:shd w:val="clear" w:color="auto" w:fill="FFFFFF"/>
              </w:rPr>
              <w:t xml:space="preserve"> </w:t>
            </w:r>
            <w:r w:rsidRPr="00771AC7">
              <w:rPr>
                <w:bCs/>
                <w:szCs w:val="24"/>
                <w:shd w:val="clear" w:color="auto" w:fill="FFFFFF"/>
              </w:rPr>
              <w:t>out</w:t>
            </w:r>
            <w:r w:rsidRPr="00771AC7">
              <w:rPr>
                <w:szCs w:val="24"/>
                <w:shd w:val="clear" w:color="auto" w:fill="FFFFFF"/>
              </w:rPr>
              <w:t xml:space="preserve"> by experienced medical laboratory </w:t>
            </w:r>
            <w:r w:rsidRPr="00771AC7">
              <w:rPr>
                <w:szCs w:val="24"/>
                <w:lang w:val="en-US"/>
              </w:rPr>
              <w:t xml:space="preserve">professionals. </w:t>
            </w:r>
          </w:p>
          <w:p w14:paraId="717AF001" w14:textId="77777777" w:rsidR="00D71900" w:rsidRPr="00771AC7" w:rsidRDefault="00D71900" w:rsidP="00771AC7">
            <w:pPr>
              <w:tabs>
                <w:tab w:val="left" w:pos="5400"/>
              </w:tabs>
              <w:spacing w:line="360" w:lineRule="auto"/>
              <w:rPr>
                <w:szCs w:val="24"/>
              </w:rPr>
            </w:pPr>
          </w:p>
        </w:tc>
      </w:tr>
      <w:tr w:rsidR="00D71900" w:rsidRPr="0022554A" w14:paraId="56222F4E" w14:textId="77777777">
        <w:tc>
          <w:tcPr>
            <w:tcW w:w="0" w:type="auto"/>
          </w:tcPr>
          <w:p w14:paraId="4EE4EEC4" w14:textId="77777777" w:rsidR="00D71900" w:rsidRPr="0022554A" w:rsidRDefault="00D71900" w:rsidP="0022554A">
            <w:pPr>
              <w:tabs>
                <w:tab w:val="left" w:pos="5400"/>
              </w:tabs>
              <w:rPr>
                <w:bCs/>
                <w:color w:val="000000"/>
                <w:sz w:val="20"/>
              </w:rPr>
            </w:pPr>
            <w:bookmarkStart w:id="39" w:name="bold20" w:colFirst="0" w:colLast="0"/>
            <w:bookmarkStart w:id="40" w:name="italic20" w:colFirst="0" w:colLast="0"/>
            <w:r w:rsidRPr="0022554A">
              <w:rPr>
                <w:bCs/>
                <w:color w:val="000000"/>
                <w:sz w:val="20"/>
              </w:rPr>
              <w:lastRenderedPageBreak/>
              <w:t>Bias</w:t>
            </w:r>
          </w:p>
        </w:tc>
        <w:tc>
          <w:tcPr>
            <w:tcW w:w="0" w:type="auto"/>
          </w:tcPr>
          <w:p w14:paraId="3FA8AB12" w14:textId="77777777" w:rsidR="00D71900" w:rsidRPr="0022554A" w:rsidRDefault="00D71900" w:rsidP="0022554A">
            <w:pPr>
              <w:tabs>
                <w:tab w:val="left" w:pos="5400"/>
              </w:tabs>
              <w:jc w:val="center"/>
              <w:rPr>
                <w:sz w:val="20"/>
              </w:rPr>
            </w:pPr>
            <w:r w:rsidRPr="0022554A">
              <w:rPr>
                <w:sz w:val="20"/>
              </w:rPr>
              <w:t>9</w:t>
            </w:r>
          </w:p>
        </w:tc>
        <w:tc>
          <w:tcPr>
            <w:tcW w:w="0" w:type="auto"/>
          </w:tcPr>
          <w:p w14:paraId="44B7B186" w14:textId="77777777" w:rsidR="00D71900" w:rsidRPr="0022554A" w:rsidRDefault="00D71900" w:rsidP="0022554A">
            <w:pPr>
              <w:tabs>
                <w:tab w:val="left" w:pos="5400"/>
              </w:tabs>
              <w:rPr>
                <w:color w:val="000000"/>
                <w:sz w:val="20"/>
              </w:rPr>
            </w:pPr>
            <w:r>
              <w:rPr>
                <w:color w:val="000000"/>
                <w:sz w:val="20"/>
              </w:rPr>
              <w:t>We were used simple random Samling method to reduce selection bias</w:t>
            </w:r>
          </w:p>
        </w:tc>
      </w:tr>
      <w:tr w:rsidR="00D71900" w:rsidRPr="0022554A" w14:paraId="3B98F551" w14:textId="77777777">
        <w:tc>
          <w:tcPr>
            <w:tcW w:w="0" w:type="auto"/>
          </w:tcPr>
          <w:p w14:paraId="787DA411" w14:textId="77777777" w:rsidR="00D71900" w:rsidRPr="0022554A" w:rsidRDefault="00D71900" w:rsidP="0022554A">
            <w:pPr>
              <w:tabs>
                <w:tab w:val="left" w:pos="5400"/>
              </w:tabs>
              <w:rPr>
                <w:bCs/>
                <w:sz w:val="20"/>
              </w:rPr>
            </w:pPr>
            <w:bookmarkStart w:id="41" w:name="bold21" w:colFirst="0" w:colLast="0"/>
            <w:bookmarkStart w:id="42" w:name="italic21" w:colFirst="0" w:colLast="0"/>
            <w:bookmarkEnd w:id="39"/>
            <w:bookmarkEnd w:id="40"/>
            <w:r w:rsidRPr="0022554A">
              <w:rPr>
                <w:bCs/>
                <w:sz w:val="20"/>
              </w:rPr>
              <w:t>Study size</w:t>
            </w:r>
          </w:p>
        </w:tc>
        <w:tc>
          <w:tcPr>
            <w:tcW w:w="0" w:type="auto"/>
          </w:tcPr>
          <w:p w14:paraId="070C0D20" w14:textId="77777777" w:rsidR="00D71900" w:rsidRPr="0022554A" w:rsidRDefault="00D71900" w:rsidP="0022554A">
            <w:pPr>
              <w:tabs>
                <w:tab w:val="left" w:pos="5400"/>
              </w:tabs>
              <w:jc w:val="center"/>
              <w:rPr>
                <w:sz w:val="20"/>
              </w:rPr>
            </w:pPr>
            <w:r w:rsidRPr="0022554A">
              <w:rPr>
                <w:sz w:val="20"/>
              </w:rPr>
              <w:t>10</w:t>
            </w:r>
          </w:p>
        </w:tc>
        <w:tc>
          <w:tcPr>
            <w:tcW w:w="0" w:type="auto"/>
          </w:tcPr>
          <w:p w14:paraId="74603C4B" w14:textId="77777777" w:rsidR="00D71900" w:rsidRDefault="00D71900" w:rsidP="00DC0699">
            <w:pPr>
              <w:spacing w:before="100" w:beforeAutospacing="1" w:line="480" w:lineRule="auto"/>
              <w:rPr>
                <w:szCs w:val="24"/>
              </w:rPr>
            </w:pPr>
            <w:r>
              <w:rPr>
                <w:szCs w:val="24"/>
              </w:rPr>
              <w:t xml:space="preserve">The sample size was calculated by Epi-Info version 7.2 using a single population proportion formula for estimating the prevalence of </w:t>
            </w:r>
            <w:r>
              <w:rPr>
                <w:i/>
                <w:szCs w:val="24"/>
              </w:rPr>
              <w:t xml:space="preserve">S. </w:t>
            </w:r>
            <w:proofErr w:type="spellStart"/>
            <w:r>
              <w:rPr>
                <w:i/>
                <w:szCs w:val="24"/>
              </w:rPr>
              <w:t>mansoni</w:t>
            </w:r>
            <w:proofErr w:type="spellEnd"/>
            <w:r>
              <w:rPr>
                <w:szCs w:val="24"/>
              </w:rPr>
              <w:t xml:space="preserve"> infection, and two population proportions formulas for factors associated with </w:t>
            </w:r>
            <w:r>
              <w:rPr>
                <w:i/>
                <w:szCs w:val="24"/>
              </w:rPr>
              <w:t xml:space="preserve">S. </w:t>
            </w:r>
            <w:proofErr w:type="spellStart"/>
            <w:r>
              <w:rPr>
                <w:i/>
                <w:szCs w:val="24"/>
              </w:rPr>
              <w:t>mansoni</w:t>
            </w:r>
            <w:proofErr w:type="spellEnd"/>
            <w:r>
              <w:rPr>
                <w:szCs w:val="24"/>
              </w:rPr>
              <w:t xml:space="preserve"> infection. Therefore, a larger sample size was considered for the study. Accordingly, the sample size for the prevalence of </w:t>
            </w:r>
            <w:r>
              <w:rPr>
                <w:i/>
                <w:szCs w:val="24"/>
              </w:rPr>
              <w:t xml:space="preserve">S. </w:t>
            </w:r>
            <w:proofErr w:type="spellStart"/>
            <w:r>
              <w:rPr>
                <w:i/>
                <w:szCs w:val="24"/>
              </w:rPr>
              <w:t>mansoni</w:t>
            </w:r>
            <w:proofErr w:type="spellEnd"/>
            <w:r>
              <w:rPr>
                <w:szCs w:val="24"/>
              </w:rPr>
              <w:t xml:space="preserve"> infection was calculated using the following assumptions: 45% proportion of S. </w:t>
            </w:r>
            <w:proofErr w:type="spellStart"/>
            <w:r>
              <w:rPr>
                <w:szCs w:val="24"/>
              </w:rPr>
              <w:lastRenderedPageBreak/>
              <w:t>mansoni</w:t>
            </w:r>
            <w:proofErr w:type="spellEnd"/>
            <w:r>
              <w:rPr>
                <w:szCs w:val="24"/>
              </w:rPr>
              <w:t xml:space="preserve"> infection </w:t>
            </w:r>
            <w:r>
              <w:rPr>
                <w:noProof/>
                <w:szCs w:val="24"/>
              </w:rPr>
              <w:t>(21)</w:t>
            </w:r>
            <w:r>
              <w:rPr>
                <w:szCs w:val="24"/>
              </w:rPr>
              <w:t>, 95% confidence level, 5% margin of error and 10% non-response rate and accordingly, a minimum of 419 participants required to conduct the study.</w:t>
            </w:r>
          </w:p>
          <w:p w14:paraId="2AF607E0" w14:textId="77777777" w:rsidR="00D71900" w:rsidRPr="0022554A" w:rsidRDefault="00D71900" w:rsidP="00DC0699">
            <w:pPr>
              <w:tabs>
                <w:tab w:val="left" w:pos="5400"/>
              </w:tabs>
              <w:rPr>
                <w:sz w:val="20"/>
              </w:rPr>
            </w:pPr>
            <w:r>
              <w:rPr>
                <w:szCs w:val="24"/>
              </w:rPr>
              <w:t>Seven primary schools were randomly selected from 31 primary schools in the Kersa district. The sample size was distributed proportionally to each selected primary school based on the number of children enrolled in the school during the 2018/2019 academic year.</w:t>
            </w:r>
          </w:p>
        </w:tc>
      </w:tr>
      <w:tr w:rsidR="00D71900" w:rsidRPr="0022554A" w14:paraId="0E1E3A0C" w14:textId="77777777">
        <w:tc>
          <w:tcPr>
            <w:tcW w:w="0" w:type="auto"/>
          </w:tcPr>
          <w:p w14:paraId="7607EF34" w14:textId="77777777" w:rsidR="00D71900" w:rsidRPr="0022554A" w:rsidRDefault="00D71900" w:rsidP="0022554A">
            <w:pPr>
              <w:tabs>
                <w:tab w:val="left" w:pos="5400"/>
              </w:tabs>
              <w:rPr>
                <w:bCs/>
                <w:sz w:val="20"/>
              </w:rPr>
            </w:pPr>
            <w:bookmarkStart w:id="43" w:name="bold22"/>
            <w:bookmarkStart w:id="44" w:name="italic22"/>
            <w:bookmarkEnd w:id="41"/>
            <w:bookmarkEnd w:id="42"/>
            <w:r w:rsidRPr="0022554A">
              <w:rPr>
                <w:bCs/>
                <w:sz w:val="20"/>
              </w:rPr>
              <w:lastRenderedPageBreak/>
              <w:t>Quantitative</w:t>
            </w:r>
            <w:bookmarkStart w:id="45" w:name="bold23"/>
            <w:bookmarkStart w:id="46" w:name="italic23"/>
            <w:bookmarkEnd w:id="43"/>
            <w:bookmarkEnd w:id="44"/>
            <w:r w:rsidRPr="0022554A">
              <w:rPr>
                <w:bCs/>
                <w:sz w:val="20"/>
              </w:rPr>
              <w:t xml:space="preserve"> variables</w:t>
            </w:r>
            <w:bookmarkEnd w:id="45"/>
            <w:bookmarkEnd w:id="46"/>
          </w:p>
        </w:tc>
        <w:tc>
          <w:tcPr>
            <w:tcW w:w="0" w:type="auto"/>
          </w:tcPr>
          <w:p w14:paraId="2970825F" w14:textId="77777777" w:rsidR="00D71900" w:rsidRPr="0022554A" w:rsidRDefault="00D71900" w:rsidP="0022554A">
            <w:pPr>
              <w:tabs>
                <w:tab w:val="left" w:pos="5400"/>
              </w:tabs>
              <w:jc w:val="center"/>
              <w:rPr>
                <w:sz w:val="20"/>
              </w:rPr>
            </w:pPr>
            <w:r w:rsidRPr="0022554A">
              <w:rPr>
                <w:sz w:val="20"/>
              </w:rPr>
              <w:t>11</w:t>
            </w:r>
          </w:p>
        </w:tc>
        <w:tc>
          <w:tcPr>
            <w:tcW w:w="0" w:type="auto"/>
          </w:tcPr>
          <w:p w14:paraId="5C464051" w14:textId="77777777" w:rsidR="00D71900" w:rsidRPr="00460C0A" w:rsidRDefault="00D71900" w:rsidP="0022554A">
            <w:pPr>
              <w:tabs>
                <w:tab w:val="left" w:pos="5400"/>
              </w:tabs>
              <w:rPr>
                <w:sz w:val="20"/>
              </w:rPr>
            </w:pPr>
            <w:r w:rsidRPr="00460C0A">
              <w:rPr>
                <w:szCs w:val="24"/>
              </w:rPr>
              <w:t>Quantitative variables in our data were handled by categorizing them into group. For example, age was categorized into three group, 1= “6-9”, 2= “10-14”, and 3= “15-18”. We handled like this.</w:t>
            </w:r>
          </w:p>
        </w:tc>
      </w:tr>
      <w:tr w:rsidR="00D71900" w:rsidRPr="0022554A" w14:paraId="5F268258" w14:textId="77777777">
        <w:tc>
          <w:tcPr>
            <w:tcW w:w="0" w:type="auto"/>
            <w:vMerge w:val="restart"/>
          </w:tcPr>
          <w:p w14:paraId="38A590F0" w14:textId="77777777" w:rsidR="00D71900" w:rsidRPr="0022554A" w:rsidRDefault="00D71900" w:rsidP="0022554A">
            <w:pPr>
              <w:tabs>
                <w:tab w:val="left" w:pos="5400"/>
              </w:tabs>
              <w:rPr>
                <w:sz w:val="20"/>
              </w:rPr>
            </w:pPr>
            <w:bookmarkStart w:id="47" w:name="italic24"/>
            <w:r w:rsidRPr="0022554A">
              <w:rPr>
                <w:sz w:val="20"/>
              </w:rPr>
              <w:t>Statistical</w:t>
            </w:r>
            <w:bookmarkStart w:id="48" w:name="italic25"/>
            <w:bookmarkEnd w:id="47"/>
            <w:r w:rsidRPr="0022554A">
              <w:rPr>
                <w:sz w:val="20"/>
              </w:rPr>
              <w:t xml:space="preserve"> methods</w:t>
            </w:r>
            <w:bookmarkEnd w:id="48"/>
          </w:p>
        </w:tc>
        <w:tc>
          <w:tcPr>
            <w:tcW w:w="0" w:type="auto"/>
            <w:vMerge w:val="restart"/>
          </w:tcPr>
          <w:p w14:paraId="42B611F7" w14:textId="77777777" w:rsidR="00D71900" w:rsidRPr="0022554A" w:rsidRDefault="00D71900" w:rsidP="0022554A">
            <w:pPr>
              <w:tabs>
                <w:tab w:val="left" w:pos="5400"/>
              </w:tabs>
              <w:jc w:val="center"/>
              <w:rPr>
                <w:sz w:val="20"/>
              </w:rPr>
            </w:pPr>
            <w:r w:rsidRPr="0022554A">
              <w:rPr>
                <w:sz w:val="20"/>
              </w:rPr>
              <w:t>12</w:t>
            </w:r>
          </w:p>
        </w:tc>
        <w:tc>
          <w:tcPr>
            <w:tcW w:w="0" w:type="auto"/>
          </w:tcPr>
          <w:p w14:paraId="5DDC1535" w14:textId="77777777" w:rsidR="00D71900" w:rsidRPr="00706273" w:rsidRDefault="00D71900" w:rsidP="00706273">
            <w:pPr>
              <w:tabs>
                <w:tab w:val="left" w:pos="5400"/>
              </w:tabs>
              <w:rPr>
                <w:szCs w:val="24"/>
                <w:lang w:val="en-US"/>
              </w:rPr>
            </w:pPr>
            <w:r>
              <w:rPr>
                <w:szCs w:val="24"/>
                <w:lang w:val="en-US"/>
              </w:rPr>
              <w:t xml:space="preserve">After checking for completeness, the collected data were entered using </w:t>
            </w:r>
            <w:proofErr w:type="spellStart"/>
            <w:r>
              <w:rPr>
                <w:szCs w:val="24"/>
                <w:lang w:val="en-US"/>
              </w:rPr>
              <w:t>EpiData</w:t>
            </w:r>
            <w:proofErr w:type="spellEnd"/>
            <w:r>
              <w:rPr>
                <w:szCs w:val="24"/>
                <w:lang w:val="en-US"/>
              </w:rPr>
              <w:t xml:space="preserve"> version 3.1 and analyzed using SPSS version 24.  Descriptive statistics such as frequencies, tables and figures were used to present the data. Bivariate and multivariable logistic regression analyses were used to identify factors associated with </w:t>
            </w:r>
            <w:r>
              <w:rPr>
                <w:i/>
                <w:szCs w:val="24"/>
                <w:lang w:val="en-US"/>
              </w:rPr>
              <w:t xml:space="preserve">S. </w:t>
            </w:r>
            <w:proofErr w:type="spellStart"/>
            <w:r>
              <w:rPr>
                <w:i/>
                <w:szCs w:val="24"/>
                <w:lang w:val="en-US"/>
              </w:rPr>
              <w:t>mansoni</w:t>
            </w:r>
            <w:proofErr w:type="spellEnd"/>
            <w:r>
              <w:rPr>
                <w:szCs w:val="24"/>
                <w:lang w:val="en-US"/>
              </w:rPr>
              <w:t xml:space="preserve"> infection. Multicollinearity was checked by</w:t>
            </w:r>
            <w:r w:rsidRPr="00706273">
              <w:rPr>
                <w:szCs w:val="24"/>
                <w:lang w:val="en-US"/>
              </w:rPr>
              <w:t xml:space="preserve"> using correlation coefficient between independent variables</w:t>
            </w:r>
            <w:r>
              <w:rPr>
                <w:szCs w:val="24"/>
                <w:lang w:val="en-US"/>
              </w:rPr>
              <w:t>. Adjusted odd ratio (AOR) with 95% CI was applied to determine the association between the dependent and independent variable. The statistical significance was declared at P&lt;0.05.</w:t>
            </w:r>
          </w:p>
        </w:tc>
      </w:tr>
      <w:tr w:rsidR="00D71900" w:rsidRPr="0022554A" w14:paraId="43CA12F5" w14:textId="77777777">
        <w:tc>
          <w:tcPr>
            <w:tcW w:w="0" w:type="auto"/>
            <w:vMerge/>
          </w:tcPr>
          <w:p w14:paraId="63635FFB" w14:textId="77777777" w:rsidR="00D71900" w:rsidRPr="0022554A" w:rsidRDefault="00D71900" w:rsidP="0022554A">
            <w:pPr>
              <w:tabs>
                <w:tab w:val="left" w:pos="5400"/>
              </w:tabs>
              <w:rPr>
                <w:bCs/>
                <w:sz w:val="20"/>
              </w:rPr>
            </w:pPr>
            <w:bookmarkStart w:id="49" w:name="bold25" w:colFirst="0" w:colLast="0"/>
            <w:bookmarkStart w:id="50" w:name="italic27" w:colFirst="0" w:colLast="0"/>
          </w:p>
        </w:tc>
        <w:tc>
          <w:tcPr>
            <w:tcW w:w="0" w:type="auto"/>
            <w:vMerge/>
          </w:tcPr>
          <w:p w14:paraId="7665FD3E" w14:textId="77777777" w:rsidR="00D71900" w:rsidRPr="0022554A" w:rsidRDefault="00D71900" w:rsidP="0022554A">
            <w:pPr>
              <w:tabs>
                <w:tab w:val="left" w:pos="5400"/>
              </w:tabs>
              <w:jc w:val="center"/>
              <w:rPr>
                <w:sz w:val="20"/>
              </w:rPr>
            </w:pPr>
          </w:p>
        </w:tc>
        <w:tc>
          <w:tcPr>
            <w:tcW w:w="0" w:type="auto"/>
          </w:tcPr>
          <w:p w14:paraId="41B1244A" w14:textId="77777777" w:rsidR="00D71900" w:rsidRPr="00706273" w:rsidRDefault="00D71900" w:rsidP="0022554A">
            <w:pPr>
              <w:tabs>
                <w:tab w:val="left" w:pos="5400"/>
              </w:tabs>
              <w:rPr>
                <w:sz w:val="20"/>
              </w:rPr>
            </w:pPr>
            <w:r w:rsidRPr="00706273">
              <w:rPr>
                <w:szCs w:val="24"/>
              </w:rPr>
              <w:t>By running all data on frequency analysis</w:t>
            </w:r>
          </w:p>
        </w:tc>
      </w:tr>
      <w:tr w:rsidR="00D71900" w:rsidRPr="0022554A" w14:paraId="30386E5B" w14:textId="77777777">
        <w:tc>
          <w:tcPr>
            <w:tcW w:w="0" w:type="auto"/>
            <w:gridSpan w:val="3"/>
          </w:tcPr>
          <w:p w14:paraId="3A46264F" w14:textId="77777777" w:rsidR="00D71900" w:rsidRPr="0022554A" w:rsidRDefault="00D71900" w:rsidP="0022554A">
            <w:pPr>
              <w:pStyle w:val="TableSubHead"/>
              <w:tabs>
                <w:tab w:val="left" w:pos="5400"/>
              </w:tabs>
              <w:rPr>
                <w:sz w:val="20"/>
              </w:rPr>
            </w:pPr>
            <w:bookmarkStart w:id="51" w:name="bold28"/>
            <w:bookmarkStart w:id="52" w:name="italic30"/>
            <w:bookmarkEnd w:id="49"/>
            <w:bookmarkEnd w:id="50"/>
            <w:r w:rsidRPr="0022554A">
              <w:rPr>
                <w:sz w:val="20"/>
              </w:rPr>
              <w:t>Results</w:t>
            </w:r>
            <w:bookmarkEnd w:id="51"/>
            <w:bookmarkEnd w:id="52"/>
          </w:p>
        </w:tc>
      </w:tr>
      <w:tr w:rsidR="00D71900" w:rsidRPr="0022554A" w14:paraId="27EA4B9B" w14:textId="77777777">
        <w:tc>
          <w:tcPr>
            <w:tcW w:w="0" w:type="auto"/>
            <w:vMerge w:val="restart"/>
          </w:tcPr>
          <w:p w14:paraId="7FEE61BC" w14:textId="77777777" w:rsidR="00D71900" w:rsidRPr="0022554A" w:rsidRDefault="00D71900" w:rsidP="0022554A">
            <w:pPr>
              <w:tabs>
                <w:tab w:val="left" w:pos="5400"/>
              </w:tabs>
              <w:rPr>
                <w:bCs/>
                <w:sz w:val="20"/>
              </w:rPr>
            </w:pPr>
            <w:r w:rsidRPr="0022554A">
              <w:rPr>
                <w:bCs/>
                <w:sz w:val="20"/>
              </w:rPr>
              <w:t>Participants</w:t>
            </w:r>
          </w:p>
        </w:tc>
        <w:tc>
          <w:tcPr>
            <w:tcW w:w="0" w:type="auto"/>
            <w:vMerge w:val="restart"/>
          </w:tcPr>
          <w:p w14:paraId="772870D7" w14:textId="77777777" w:rsidR="00D71900" w:rsidRPr="0022554A" w:rsidRDefault="00D71900" w:rsidP="0022554A">
            <w:pPr>
              <w:tabs>
                <w:tab w:val="left" w:pos="5400"/>
              </w:tabs>
              <w:jc w:val="center"/>
              <w:rPr>
                <w:sz w:val="20"/>
              </w:rPr>
            </w:pPr>
            <w:r w:rsidRPr="0022554A">
              <w:rPr>
                <w:sz w:val="20"/>
              </w:rPr>
              <w:t>13</w:t>
            </w:r>
            <w:bookmarkStart w:id="53" w:name="bold30"/>
            <w:r w:rsidRPr="0022554A">
              <w:rPr>
                <w:bCs/>
                <w:sz w:val="20"/>
              </w:rPr>
              <w:t>*</w:t>
            </w:r>
            <w:bookmarkEnd w:id="53"/>
          </w:p>
        </w:tc>
        <w:tc>
          <w:tcPr>
            <w:tcW w:w="0" w:type="auto"/>
          </w:tcPr>
          <w:p w14:paraId="657DD892" w14:textId="77777777" w:rsidR="00D71900" w:rsidRPr="0022554A" w:rsidRDefault="00D71900" w:rsidP="0022554A">
            <w:pPr>
              <w:tabs>
                <w:tab w:val="left" w:pos="5400"/>
              </w:tabs>
              <w:rPr>
                <w:sz w:val="20"/>
              </w:rPr>
            </w:pPr>
            <w:r>
              <w:rPr>
                <w:szCs w:val="24"/>
              </w:rPr>
              <w:t xml:space="preserve">Initially total of 419 were eligible and only 413 primary school children participated in the study with a response rate of 98.6%. </w:t>
            </w:r>
          </w:p>
        </w:tc>
      </w:tr>
      <w:tr w:rsidR="00D71900" w:rsidRPr="0022554A" w14:paraId="60F5FF28" w14:textId="77777777">
        <w:tc>
          <w:tcPr>
            <w:tcW w:w="0" w:type="auto"/>
            <w:vMerge/>
          </w:tcPr>
          <w:p w14:paraId="626348BB" w14:textId="77777777" w:rsidR="00D71900" w:rsidRPr="0022554A" w:rsidRDefault="00D71900" w:rsidP="0022554A">
            <w:pPr>
              <w:tabs>
                <w:tab w:val="left" w:pos="5400"/>
              </w:tabs>
              <w:rPr>
                <w:bCs/>
                <w:sz w:val="20"/>
              </w:rPr>
            </w:pPr>
            <w:bookmarkStart w:id="54" w:name="bold31" w:colFirst="0" w:colLast="0"/>
            <w:bookmarkStart w:id="55" w:name="italic32" w:colFirst="0" w:colLast="0"/>
          </w:p>
        </w:tc>
        <w:tc>
          <w:tcPr>
            <w:tcW w:w="0" w:type="auto"/>
            <w:vMerge/>
          </w:tcPr>
          <w:p w14:paraId="15EA1C75" w14:textId="77777777" w:rsidR="00D71900" w:rsidRPr="0022554A" w:rsidRDefault="00D71900" w:rsidP="0022554A">
            <w:pPr>
              <w:tabs>
                <w:tab w:val="left" w:pos="5400"/>
              </w:tabs>
              <w:jc w:val="center"/>
              <w:rPr>
                <w:sz w:val="20"/>
              </w:rPr>
            </w:pPr>
          </w:p>
        </w:tc>
        <w:tc>
          <w:tcPr>
            <w:tcW w:w="0" w:type="auto"/>
          </w:tcPr>
          <w:p w14:paraId="515264E8" w14:textId="77777777" w:rsidR="00D71900" w:rsidRPr="00FE0AA7" w:rsidRDefault="00D71900" w:rsidP="0022554A">
            <w:pPr>
              <w:tabs>
                <w:tab w:val="left" w:pos="5400"/>
              </w:tabs>
              <w:rPr>
                <w:szCs w:val="24"/>
              </w:rPr>
            </w:pPr>
            <w:r w:rsidRPr="00FE0AA7">
              <w:rPr>
                <w:szCs w:val="24"/>
              </w:rPr>
              <w:t>Six were nonrespondents.</w:t>
            </w:r>
          </w:p>
        </w:tc>
      </w:tr>
      <w:tr w:rsidR="00D71900" w:rsidRPr="0022554A" w14:paraId="646F596C" w14:textId="77777777">
        <w:tc>
          <w:tcPr>
            <w:tcW w:w="0" w:type="auto"/>
          </w:tcPr>
          <w:p w14:paraId="584A8A6E" w14:textId="77777777" w:rsidR="00D71900" w:rsidRPr="0022554A" w:rsidRDefault="00D71900" w:rsidP="0022554A">
            <w:pPr>
              <w:tabs>
                <w:tab w:val="left" w:pos="5400"/>
              </w:tabs>
              <w:rPr>
                <w:bCs/>
                <w:sz w:val="20"/>
              </w:rPr>
            </w:pPr>
            <w:bookmarkStart w:id="56" w:name="bold33"/>
            <w:bookmarkStart w:id="57" w:name="italic34"/>
            <w:bookmarkEnd w:id="54"/>
            <w:bookmarkEnd w:id="55"/>
            <w:r w:rsidRPr="0022554A">
              <w:rPr>
                <w:bCs/>
                <w:sz w:val="20"/>
              </w:rPr>
              <w:t xml:space="preserve">Descriptive </w:t>
            </w:r>
            <w:bookmarkStart w:id="58" w:name="bold34"/>
            <w:bookmarkStart w:id="59" w:name="italic35"/>
            <w:bookmarkEnd w:id="56"/>
            <w:bookmarkEnd w:id="57"/>
            <w:r w:rsidRPr="0022554A">
              <w:rPr>
                <w:bCs/>
                <w:sz w:val="20"/>
              </w:rPr>
              <w:t>data</w:t>
            </w:r>
            <w:bookmarkEnd w:id="58"/>
            <w:bookmarkEnd w:id="59"/>
          </w:p>
        </w:tc>
        <w:tc>
          <w:tcPr>
            <w:tcW w:w="0" w:type="auto"/>
          </w:tcPr>
          <w:p w14:paraId="3EAD8331" w14:textId="77777777" w:rsidR="00D71900" w:rsidRPr="0022554A" w:rsidRDefault="00D71900" w:rsidP="0022554A">
            <w:pPr>
              <w:tabs>
                <w:tab w:val="left" w:pos="5400"/>
              </w:tabs>
              <w:jc w:val="center"/>
              <w:rPr>
                <w:sz w:val="20"/>
              </w:rPr>
            </w:pPr>
            <w:r w:rsidRPr="0022554A">
              <w:rPr>
                <w:sz w:val="20"/>
              </w:rPr>
              <w:t>14</w:t>
            </w:r>
            <w:bookmarkStart w:id="60" w:name="bold35"/>
            <w:r w:rsidRPr="0022554A">
              <w:rPr>
                <w:bCs/>
                <w:sz w:val="20"/>
              </w:rPr>
              <w:t>*</w:t>
            </w:r>
            <w:bookmarkEnd w:id="60"/>
          </w:p>
        </w:tc>
        <w:tc>
          <w:tcPr>
            <w:tcW w:w="0" w:type="auto"/>
          </w:tcPr>
          <w:p w14:paraId="218EB17D" w14:textId="77777777" w:rsidR="00D71900" w:rsidRDefault="00D71900" w:rsidP="00FE0AA7">
            <w:pPr>
              <w:pStyle w:val="TableofFigures"/>
              <w:tabs>
                <w:tab w:val="right" w:leader="dot" w:pos="9016"/>
              </w:tabs>
              <w:spacing w:line="360" w:lineRule="auto"/>
              <w:jc w:val="left"/>
              <w:rPr>
                <w:szCs w:val="24"/>
              </w:rPr>
            </w:pPr>
            <w:r>
              <w:rPr>
                <w:szCs w:val="24"/>
              </w:rPr>
              <w:t>The mean (±SD) age of the participants was 11.33 (±SD 2.72) years ranged from 6 to 18 years old. Majority of participants (240 (58.1%)) were found in the age group of 10-14 years old, followed by 118 (28.6%) in the age group 7- 9 years and 55 (13.3%) 15-18 years old.</w:t>
            </w:r>
          </w:p>
          <w:p w14:paraId="7A3BD535" w14:textId="77777777" w:rsidR="00D71900" w:rsidRPr="0022554A" w:rsidRDefault="00D71900" w:rsidP="00FE0AA7">
            <w:pPr>
              <w:tabs>
                <w:tab w:val="left" w:pos="5400"/>
              </w:tabs>
              <w:spacing w:line="360" w:lineRule="auto"/>
              <w:rPr>
                <w:sz w:val="20"/>
              </w:rPr>
            </w:pPr>
            <w:r>
              <w:rPr>
                <w:szCs w:val="24"/>
              </w:rPr>
              <w:t xml:space="preserve">Regarding the gender of the participant, about 285 (69 %) were males. Among participants' education levels, most of them were 271 (65.6%) students in grade 1- 4, and 142 (34.4%) were students in grade 5- 8. Two hundred eight three (68.4%) of the participants’ </w:t>
            </w:r>
            <w:r>
              <w:rPr>
                <w:szCs w:val="24"/>
              </w:rPr>
              <w:lastRenderedPageBreak/>
              <w:t>fathers and about 342 (82.6%) of their mothers had no formal education. Of the family occupations, 381 (92%) of the school children’s fathers were farmers, 26 (6.3%) merchants, and 4 (1.0%) government employees. Regarding environmental</w:t>
            </w:r>
            <w:r>
              <w:rPr>
                <w:b/>
                <w:szCs w:val="24"/>
              </w:rPr>
              <w:t xml:space="preserve"> </w:t>
            </w:r>
            <w:r>
              <w:rPr>
                <w:szCs w:val="24"/>
              </w:rPr>
              <w:t>factors</w:t>
            </w:r>
            <w:r>
              <w:rPr>
                <w:b/>
                <w:szCs w:val="24"/>
              </w:rPr>
              <w:t xml:space="preserve"> </w:t>
            </w:r>
            <w:r>
              <w:rPr>
                <w:szCs w:val="24"/>
              </w:rPr>
              <w:t>about 243 (58.8 %) participants used water from rivers and streams for drinking and other domestic needs.  Nearly half of the participants (46.97%) did not have access to restrooms and instead relied on open fields. About 77 (18.6%) of children had practiced regular hand washing, 183 (44.2%) had washed their hands inconsistently, and 154 (37.2%) had not washed their hands at all after defecation. The majority of children (259, 62.71%) bathe in rivers and streams, while nearly four fifths (77.48%) of schoolchildren wash their clothes in rivers or ponds. One hundred sixty-two (39.2%) youngsters had a habit of swimming. The shoe was worn by just over half (54.24%) of the schoolchildren. One in every three (33.4%) school children’s families were use irrigated agricultural fields as a source of income</w:t>
            </w:r>
          </w:p>
        </w:tc>
      </w:tr>
      <w:tr w:rsidR="00D71900" w:rsidRPr="0022554A" w14:paraId="52F1F088" w14:textId="77777777">
        <w:trPr>
          <w:trHeight w:val="295"/>
        </w:trPr>
        <w:tc>
          <w:tcPr>
            <w:tcW w:w="0" w:type="auto"/>
          </w:tcPr>
          <w:p w14:paraId="1EC67827" w14:textId="77777777" w:rsidR="00D71900" w:rsidRPr="0022554A" w:rsidRDefault="00D71900" w:rsidP="0022554A">
            <w:pPr>
              <w:tabs>
                <w:tab w:val="left" w:pos="5400"/>
              </w:tabs>
              <w:rPr>
                <w:bCs/>
                <w:sz w:val="20"/>
              </w:rPr>
            </w:pPr>
            <w:bookmarkStart w:id="61" w:name="bold38" w:colFirst="0" w:colLast="0"/>
            <w:bookmarkStart w:id="62" w:name="italic38" w:colFirst="0" w:colLast="0"/>
            <w:r w:rsidRPr="0022554A">
              <w:rPr>
                <w:bCs/>
                <w:sz w:val="20"/>
              </w:rPr>
              <w:lastRenderedPageBreak/>
              <w:t>Outcome data</w:t>
            </w:r>
          </w:p>
        </w:tc>
        <w:tc>
          <w:tcPr>
            <w:tcW w:w="0" w:type="auto"/>
          </w:tcPr>
          <w:p w14:paraId="3EFC2392" w14:textId="77777777" w:rsidR="00D71900" w:rsidRPr="0022554A" w:rsidRDefault="00D71900" w:rsidP="0022554A">
            <w:pPr>
              <w:tabs>
                <w:tab w:val="left" w:pos="5400"/>
              </w:tabs>
              <w:jc w:val="center"/>
              <w:rPr>
                <w:sz w:val="20"/>
              </w:rPr>
            </w:pPr>
            <w:r w:rsidRPr="0022554A">
              <w:rPr>
                <w:sz w:val="20"/>
              </w:rPr>
              <w:t>15</w:t>
            </w:r>
            <w:bookmarkStart w:id="63" w:name="bold39"/>
            <w:r w:rsidRPr="0022554A">
              <w:rPr>
                <w:bCs/>
                <w:sz w:val="20"/>
              </w:rPr>
              <w:t>*</w:t>
            </w:r>
            <w:bookmarkEnd w:id="63"/>
          </w:p>
        </w:tc>
        <w:tc>
          <w:tcPr>
            <w:tcW w:w="0" w:type="auto"/>
          </w:tcPr>
          <w:p w14:paraId="69ED62BE" w14:textId="77777777" w:rsidR="00D71900" w:rsidRPr="0022554A" w:rsidRDefault="00D71900" w:rsidP="0022554A">
            <w:pPr>
              <w:tabs>
                <w:tab w:val="left" w:pos="5400"/>
              </w:tabs>
              <w:rPr>
                <w:sz w:val="20"/>
              </w:rPr>
            </w:pPr>
            <w:r>
              <w:rPr>
                <w:szCs w:val="24"/>
              </w:rPr>
              <w:t xml:space="preserve">The prevalence of S. </w:t>
            </w:r>
            <w:proofErr w:type="spellStart"/>
            <w:r>
              <w:rPr>
                <w:szCs w:val="24"/>
              </w:rPr>
              <w:t>mansoni</w:t>
            </w:r>
            <w:proofErr w:type="spellEnd"/>
            <w:r>
              <w:rPr>
                <w:szCs w:val="24"/>
              </w:rPr>
              <w:t xml:space="preserve"> infection in this study was 19.4</w:t>
            </w:r>
            <w:proofErr w:type="gramStart"/>
            <w:r>
              <w:rPr>
                <w:szCs w:val="24"/>
              </w:rPr>
              <w:t>%(</w:t>
            </w:r>
            <w:proofErr w:type="gramEnd"/>
            <w:r>
              <w:rPr>
                <w:szCs w:val="24"/>
              </w:rPr>
              <w:t>80).</w:t>
            </w:r>
          </w:p>
        </w:tc>
      </w:tr>
      <w:tr w:rsidR="00D71900" w:rsidRPr="0022554A" w14:paraId="480F5805" w14:textId="77777777">
        <w:tc>
          <w:tcPr>
            <w:tcW w:w="0" w:type="auto"/>
          </w:tcPr>
          <w:p w14:paraId="26A5859F" w14:textId="77777777" w:rsidR="00D71900" w:rsidRPr="0022554A" w:rsidRDefault="00D71900" w:rsidP="0022554A">
            <w:pPr>
              <w:tabs>
                <w:tab w:val="left" w:pos="5400"/>
              </w:tabs>
              <w:rPr>
                <w:bCs/>
                <w:sz w:val="20"/>
              </w:rPr>
            </w:pPr>
            <w:bookmarkStart w:id="64" w:name="italic40" w:colFirst="0" w:colLast="0"/>
            <w:bookmarkStart w:id="65" w:name="bold41" w:colFirst="0" w:colLast="0"/>
            <w:bookmarkEnd w:id="61"/>
            <w:bookmarkEnd w:id="62"/>
            <w:r w:rsidRPr="0022554A">
              <w:rPr>
                <w:bCs/>
                <w:sz w:val="20"/>
              </w:rPr>
              <w:t>Main results</w:t>
            </w:r>
          </w:p>
        </w:tc>
        <w:tc>
          <w:tcPr>
            <w:tcW w:w="0" w:type="auto"/>
          </w:tcPr>
          <w:p w14:paraId="3703F409" w14:textId="77777777" w:rsidR="00D71900" w:rsidRPr="0022554A" w:rsidRDefault="00D71900" w:rsidP="0022554A">
            <w:pPr>
              <w:tabs>
                <w:tab w:val="left" w:pos="5400"/>
              </w:tabs>
              <w:jc w:val="center"/>
              <w:rPr>
                <w:sz w:val="20"/>
              </w:rPr>
            </w:pPr>
            <w:r w:rsidRPr="0022554A">
              <w:rPr>
                <w:sz w:val="20"/>
              </w:rPr>
              <w:t>16</w:t>
            </w:r>
          </w:p>
        </w:tc>
        <w:tc>
          <w:tcPr>
            <w:tcW w:w="0" w:type="auto"/>
          </w:tcPr>
          <w:p w14:paraId="2DB5DDDB" w14:textId="77777777" w:rsidR="00D71900" w:rsidRDefault="00D71900" w:rsidP="009D321C">
            <w:pPr>
              <w:spacing w:line="480" w:lineRule="auto"/>
              <w:rPr>
                <w:szCs w:val="24"/>
              </w:rPr>
            </w:pPr>
            <w:r>
              <w:rPr>
                <w:szCs w:val="24"/>
              </w:rPr>
              <w:t xml:space="preserve">The prevalence of S. </w:t>
            </w:r>
            <w:proofErr w:type="spellStart"/>
            <w:r>
              <w:rPr>
                <w:szCs w:val="24"/>
              </w:rPr>
              <w:t>mansoni</w:t>
            </w:r>
            <w:proofErr w:type="spellEnd"/>
            <w:r>
              <w:rPr>
                <w:szCs w:val="24"/>
              </w:rPr>
              <w:t xml:space="preserve"> infection was 19.4% (95% CI, 16, 23).  The prevalence of S. </w:t>
            </w:r>
            <w:proofErr w:type="spellStart"/>
            <w:r>
              <w:rPr>
                <w:szCs w:val="24"/>
              </w:rPr>
              <w:t>mansoni</w:t>
            </w:r>
            <w:proofErr w:type="spellEnd"/>
            <w:r>
              <w:rPr>
                <w:szCs w:val="24"/>
              </w:rPr>
              <w:t xml:space="preserve"> by the school among the studied schools ranges from 11.53% in </w:t>
            </w:r>
            <w:proofErr w:type="spellStart"/>
            <w:r>
              <w:rPr>
                <w:szCs w:val="24"/>
              </w:rPr>
              <w:t>Ejersa</w:t>
            </w:r>
            <w:proofErr w:type="spellEnd"/>
            <w:r>
              <w:rPr>
                <w:szCs w:val="24"/>
              </w:rPr>
              <w:t xml:space="preserve"> </w:t>
            </w:r>
            <w:proofErr w:type="spellStart"/>
            <w:r>
              <w:rPr>
                <w:szCs w:val="24"/>
              </w:rPr>
              <w:t>Rufa</w:t>
            </w:r>
            <w:proofErr w:type="spellEnd"/>
            <w:r>
              <w:rPr>
                <w:szCs w:val="24"/>
              </w:rPr>
              <w:t xml:space="preserve"> primary school to 36.73% in Beha Biftu Primary School. In binary logistic regression latrine, water source, swimming in rivers or ponds, bathing in rivers or ponds, washing clothes in rivers, family irrigation activities, habits of wearing shoes, and crossing rivers or streams on the way to school were all found to be significantly associated with </w:t>
            </w:r>
            <w:proofErr w:type="spellStart"/>
            <w:proofErr w:type="gramStart"/>
            <w:r>
              <w:rPr>
                <w:i/>
                <w:szCs w:val="24"/>
              </w:rPr>
              <w:t>S.mansoni</w:t>
            </w:r>
            <w:proofErr w:type="spellEnd"/>
            <w:proofErr w:type="gramEnd"/>
            <w:r>
              <w:rPr>
                <w:szCs w:val="24"/>
              </w:rPr>
              <w:t xml:space="preserve"> infection. However, in multivariable </w:t>
            </w:r>
            <w:r>
              <w:rPr>
                <w:szCs w:val="24"/>
              </w:rPr>
              <w:lastRenderedPageBreak/>
              <w:t xml:space="preserve">logistic regression, only the following factors remained significantly associated with </w:t>
            </w:r>
            <w:proofErr w:type="spellStart"/>
            <w:proofErr w:type="gramStart"/>
            <w:r>
              <w:rPr>
                <w:i/>
                <w:szCs w:val="24"/>
              </w:rPr>
              <w:t>S.mansoni</w:t>
            </w:r>
            <w:proofErr w:type="spellEnd"/>
            <w:proofErr w:type="gramEnd"/>
            <w:r>
              <w:rPr>
                <w:szCs w:val="24"/>
              </w:rPr>
              <w:t xml:space="preserve"> infection: lack of a toilet at home, river swimming, bathing, habit of wearing shoes, crossing the river to get to school, and sources of water. </w:t>
            </w:r>
          </w:p>
          <w:p w14:paraId="350CD335" w14:textId="77777777" w:rsidR="00D71900" w:rsidRPr="009D321C" w:rsidRDefault="00D71900" w:rsidP="009D321C">
            <w:pPr>
              <w:spacing w:line="360" w:lineRule="auto"/>
              <w:rPr>
                <w:szCs w:val="24"/>
              </w:rPr>
            </w:pPr>
            <w:r>
              <w:rPr>
                <w:szCs w:val="24"/>
              </w:rPr>
              <w:t xml:space="preserve">The children whose families did not have a latrine at home were 2.34 times more likely infected with </w:t>
            </w:r>
            <w:r>
              <w:rPr>
                <w:i/>
                <w:szCs w:val="24"/>
              </w:rPr>
              <w:t xml:space="preserve">S. </w:t>
            </w:r>
            <w:proofErr w:type="spellStart"/>
            <w:r>
              <w:rPr>
                <w:i/>
                <w:szCs w:val="24"/>
              </w:rPr>
              <w:t>mansoni</w:t>
            </w:r>
            <w:proofErr w:type="spellEnd"/>
            <w:r>
              <w:rPr>
                <w:szCs w:val="24"/>
              </w:rPr>
              <w:t xml:space="preserve"> than those whose family has latrine at home (AOR= 2.34; 95% CI: 1.25, 4.38). </w:t>
            </w:r>
            <w:r w:rsidRPr="009D321C">
              <w:rPr>
                <w:color w:val="000000"/>
                <w:szCs w:val="24"/>
                <w:shd w:val="clear" w:color="auto" w:fill="FFFFFF"/>
              </w:rPr>
              <w:t xml:space="preserve">In contrast, </w:t>
            </w:r>
            <w:r w:rsidRPr="009D321C">
              <w:rPr>
                <w:i/>
                <w:iCs/>
                <w:color w:val="000000"/>
                <w:szCs w:val="24"/>
                <w:shd w:val="clear" w:color="auto" w:fill="FFFFFF"/>
              </w:rPr>
              <w:t xml:space="preserve">S. </w:t>
            </w:r>
            <w:proofErr w:type="spellStart"/>
            <w:r w:rsidRPr="009D321C">
              <w:rPr>
                <w:i/>
                <w:iCs/>
                <w:color w:val="000000"/>
                <w:szCs w:val="24"/>
                <w:shd w:val="clear" w:color="auto" w:fill="FFFFFF"/>
              </w:rPr>
              <w:t>mansoni</w:t>
            </w:r>
            <w:proofErr w:type="spellEnd"/>
            <w:r w:rsidRPr="009D321C">
              <w:rPr>
                <w:color w:val="000000"/>
                <w:szCs w:val="24"/>
                <w:shd w:val="clear" w:color="auto" w:fill="FFFFFF"/>
              </w:rPr>
              <w:t xml:space="preserve"> infection was 2.8 times higher in children swimming in the river (AOR= 2.80; 95%CI: 1.33, 5.88) compared to who don't swim at all.</w:t>
            </w:r>
            <w:r w:rsidRPr="009D321C">
              <w:rPr>
                <w:color w:val="000000"/>
                <w:szCs w:val="24"/>
              </w:rPr>
              <w:t xml:space="preserve"> </w:t>
            </w:r>
            <w:r>
              <w:rPr>
                <w:szCs w:val="24"/>
              </w:rPr>
              <w:t xml:space="preserve">The odds of children not wearing the shoes were 2.81 times more likely infected with </w:t>
            </w:r>
            <w:proofErr w:type="spellStart"/>
            <w:proofErr w:type="gramStart"/>
            <w:r>
              <w:rPr>
                <w:i/>
                <w:szCs w:val="24"/>
              </w:rPr>
              <w:t>S.mansoni</w:t>
            </w:r>
            <w:proofErr w:type="spellEnd"/>
            <w:proofErr w:type="gramEnd"/>
            <w:r>
              <w:rPr>
                <w:szCs w:val="24"/>
              </w:rPr>
              <w:t xml:space="preserve"> than children with the habits (AOR=2.81; 95% CI: 1.51, 5.23). The children crossed the river to get to the school had higher odd of </w:t>
            </w:r>
            <w:proofErr w:type="spellStart"/>
            <w:proofErr w:type="gramStart"/>
            <w:r>
              <w:rPr>
                <w:i/>
                <w:szCs w:val="24"/>
              </w:rPr>
              <w:t>S.mansoni</w:t>
            </w:r>
            <w:proofErr w:type="spellEnd"/>
            <w:proofErr w:type="gramEnd"/>
            <w:r>
              <w:rPr>
                <w:szCs w:val="24"/>
              </w:rPr>
              <w:t xml:space="preserve"> infection than their counterparts (AOR= 2.19, 95% CI:  1.11, 4.32).  </w:t>
            </w:r>
            <w:r>
              <w:rPr>
                <w:color w:val="333333"/>
                <w:szCs w:val="24"/>
                <w:shd w:val="clear" w:color="auto" w:fill="FFFFFF"/>
              </w:rPr>
              <w:t xml:space="preserve">Ultimately, the proportion of children whose families used rivers as a source of drinking water were more likely to become infected with </w:t>
            </w:r>
            <w:r>
              <w:rPr>
                <w:i/>
                <w:iCs/>
                <w:color w:val="333333"/>
                <w:szCs w:val="24"/>
                <w:shd w:val="clear" w:color="auto" w:fill="FFFFFF"/>
              </w:rPr>
              <w:t xml:space="preserve">S. </w:t>
            </w:r>
            <w:proofErr w:type="spellStart"/>
            <w:r>
              <w:rPr>
                <w:i/>
                <w:iCs/>
                <w:color w:val="333333"/>
                <w:szCs w:val="24"/>
                <w:shd w:val="clear" w:color="auto" w:fill="FFFFFF"/>
              </w:rPr>
              <w:t>mansoni</w:t>
            </w:r>
            <w:proofErr w:type="spellEnd"/>
            <w:r>
              <w:rPr>
                <w:color w:val="333333"/>
                <w:szCs w:val="24"/>
                <w:shd w:val="clear" w:color="auto" w:fill="FFFFFF"/>
              </w:rPr>
              <w:t xml:space="preserve"> than those </w:t>
            </w:r>
            <w:r>
              <w:rPr>
                <w:szCs w:val="24"/>
              </w:rPr>
              <w:t xml:space="preserve">who </w:t>
            </w:r>
            <w:r>
              <w:rPr>
                <w:color w:val="333333"/>
                <w:szCs w:val="24"/>
                <w:shd w:val="clear" w:color="auto" w:fill="FFFFFF"/>
              </w:rPr>
              <w:t xml:space="preserve">used tap water </w:t>
            </w:r>
            <w:r>
              <w:rPr>
                <w:szCs w:val="24"/>
              </w:rPr>
              <w:t>(AOR= 3.49; 95% CI: 1.72, 7.10)</w:t>
            </w:r>
          </w:p>
        </w:tc>
      </w:tr>
      <w:tr w:rsidR="00D71900" w:rsidRPr="0022554A" w14:paraId="0160E7C5" w14:textId="77777777">
        <w:tc>
          <w:tcPr>
            <w:tcW w:w="0" w:type="auto"/>
            <w:gridSpan w:val="3"/>
            <w:tcBorders>
              <w:top w:val="single" w:sz="4" w:space="0" w:color="auto"/>
            </w:tcBorders>
          </w:tcPr>
          <w:p w14:paraId="0FB08166" w14:textId="77777777" w:rsidR="00D71900" w:rsidRPr="0022554A" w:rsidRDefault="00D71900" w:rsidP="0022554A">
            <w:pPr>
              <w:pStyle w:val="TableSubHead"/>
              <w:tabs>
                <w:tab w:val="left" w:pos="5400"/>
              </w:tabs>
              <w:rPr>
                <w:sz w:val="20"/>
              </w:rPr>
            </w:pPr>
            <w:bookmarkStart w:id="66" w:name="italic44"/>
            <w:bookmarkStart w:id="67" w:name="bold45"/>
            <w:bookmarkEnd w:id="64"/>
            <w:bookmarkEnd w:id="65"/>
            <w:r w:rsidRPr="0022554A">
              <w:rPr>
                <w:sz w:val="20"/>
              </w:rPr>
              <w:lastRenderedPageBreak/>
              <w:t>Discussion</w:t>
            </w:r>
            <w:bookmarkEnd w:id="66"/>
            <w:bookmarkEnd w:id="67"/>
          </w:p>
        </w:tc>
      </w:tr>
      <w:tr w:rsidR="00D71900" w:rsidRPr="0022554A" w14:paraId="5A0902CB" w14:textId="77777777">
        <w:tc>
          <w:tcPr>
            <w:tcW w:w="0" w:type="auto"/>
          </w:tcPr>
          <w:p w14:paraId="7DA82F81" w14:textId="77777777" w:rsidR="00D71900" w:rsidRPr="0022554A" w:rsidRDefault="00D71900" w:rsidP="0022554A">
            <w:pPr>
              <w:tabs>
                <w:tab w:val="left" w:pos="5400"/>
              </w:tabs>
              <w:rPr>
                <w:bCs/>
                <w:sz w:val="20"/>
              </w:rPr>
            </w:pPr>
            <w:bookmarkStart w:id="68" w:name="italic45" w:colFirst="0" w:colLast="0"/>
            <w:bookmarkStart w:id="69" w:name="bold46" w:colFirst="0" w:colLast="0"/>
            <w:r w:rsidRPr="0022554A">
              <w:rPr>
                <w:bCs/>
                <w:sz w:val="20"/>
              </w:rPr>
              <w:t>Key results</w:t>
            </w:r>
          </w:p>
        </w:tc>
        <w:tc>
          <w:tcPr>
            <w:tcW w:w="0" w:type="auto"/>
          </w:tcPr>
          <w:p w14:paraId="383357E2" w14:textId="77777777" w:rsidR="00D71900" w:rsidRPr="0022554A" w:rsidRDefault="00D71900" w:rsidP="0022554A">
            <w:pPr>
              <w:tabs>
                <w:tab w:val="left" w:pos="5400"/>
              </w:tabs>
              <w:jc w:val="center"/>
              <w:rPr>
                <w:sz w:val="20"/>
              </w:rPr>
            </w:pPr>
            <w:r w:rsidRPr="0022554A">
              <w:rPr>
                <w:sz w:val="20"/>
              </w:rPr>
              <w:t>18</w:t>
            </w:r>
          </w:p>
        </w:tc>
        <w:tc>
          <w:tcPr>
            <w:tcW w:w="0" w:type="auto"/>
          </w:tcPr>
          <w:p w14:paraId="24BF4D66" w14:textId="77777777" w:rsidR="00D71900" w:rsidRPr="009D321C" w:rsidRDefault="00D71900" w:rsidP="009D321C">
            <w:pPr>
              <w:spacing w:line="360" w:lineRule="auto"/>
              <w:rPr>
                <w:szCs w:val="24"/>
              </w:rPr>
            </w:pPr>
            <w:r>
              <w:rPr>
                <w:szCs w:val="24"/>
              </w:rPr>
              <w:t>According to the current study, the prevalence of S</w:t>
            </w:r>
            <w:r>
              <w:rPr>
                <w:i/>
                <w:szCs w:val="24"/>
              </w:rPr>
              <w:t xml:space="preserve">. </w:t>
            </w:r>
            <w:proofErr w:type="spellStart"/>
            <w:r>
              <w:rPr>
                <w:i/>
                <w:szCs w:val="24"/>
              </w:rPr>
              <w:t>mansoni</w:t>
            </w:r>
            <w:proofErr w:type="spellEnd"/>
            <w:r>
              <w:rPr>
                <w:szCs w:val="24"/>
              </w:rPr>
              <w:t xml:space="preserve"> infection among school children was 19.4% with 95% (CI, 16, 23).  Not having a latrine at home, swimming in the river, bathing in the river, shoes wearing habit, crossing the river to get to school, and sources of drinking water were factors statistically associated with S</w:t>
            </w:r>
            <w:r>
              <w:rPr>
                <w:i/>
                <w:szCs w:val="24"/>
              </w:rPr>
              <w:t xml:space="preserve">. </w:t>
            </w:r>
            <w:proofErr w:type="spellStart"/>
            <w:r>
              <w:rPr>
                <w:i/>
                <w:szCs w:val="24"/>
              </w:rPr>
              <w:t>mansoni</w:t>
            </w:r>
            <w:proofErr w:type="spellEnd"/>
            <w:r>
              <w:rPr>
                <w:szCs w:val="24"/>
              </w:rPr>
              <w:t xml:space="preserve"> infection.</w:t>
            </w:r>
          </w:p>
        </w:tc>
      </w:tr>
      <w:tr w:rsidR="00D71900" w:rsidRPr="0022554A" w14:paraId="06A3630C" w14:textId="77777777">
        <w:tc>
          <w:tcPr>
            <w:tcW w:w="0" w:type="auto"/>
          </w:tcPr>
          <w:p w14:paraId="26BCFD30" w14:textId="77777777" w:rsidR="00D71900" w:rsidRPr="0022554A" w:rsidRDefault="00D71900" w:rsidP="0022554A">
            <w:pPr>
              <w:tabs>
                <w:tab w:val="left" w:pos="5400"/>
              </w:tabs>
              <w:rPr>
                <w:bCs/>
                <w:sz w:val="20"/>
              </w:rPr>
            </w:pPr>
            <w:bookmarkStart w:id="70" w:name="italic46" w:colFirst="0" w:colLast="0"/>
            <w:bookmarkStart w:id="71" w:name="bold47" w:colFirst="0" w:colLast="0"/>
            <w:bookmarkEnd w:id="68"/>
            <w:bookmarkEnd w:id="69"/>
            <w:r w:rsidRPr="0022554A">
              <w:rPr>
                <w:bCs/>
                <w:sz w:val="20"/>
              </w:rPr>
              <w:t>Limitations</w:t>
            </w:r>
          </w:p>
        </w:tc>
        <w:tc>
          <w:tcPr>
            <w:tcW w:w="0" w:type="auto"/>
          </w:tcPr>
          <w:p w14:paraId="3B49F34E" w14:textId="77777777" w:rsidR="00D71900" w:rsidRPr="0022554A" w:rsidRDefault="00D71900" w:rsidP="0022554A">
            <w:pPr>
              <w:tabs>
                <w:tab w:val="left" w:pos="5400"/>
              </w:tabs>
              <w:jc w:val="center"/>
              <w:rPr>
                <w:sz w:val="20"/>
              </w:rPr>
            </w:pPr>
            <w:r w:rsidRPr="0022554A">
              <w:rPr>
                <w:sz w:val="20"/>
              </w:rPr>
              <w:t>19</w:t>
            </w:r>
          </w:p>
        </w:tc>
        <w:tc>
          <w:tcPr>
            <w:tcW w:w="0" w:type="auto"/>
          </w:tcPr>
          <w:p w14:paraId="1F07BB26" w14:textId="77777777" w:rsidR="00D71900" w:rsidRPr="0022554A" w:rsidRDefault="00D71900" w:rsidP="0022554A">
            <w:pPr>
              <w:tabs>
                <w:tab w:val="left" w:pos="5400"/>
              </w:tabs>
              <w:rPr>
                <w:sz w:val="20"/>
              </w:rPr>
            </w:pPr>
            <w:r>
              <w:rPr>
                <w:szCs w:val="24"/>
                <w:shd w:val="clear" w:color="auto" w:fill="FFFFFF"/>
              </w:rPr>
              <w:t>Limitation of this study was the study only used single stool sample which may not address day-to-day and intra-stool variations of egg that may results in low prevalence.</w:t>
            </w:r>
          </w:p>
        </w:tc>
      </w:tr>
      <w:tr w:rsidR="00D71900" w:rsidRPr="0022554A" w14:paraId="5B25957D" w14:textId="77777777">
        <w:tc>
          <w:tcPr>
            <w:tcW w:w="0" w:type="auto"/>
          </w:tcPr>
          <w:p w14:paraId="451B665A" w14:textId="77777777" w:rsidR="00D71900" w:rsidRPr="0022554A" w:rsidRDefault="00D71900" w:rsidP="0022554A">
            <w:pPr>
              <w:tabs>
                <w:tab w:val="left" w:pos="5400"/>
              </w:tabs>
              <w:rPr>
                <w:bCs/>
                <w:sz w:val="20"/>
              </w:rPr>
            </w:pPr>
            <w:bookmarkStart w:id="72" w:name="italic47" w:colFirst="0" w:colLast="0"/>
            <w:bookmarkStart w:id="73" w:name="bold48" w:colFirst="0" w:colLast="0"/>
            <w:bookmarkEnd w:id="70"/>
            <w:bookmarkEnd w:id="71"/>
            <w:r w:rsidRPr="0022554A">
              <w:rPr>
                <w:bCs/>
                <w:sz w:val="20"/>
              </w:rPr>
              <w:t>Interpretation</w:t>
            </w:r>
          </w:p>
        </w:tc>
        <w:tc>
          <w:tcPr>
            <w:tcW w:w="0" w:type="auto"/>
          </w:tcPr>
          <w:p w14:paraId="47325DDE" w14:textId="77777777" w:rsidR="00D71900" w:rsidRPr="0022554A" w:rsidRDefault="00D71900" w:rsidP="0022554A">
            <w:pPr>
              <w:tabs>
                <w:tab w:val="left" w:pos="5400"/>
              </w:tabs>
              <w:jc w:val="center"/>
              <w:rPr>
                <w:sz w:val="20"/>
              </w:rPr>
            </w:pPr>
            <w:r w:rsidRPr="0022554A">
              <w:rPr>
                <w:sz w:val="20"/>
              </w:rPr>
              <w:t>20</w:t>
            </w:r>
          </w:p>
        </w:tc>
        <w:tc>
          <w:tcPr>
            <w:tcW w:w="0" w:type="auto"/>
          </w:tcPr>
          <w:p w14:paraId="7247D8F3" w14:textId="77777777" w:rsidR="00D71900" w:rsidRDefault="00D71900" w:rsidP="009D321C">
            <w:pPr>
              <w:tabs>
                <w:tab w:val="left" w:pos="1223"/>
              </w:tabs>
              <w:spacing w:line="360" w:lineRule="auto"/>
              <w:rPr>
                <w:szCs w:val="24"/>
              </w:rPr>
            </w:pPr>
            <w:r>
              <w:rPr>
                <w:szCs w:val="24"/>
              </w:rPr>
              <w:t xml:space="preserve">The present study showed that children using river/stream water for drinking were 3.5 times more likely infected with </w:t>
            </w:r>
            <w:r>
              <w:rPr>
                <w:i/>
                <w:szCs w:val="24"/>
              </w:rPr>
              <w:t xml:space="preserve">S. </w:t>
            </w:r>
            <w:proofErr w:type="spellStart"/>
            <w:r>
              <w:rPr>
                <w:i/>
                <w:szCs w:val="24"/>
              </w:rPr>
              <w:t>mansoni</w:t>
            </w:r>
            <w:proofErr w:type="spellEnd"/>
            <w:r>
              <w:rPr>
                <w:szCs w:val="24"/>
              </w:rPr>
              <w:t xml:space="preserve"> </w:t>
            </w:r>
            <w:r>
              <w:rPr>
                <w:szCs w:val="24"/>
              </w:rPr>
              <w:lastRenderedPageBreak/>
              <w:t xml:space="preserve">than those who were using tap water. This finding was supported by the studies conducted in </w:t>
            </w:r>
            <w:r>
              <w:rPr>
                <w:color w:val="000000"/>
                <w:szCs w:val="24"/>
              </w:rPr>
              <w:t>Mekelle</w:t>
            </w:r>
            <w:r>
              <w:rPr>
                <w:szCs w:val="24"/>
              </w:rPr>
              <w:t xml:space="preserve">, Northern Ethiopia </w:t>
            </w:r>
            <w:r>
              <w:rPr>
                <w:noProof/>
                <w:szCs w:val="24"/>
              </w:rPr>
              <w:t>(22)</w:t>
            </w:r>
            <w:r>
              <w:rPr>
                <w:szCs w:val="24"/>
              </w:rPr>
              <w:t xml:space="preserve">, </w:t>
            </w:r>
            <w:r w:rsidRPr="009D321C">
              <w:rPr>
                <w:color w:val="000000"/>
                <w:szCs w:val="24"/>
              </w:rPr>
              <w:t xml:space="preserve">and </w:t>
            </w:r>
            <w:proofErr w:type="spellStart"/>
            <w:r w:rsidRPr="009D321C">
              <w:rPr>
                <w:color w:val="000000"/>
                <w:szCs w:val="24"/>
              </w:rPr>
              <w:t>Kisantu</w:t>
            </w:r>
            <w:proofErr w:type="spellEnd"/>
            <w:r w:rsidRPr="009D321C">
              <w:rPr>
                <w:color w:val="000000"/>
                <w:szCs w:val="24"/>
              </w:rPr>
              <w:t xml:space="preserve">, Democratic Republic of Congo </w:t>
            </w:r>
            <w:r w:rsidRPr="009D321C">
              <w:rPr>
                <w:noProof/>
                <w:color w:val="000000"/>
                <w:szCs w:val="24"/>
              </w:rPr>
              <w:t>(45)</w:t>
            </w:r>
            <w:r w:rsidRPr="009D321C">
              <w:rPr>
                <w:color w:val="000000"/>
                <w:szCs w:val="24"/>
              </w:rPr>
              <w:t xml:space="preserve">. This might be due to rivers/streams are usually contaminated by human and animal excreta </w:t>
            </w:r>
            <w:r>
              <w:rPr>
                <w:szCs w:val="24"/>
              </w:rPr>
              <w:t>which result in parasitic transmission when contaminated water were used for drinking or other purpose by school children</w:t>
            </w:r>
            <w:r>
              <w:rPr>
                <w:color w:val="00B050"/>
                <w:szCs w:val="24"/>
              </w:rPr>
              <w:t xml:space="preserve"> </w:t>
            </w:r>
            <w:r w:rsidRPr="009D321C">
              <w:rPr>
                <w:noProof/>
                <w:color w:val="000000"/>
                <w:szCs w:val="24"/>
              </w:rPr>
              <w:t>(46)</w:t>
            </w:r>
            <w:r w:rsidRPr="009D321C">
              <w:rPr>
                <w:color w:val="000000"/>
                <w:szCs w:val="24"/>
              </w:rPr>
              <w:t xml:space="preserve">.    </w:t>
            </w:r>
          </w:p>
          <w:p w14:paraId="495AD12C" w14:textId="77777777" w:rsidR="00D71900" w:rsidRDefault="00D71900" w:rsidP="009D321C">
            <w:pPr>
              <w:tabs>
                <w:tab w:val="left" w:pos="1223"/>
              </w:tabs>
              <w:spacing w:line="360" w:lineRule="auto"/>
              <w:rPr>
                <w:color w:val="00B050"/>
                <w:szCs w:val="24"/>
              </w:rPr>
            </w:pPr>
            <w:r w:rsidRPr="009D321C">
              <w:rPr>
                <w:color w:val="000000"/>
                <w:szCs w:val="24"/>
              </w:rPr>
              <w:t xml:space="preserve">However, this finding was not in agreement with the report from </w:t>
            </w:r>
            <w:proofErr w:type="spellStart"/>
            <w:r w:rsidRPr="009D321C">
              <w:rPr>
                <w:color w:val="000000"/>
                <w:szCs w:val="24"/>
              </w:rPr>
              <w:t>Ejaji</w:t>
            </w:r>
            <w:proofErr w:type="spellEnd"/>
            <w:r w:rsidRPr="009D321C">
              <w:rPr>
                <w:color w:val="000000"/>
                <w:szCs w:val="24"/>
              </w:rPr>
              <w:t xml:space="preserve"> Town, Central Ethiopia which indicated the source of water for drinking was not significantly associated with </w:t>
            </w:r>
            <w:r w:rsidRPr="009D321C">
              <w:rPr>
                <w:i/>
                <w:color w:val="000000"/>
                <w:szCs w:val="24"/>
              </w:rPr>
              <w:t xml:space="preserve">S. </w:t>
            </w:r>
            <w:proofErr w:type="spellStart"/>
            <w:r w:rsidRPr="009D321C">
              <w:rPr>
                <w:i/>
                <w:color w:val="000000"/>
                <w:szCs w:val="24"/>
              </w:rPr>
              <w:t>mansoni</w:t>
            </w:r>
            <w:proofErr w:type="spellEnd"/>
            <w:r w:rsidRPr="009D321C">
              <w:rPr>
                <w:color w:val="000000"/>
                <w:szCs w:val="24"/>
              </w:rPr>
              <w:t xml:space="preserve"> </w:t>
            </w:r>
            <w:proofErr w:type="gramStart"/>
            <w:r w:rsidRPr="009D321C">
              <w:rPr>
                <w:color w:val="000000"/>
                <w:szCs w:val="24"/>
              </w:rPr>
              <w:t xml:space="preserve">infection  </w:t>
            </w:r>
            <w:r w:rsidRPr="009D321C">
              <w:rPr>
                <w:noProof/>
                <w:color w:val="000000"/>
                <w:szCs w:val="24"/>
              </w:rPr>
              <w:t>(</w:t>
            </w:r>
            <w:proofErr w:type="gramEnd"/>
            <w:r w:rsidRPr="009D321C">
              <w:rPr>
                <w:noProof/>
                <w:color w:val="000000"/>
                <w:szCs w:val="24"/>
              </w:rPr>
              <w:t>44)</w:t>
            </w:r>
            <w:r>
              <w:rPr>
                <w:color w:val="00B050"/>
                <w:szCs w:val="24"/>
              </w:rPr>
              <w:t xml:space="preserve">. </w:t>
            </w:r>
          </w:p>
          <w:p w14:paraId="3C17583B" w14:textId="77777777" w:rsidR="00D71900" w:rsidRDefault="00D71900" w:rsidP="009D321C">
            <w:pPr>
              <w:spacing w:line="360" w:lineRule="auto"/>
              <w:rPr>
                <w:color w:val="00B050"/>
                <w:szCs w:val="24"/>
              </w:rPr>
            </w:pPr>
            <w:r>
              <w:rPr>
                <w:color w:val="000000"/>
                <w:szCs w:val="24"/>
              </w:rPr>
              <w:t>In addition, school children who had not worn shoes regular</w:t>
            </w:r>
            <w:r>
              <w:rPr>
                <w:szCs w:val="24"/>
              </w:rPr>
              <w:t>ly</w:t>
            </w:r>
            <w:r>
              <w:rPr>
                <w:color w:val="000000"/>
                <w:szCs w:val="24"/>
              </w:rPr>
              <w:t xml:space="preserve"> were 2.8 times more likely infected with </w:t>
            </w:r>
            <w:r>
              <w:rPr>
                <w:i/>
                <w:color w:val="000000"/>
                <w:szCs w:val="24"/>
              </w:rPr>
              <w:t xml:space="preserve">S. </w:t>
            </w:r>
            <w:proofErr w:type="spellStart"/>
            <w:r>
              <w:rPr>
                <w:i/>
                <w:color w:val="000000"/>
                <w:szCs w:val="24"/>
              </w:rPr>
              <w:t>mansoni</w:t>
            </w:r>
            <w:proofErr w:type="spellEnd"/>
            <w:r>
              <w:rPr>
                <w:color w:val="000000"/>
                <w:szCs w:val="24"/>
              </w:rPr>
              <w:t xml:space="preserve"> than those who had worn shoes regularly. this finding was similar to the study conducted in Gamo </w:t>
            </w:r>
            <w:proofErr w:type="spellStart"/>
            <w:r>
              <w:rPr>
                <w:color w:val="000000"/>
                <w:szCs w:val="24"/>
              </w:rPr>
              <w:t>Gofa</w:t>
            </w:r>
            <w:proofErr w:type="spellEnd"/>
            <w:r>
              <w:rPr>
                <w:color w:val="000000"/>
                <w:szCs w:val="24"/>
              </w:rPr>
              <w:t xml:space="preserve"> and South Omo </w:t>
            </w:r>
            <w:r>
              <w:rPr>
                <w:noProof/>
                <w:color w:val="000000"/>
                <w:szCs w:val="24"/>
              </w:rPr>
              <w:t>(47)</w:t>
            </w:r>
            <w:r>
              <w:rPr>
                <w:color w:val="000000"/>
                <w:szCs w:val="24"/>
              </w:rPr>
              <w:t xml:space="preserve">, </w:t>
            </w:r>
            <w:proofErr w:type="gramStart"/>
            <w:r w:rsidRPr="009D321C">
              <w:rPr>
                <w:color w:val="000000"/>
                <w:szCs w:val="24"/>
              </w:rPr>
              <w:t>Jiga ,</w:t>
            </w:r>
            <w:proofErr w:type="gramEnd"/>
            <w:r w:rsidRPr="009D321C">
              <w:rPr>
                <w:color w:val="000000"/>
                <w:szCs w:val="24"/>
              </w:rPr>
              <w:t xml:space="preserve"> Northwest Ethiopia</w:t>
            </w:r>
            <w:r>
              <w:rPr>
                <w:color w:val="00B050"/>
                <w:szCs w:val="24"/>
              </w:rPr>
              <w:t xml:space="preserve"> </w:t>
            </w:r>
            <w:r w:rsidRPr="009D321C">
              <w:rPr>
                <w:noProof/>
                <w:color w:val="000000"/>
                <w:szCs w:val="24"/>
              </w:rPr>
              <w:t>(23)</w:t>
            </w:r>
            <w:r w:rsidRPr="009D321C">
              <w:rPr>
                <w:color w:val="000000"/>
                <w:szCs w:val="24"/>
              </w:rPr>
              <w:t xml:space="preserve">, Mana, South West Ethiopia </w:t>
            </w:r>
            <w:r w:rsidRPr="009D321C">
              <w:rPr>
                <w:noProof/>
                <w:color w:val="000000"/>
                <w:szCs w:val="24"/>
              </w:rPr>
              <w:t>(48)</w:t>
            </w:r>
            <w:r w:rsidRPr="009D321C">
              <w:rPr>
                <w:color w:val="000000"/>
                <w:szCs w:val="24"/>
              </w:rPr>
              <w:t xml:space="preserve"> and </w:t>
            </w:r>
            <w:proofErr w:type="spellStart"/>
            <w:r w:rsidRPr="009D321C">
              <w:rPr>
                <w:color w:val="000000"/>
                <w:szCs w:val="24"/>
              </w:rPr>
              <w:t>Zarima</w:t>
            </w:r>
            <w:proofErr w:type="spellEnd"/>
            <w:r w:rsidRPr="009D321C">
              <w:rPr>
                <w:color w:val="000000"/>
                <w:szCs w:val="24"/>
              </w:rPr>
              <w:t xml:space="preserve">, Northwest Ethiopia </w:t>
            </w:r>
            <w:r w:rsidRPr="009D321C">
              <w:rPr>
                <w:noProof/>
                <w:color w:val="000000"/>
                <w:szCs w:val="24"/>
              </w:rPr>
              <w:t>(49)</w:t>
            </w:r>
            <w:r w:rsidRPr="009D321C">
              <w:rPr>
                <w:color w:val="000000"/>
                <w:szCs w:val="24"/>
              </w:rPr>
              <w:t>. This might be due to walking bare-foot exposed children to cercariae-infected water when they cross the river to the school which expose them to this infection.</w:t>
            </w:r>
            <w:r>
              <w:rPr>
                <w:color w:val="222222"/>
                <w:szCs w:val="24"/>
                <w:shd w:val="clear" w:color="auto" w:fill="FFFFFF"/>
              </w:rPr>
              <w:t xml:space="preserve"> </w:t>
            </w:r>
            <w:r>
              <w:rPr>
                <w:szCs w:val="24"/>
                <w:shd w:val="clear" w:color="auto" w:fill="FFFFFF"/>
              </w:rPr>
              <w:t>This indicates that in addition to lack of education about schistosomiasis water-contaminated transmission, there is a poor information about other soil-transmitted helminths transmission. So, the concerned body like local health planners should educate the community on how to prevent themselves from soil transmitted diseases.</w:t>
            </w:r>
          </w:p>
          <w:p w14:paraId="66A0A1B4" w14:textId="77777777" w:rsidR="00D71900" w:rsidRDefault="00D71900" w:rsidP="009D321C">
            <w:pPr>
              <w:spacing w:line="360" w:lineRule="auto"/>
              <w:rPr>
                <w:szCs w:val="24"/>
              </w:rPr>
            </w:pPr>
            <w:r w:rsidRPr="009D321C">
              <w:rPr>
                <w:color w:val="000000"/>
                <w:szCs w:val="24"/>
                <w:shd w:val="clear" w:color="auto" w:fill="FFFFFF"/>
              </w:rPr>
              <w:t xml:space="preserve">The results of this study showed that the odd of </w:t>
            </w:r>
            <w:r w:rsidRPr="009D321C">
              <w:rPr>
                <w:i/>
                <w:iCs/>
                <w:color w:val="000000"/>
                <w:szCs w:val="24"/>
                <w:shd w:val="clear" w:color="auto" w:fill="FFFFFF"/>
              </w:rPr>
              <w:t xml:space="preserve">S. </w:t>
            </w:r>
            <w:proofErr w:type="spellStart"/>
            <w:r w:rsidRPr="009D321C">
              <w:rPr>
                <w:i/>
                <w:iCs/>
                <w:color w:val="000000"/>
                <w:szCs w:val="24"/>
                <w:shd w:val="clear" w:color="auto" w:fill="FFFFFF"/>
              </w:rPr>
              <w:t>mansoni</w:t>
            </w:r>
            <w:proofErr w:type="spellEnd"/>
            <w:r w:rsidRPr="009D321C">
              <w:rPr>
                <w:color w:val="000000"/>
                <w:szCs w:val="24"/>
                <w:shd w:val="clear" w:color="auto" w:fill="FFFFFF"/>
              </w:rPr>
              <w:t xml:space="preserve"> infection was 2.2 times higher in school-age children who had physical contact with water while crossing water in a river or stream than in children who did not have physical contact</w:t>
            </w:r>
            <w:r w:rsidRPr="009D321C">
              <w:rPr>
                <w:color w:val="000000"/>
                <w:szCs w:val="24"/>
              </w:rPr>
              <w:t xml:space="preserve">. </w:t>
            </w:r>
            <w:r>
              <w:rPr>
                <w:szCs w:val="24"/>
              </w:rPr>
              <w:t>(AOR=2.</w:t>
            </w:r>
            <w:proofErr w:type="gramStart"/>
            <w:r>
              <w:rPr>
                <w:szCs w:val="24"/>
              </w:rPr>
              <w:t>2;  95</w:t>
            </w:r>
            <w:proofErr w:type="gramEnd"/>
            <w:r>
              <w:rPr>
                <w:szCs w:val="24"/>
              </w:rPr>
              <w:t xml:space="preserve">% CI: 1.11, 4.32). This finding was in line with the study conducted in Tigray, Northern Ethiopia </w:t>
            </w:r>
            <w:r>
              <w:rPr>
                <w:noProof/>
                <w:szCs w:val="24"/>
              </w:rPr>
              <w:t>(22)</w:t>
            </w:r>
            <w:r>
              <w:rPr>
                <w:szCs w:val="24"/>
              </w:rPr>
              <w:t xml:space="preserve">, Jimma, </w:t>
            </w:r>
            <w:r>
              <w:rPr>
                <w:szCs w:val="24"/>
              </w:rPr>
              <w:lastRenderedPageBreak/>
              <w:t xml:space="preserve">Southwest Ethiopia </w:t>
            </w:r>
            <w:r>
              <w:rPr>
                <w:noProof/>
                <w:szCs w:val="24"/>
              </w:rPr>
              <w:t>(48)</w:t>
            </w:r>
            <w:r>
              <w:rPr>
                <w:szCs w:val="24"/>
              </w:rPr>
              <w:t xml:space="preserve">, and Jiga, Northwest Ethiopia </w:t>
            </w:r>
            <w:r>
              <w:rPr>
                <w:noProof/>
                <w:szCs w:val="24"/>
              </w:rPr>
              <w:t>(23)</w:t>
            </w:r>
            <w:r>
              <w:rPr>
                <w:szCs w:val="24"/>
              </w:rPr>
              <w:t xml:space="preserve">. However, this study was not in agreement with the finding from </w:t>
            </w:r>
            <w:proofErr w:type="spellStart"/>
            <w:r>
              <w:rPr>
                <w:szCs w:val="24"/>
              </w:rPr>
              <w:t>Ejaji</w:t>
            </w:r>
            <w:proofErr w:type="spellEnd"/>
            <w:r>
              <w:rPr>
                <w:szCs w:val="24"/>
              </w:rPr>
              <w:t xml:space="preserve"> Town, Central </w:t>
            </w:r>
            <w:proofErr w:type="gramStart"/>
            <w:r>
              <w:rPr>
                <w:szCs w:val="24"/>
              </w:rPr>
              <w:t xml:space="preserve">Ethiopia  </w:t>
            </w:r>
            <w:r>
              <w:rPr>
                <w:noProof/>
                <w:szCs w:val="24"/>
              </w:rPr>
              <w:t>(</w:t>
            </w:r>
            <w:proofErr w:type="gramEnd"/>
            <w:r>
              <w:rPr>
                <w:noProof/>
                <w:szCs w:val="24"/>
              </w:rPr>
              <w:t>44)</w:t>
            </w:r>
            <w:r>
              <w:rPr>
                <w:szCs w:val="24"/>
              </w:rPr>
              <w:t>.</w:t>
            </w:r>
            <w:r>
              <w:rPr>
                <w:color w:val="FF0000"/>
                <w:szCs w:val="24"/>
              </w:rPr>
              <w:t xml:space="preserve"> </w:t>
            </w:r>
            <w:r w:rsidRPr="009D321C">
              <w:rPr>
                <w:color w:val="000000"/>
                <w:szCs w:val="24"/>
                <w:shd w:val="clear" w:color="auto" w:fill="FFFFFF"/>
              </w:rPr>
              <w:t xml:space="preserve">This might be due to differences in the location of the rivers/streams containing </w:t>
            </w:r>
            <w:r w:rsidRPr="009D321C">
              <w:rPr>
                <w:i/>
                <w:iCs/>
                <w:color w:val="000000"/>
                <w:szCs w:val="24"/>
                <w:shd w:val="clear" w:color="auto" w:fill="FFFFFF"/>
              </w:rPr>
              <w:t xml:space="preserve">S. </w:t>
            </w:r>
            <w:proofErr w:type="spellStart"/>
            <w:r w:rsidRPr="009D321C">
              <w:rPr>
                <w:i/>
                <w:iCs/>
                <w:color w:val="000000"/>
                <w:szCs w:val="24"/>
                <w:shd w:val="clear" w:color="auto" w:fill="FFFFFF"/>
              </w:rPr>
              <w:t>mansoni</w:t>
            </w:r>
            <w:proofErr w:type="spellEnd"/>
            <w:r w:rsidRPr="009D321C">
              <w:rPr>
                <w:i/>
                <w:iCs/>
                <w:color w:val="000000"/>
                <w:szCs w:val="24"/>
                <w:shd w:val="clear" w:color="auto" w:fill="FFFFFF"/>
              </w:rPr>
              <w:t xml:space="preserve"> cercariae </w:t>
            </w:r>
            <w:r w:rsidRPr="009D321C">
              <w:rPr>
                <w:color w:val="000000"/>
                <w:szCs w:val="24"/>
                <w:shd w:val="clear" w:color="auto" w:fill="FFFFFF"/>
              </w:rPr>
              <w:t>that the children came into contact with when crossing the water, as well as the school's proximity to the river, which allows the children to frequently cross the water and encounter them to bathe and swim together, resulting in direct contact of the intermediate host snail mollusc with the human definitive host and transmitting schistosomiasis</w:t>
            </w:r>
            <w:r w:rsidRPr="009D321C">
              <w:rPr>
                <w:color w:val="000000"/>
                <w:szCs w:val="24"/>
              </w:rPr>
              <w:t xml:space="preserve"> </w:t>
            </w:r>
            <w:r>
              <w:rPr>
                <w:noProof/>
                <w:szCs w:val="24"/>
              </w:rPr>
              <w:t>(50)</w:t>
            </w:r>
            <w:r>
              <w:rPr>
                <w:szCs w:val="24"/>
              </w:rPr>
              <w:t xml:space="preserve">. </w:t>
            </w:r>
            <w:r>
              <w:rPr>
                <w:szCs w:val="24"/>
                <w:shd w:val="clear" w:color="auto" w:fill="FFFFFF"/>
              </w:rPr>
              <w:t>Also, differences in factors among the different communities appear to be related with environmental sanitation, water supply and socioeconomic status of households</w:t>
            </w:r>
            <w:r>
              <w:rPr>
                <w:color w:val="333333"/>
                <w:szCs w:val="24"/>
                <w:shd w:val="clear" w:color="auto" w:fill="FFFFFF"/>
              </w:rPr>
              <w:t>.</w:t>
            </w:r>
          </w:p>
          <w:p w14:paraId="3B68612A" w14:textId="77777777" w:rsidR="00D71900" w:rsidRDefault="00D71900" w:rsidP="009D321C">
            <w:pPr>
              <w:spacing w:line="360" w:lineRule="auto"/>
              <w:rPr>
                <w:szCs w:val="24"/>
              </w:rPr>
            </w:pPr>
            <w:r>
              <w:rPr>
                <w:szCs w:val="24"/>
              </w:rPr>
              <w:t xml:space="preserve">This finding reveals that School </w:t>
            </w:r>
            <w:r>
              <w:rPr>
                <w:color w:val="000000"/>
                <w:szCs w:val="24"/>
              </w:rPr>
              <w:t xml:space="preserve">children who had swum in the river/ponds were 2.8 times higher odds to be infected with </w:t>
            </w:r>
            <w:r>
              <w:rPr>
                <w:i/>
                <w:color w:val="000000"/>
                <w:szCs w:val="24"/>
              </w:rPr>
              <w:t xml:space="preserve">S. </w:t>
            </w:r>
            <w:proofErr w:type="spellStart"/>
            <w:r>
              <w:rPr>
                <w:i/>
                <w:color w:val="000000"/>
                <w:szCs w:val="24"/>
              </w:rPr>
              <w:t>mansoni</w:t>
            </w:r>
            <w:proofErr w:type="spellEnd"/>
            <w:r>
              <w:rPr>
                <w:color w:val="000000"/>
                <w:szCs w:val="24"/>
              </w:rPr>
              <w:t xml:space="preserve"> than those who do not swim in the river/ponds. Similar findings reported from</w:t>
            </w:r>
            <w:r>
              <w:rPr>
                <w:szCs w:val="24"/>
              </w:rPr>
              <w:t xml:space="preserve"> </w:t>
            </w:r>
            <w:proofErr w:type="spellStart"/>
            <w:r>
              <w:rPr>
                <w:szCs w:val="24"/>
              </w:rPr>
              <w:t>Wolaita</w:t>
            </w:r>
            <w:proofErr w:type="spellEnd"/>
            <w:r>
              <w:rPr>
                <w:szCs w:val="24"/>
              </w:rPr>
              <w:t xml:space="preserve">, Southern Ethiopia </w:t>
            </w:r>
            <w:r>
              <w:rPr>
                <w:noProof/>
                <w:szCs w:val="24"/>
              </w:rPr>
              <w:t>(24)</w:t>
            </w:r>
            <w:r>
              <w:rPr>
                <w:szCs w:val="24"/>
              </w:rPr>
              <w:t xml:space="preserve">, </w:t>
            </w:r>
            <w:r>
              <w:rPr>
                <w:color w:val="000000"/>
                <w:szCs w:val="24"/>
              </w:rPr>
              <w:t xml:space="preserve">Northwest Ethiopia </w:t>
            </w:r>
            <w:r>
              <w:rPr>
                <w:noProof/>
                <w:color w:val="000000"/>
                <w:szCs w:val="24"/>
              </w:rPr>
              <w:t>(25)</w:t>
            </w:r>
            <w:r>
              <w:rPr>
                <w:color w:val="000000"/>
                <w:szCs w:val="24"/>
              </w:rPr>
              <w:t>,</w:t>
            </w:r>
            <w:r>
              <w:rPr>
                <w:szCs w:val="24"/>
              </w:rPr>
              <w:t xml:space="preserve"> </w:t>
            </w:r>
            <w:proofErr w:type="spellStart"/>
            <w:r>
              <w:rPr>
                <w:color w:val="000000"/>
                <w:szCs w:val="24"/>
              </w:rPr>
              <w:t>Zarima</w:t>
            </w:r>
            <w:proofErr w:type="spellEnd"/>
            <w:r>
              <w:rPr>
                <w:color w:val="000000"/>
                <w:szCs w:val="24"/>
              </w:rPr>
              <w:t xml:space="preserve"> Town, Northwest Ethiopia </w:t>
            </w:r>
            <w:r>
              <w:rPr>
                <w:noProof/>
                <w:color w:val="000000"/>
                <w:szCs w:val="24"/>
              </w:rPr>
              <w:t>(49)</w:t>
            </w:r>
            <w:r>
              <w:rPr>
                <w:szCs w:val="24"/>
              </w:rPr>
              <w:t xml:space="preserve"> and supported by the reports of a world health organization </w:t>
            </w:r>
            <w:proofErr w:type="gramStart"/>
            <w:r>
              <w:rPr>
                <w:szCs w:val="24"/>
              </w:rPr>
              <w:t>that,</w:t>
            </w:r>
            <w:r>
              <w:rPr>
                <w:color w:val="FF0000"/>
                <w:szCs w:val="24"/>
              </w:rPr>
              <w:t xml:space="preserve">  </w:t>
            </w:r>
            <w:r>
              <w:rPr>
                <w:szCs w:val="24"/>
              </w:rPr>
              <w:t>school</w:t>
            </w:r>
            <w:proofErr w:type="gramEnd"/>
            <w:r>
              <w:rPr>
                <w:szCs w:val="24"/>
              </w:rPr>
              <w:t xml:space="preserve">-aged children swimming in infested water are at higher risk to be infected with </w:t>
            </w:r>
            <w:r>
              <w:rPr>
                <w:i/>
                <w:szCs w:val="24"/>
              </w:rPr>
              <w:t xml:space="preserve">S. </w:t>
            </w:r>
            <w:proofErr w:type="spellStart"/>
            <w:r>
              <w:rPr>
                <w:i/>
                <w:szCs w:val="24"/>
              </w:rPr>
              <w:t>mansoni</w:t>
            </w:r>
            <w:proofErr w:type="spellEnd"/>
            <w:r>
              <w:rPr>
                <w:szCs w:val="24"/>
              </w:rPr>
              <w:t xml:space="preserve"> </w:t>
            </w:r>
            <w:r>
              <w:rPr>
                <w:noProof/>
                <w:szCs w:val="24"/>
              </w:rPr>
              <w:t>(51)</w:t>
            </w:r>
            <w:r>
              <w:rPr>
                <w:szCs w:val="24"/>
              </w:rPr>
              <w:t xml:space="preserve"> , </w:t>
            </w:r>
            <w:r>
              <w:rPr>
                <w:noProof/>
                <w:szCs w:val="24"/>
              </w:rPr>
              <w:t>(52)</w:t>
            </w:r>
            <w:r>
              <w:rPr>
                <w:szCs w:val="24"/>
              </w:rPr>
              <w:t xml:space="preserve">. This might be due to the whole body’s exposure to cercariae-infected water bodies during swimming that ease transmission </w:t>
            </w:r>
            <w:r>
              <w:rPr>
                <w:noProof/>
                <w:szCs w:val="24"/>
              </w:rPr>
              <w:t>(31)</w:t>
            </w:r>
            <w:r>
              <w:rPr>
                <w:szCs w:val="24"/>
              </w:rPr>
              <w:t xml:space="preserve">. </w:t>
            </w:r>
          </w:p>
          <w:p w14:paraId="2E645BE1" w14:textId="77777777" w:rsidR="00D71900" w:rsidRPr="009D321C" w:rsidRDefault="00D71900" w:rsidP="009D321C">
            <w:pPr>
              <w:spacing w:line="360" w:lineRule="auto"/>
              <w:rPr>
                <w:szCs w:val="24"/>
              </w:rPr>
            </w:pPr>
            <w:r>
              <w:rPr>
                <w:color w:val="000000"/>
                <w:szCs w:val="24"/>
              </w:rPr>
              <w:t>Present study indicated that</w:t>
            </w:r>
            <w:r w:rsidRPr="009D321C">
              <w:rPr>
                <w:color w:val="000000"/>
                <w:szCs w:val="24"/>
              </w:rPr>
              <w:t xml:space="preserve"> </w:t>
            </w:r>
            <w:r>
              <w:rPr>
                <w:color w:val="000000"/>
                <w:szCs w:val="24"/>
              </w:rPr>
              <w:t xml:space="preserve">water contact habit of school children affirmed that </w:t>
            </w:r>
            <w:r w:rsidRPr="009D321C">
              <w:rPr>
                <w:color w:val="000000"/>
                <w:szCs w:val="24"/>
              </w:rPr>
              <w:t xml:space="preserve">swimming </w:t>
            </w:r>
            <w:r>
              <w:rPr>
                <w:color w:val="000000"/>
                <w:szCs w:val="24"/>
              </w:rPr>
              <w:t xml:space="preserve">and bathing habits in rivers was significantly associated with higher odds to be infected with </w:t>
            </w:r>
            <w:r>
              <w:rPr>
                <w:i/>
                <w:color w:val="000000"/>
                <w:szCs w:val="24"/>
              </w:rPr>
              <w:t xml:space="preserve">S. </w:t>
            </w:r>
            <w:proofErr w:type="spellStart"/>
            <w:r>
              <w:rPr>
                <w:i/>
                <w:color w:val="000000"/>
                <w:szCs w:val="24"/>
              </w:rPr>
              <w:t>mansoni</w:t>
            </w:r>
            <w:proofErr w:type="spellEnd"/>
            <w:r>
              <w:rPr>
                <w:color w:val="000000"/>
                <w:szCs w:val="24"/>
              </w:rPr>
              <w:t xml:space="preserve">.  This finding was in agreement with the studies conducted in Northwest Ethiopia </w:t>
            </w:r>
            <w:r>
              <w:rPr>
                <w:noProof/>
                <w:szCs w:val="24"/>
              </w:rPr>
              <w:t>(25)</w:t>
            </w:r>
            <w:r>
              <w:rPr>
                <w:szCs w:val="24"/>
              </w:rPr>
              <w:t xml:space="preserve">, a study from Jimma Zone, South West Ethiopia </w:t>
            </w:r>
            <w:r>
              <w:rPr>
                <w:noProof/>
                <w:szCs w:val="24"/>
              </w:rPr>
              <w:t>(48)</w:t>
            </w:r>
            <w:r>
              <w:rPr>
                <w:szCs w:val="24"/>
              </w:rPr>
              <w:t xml:space="preserve">, and study from </w:t>
            </w:r>
            <w:proofErr w:type="spellStart"/>
            <w:r>
              <w:rPr>
                <w:szCs w:val="24"/>
              </w:rPr>
              <w:t>Ejaji</w:t>
            </w:r>
            <w:proofErr w:type="spellEnd"/>
            <w:r>
              <w:rPr>
                <w:szCs w:val="24"/>
              </w:rPr>
              <w:t xml:space="preserve"> town, Central Ethiopia </w:t>
            </w:r>
            <w:r>
              <w:rPr>
                <w:noProof/>
                <w:szCs w:val="24"/>
              </w:rPr>
              <w:t>(44)</w:t>
            </w:r>
            <w:r>
              <w:rPr>
                <w:szCs w:val="24"/>
              </w:rPr>
              <w:t xml:space="preserve">. The main reason for this significant association </w:t>
            </w:r>
            <w:r>
              <w:rPr>
                <w:szCs w:val="24"/>
              </w:rPr>
              <w:lastRenderedPageBreak/>
              <w:t>might be due to proximity of the school to the river bodies occupied with infected snails.</w:t>
            </w:r>
          </w:p>
        </w:tc>
      </w:tr>
      <w:tr w:rsidR="00D71900" w:rsidRPr="0022554A" w14:paraId="152B70EB" w14:textId="77777777">
        <w:tc>
          <w:tcPr>
            <w:tcW w:w="0" w:type="auto"/>
          </w:tcPr>
          <w:p w14:paraId="4BE4B294" w14:textId="77777777" w:rsidR="00D71900" w:rsidRPr="0022554A" w:rsidRDefault="00D71900" w:rsidP="0022554A">
            <w:pPr>
              <w:tabs>
                <w:tab w:val="left" w:pos="5400"/>
              </w:tabs>
              <w:rPr>
                <w:bCs/>
                <w:sz w:val="20"/>
              </w:rPr>
            </w:pPr>
            <w:bookmarkStart w:id="74" w:name="italic48" w:colFirst="0" w:colLast="0"/>
            <w:bookmarkStart w:id="75" w:name="bold49" w:colFirst="0" w:colLast="0"/>
            <w:bookmarkEnd w:id="72"/>
            <w:bookmarkEnd w:id="73"/>
            <w:r w:rsidRPr="0022554A">
              <w:rPr>
                <w:bCs/>
                <w:sz w:val="20"/>
              </w:rPr>
              <w:lastRenderedPageBreak/>
              <w:t>Generalisability</w:t>
            </w:r>
          </w:p>
        </w:tc>
        <w:tc>
          <w:tcPr>
            <w:tcW w:w="0" w:type="auto"/>
          </w:tcPr>
          <w:p w14:paraId="1FA3AD43" w14:textId="77777777" w:rsidR="00D71900" w:rsidRPr="0022554A" w:rsidRDefault="00D71900" w:rsidP="0022554A">
            <w:pPr>
              <w:tabs>
                <w:tab w:val="left" w:pos="5400"/>
              </w:tabs>
              <w:jc w:val="center"/>
              <w:rPr>
                <w:sz w:val="20"/>
              </w:rPr>
            </w:pPr>
            <w:r w:rsidRPr="0022554A">
              <w:rPr>
                <w:sz w:val="20"/>
              </w:rPr>
              <w:t>21</w:t>
            </w:r>
          </w:p>
        </w:tc>
        <w:tc>
          <w:tcPr>
            <w:tcW w:w="0" w:type="auto"/>
          </w:tcPr>
          <w:p w14:paraId="653AA07B" w14:textId="77777777" w:rsidR="00D71900" w:rsidRPr="0022554A" w:rsidRDefault="00D71900" w:rsidP="0022554A">
            <w:pPr>
              <w:tabs>
                <w:tab w:val="left" w:pos="5400"/>
              </w:tabs>
              <w:rPr>
                <w:sz w:val="20"/>
              </w:rPr>
            </w:pPr>
            <w:r>
              <w:rPr>
                <w:sz w:val="20"/>
              </w:rPr>
              <w:t xml:space="preserve">Actually, can be generalized target population, even if its small correctional study it can be generalized to school children as we had randomly selected 7 different school from school found in Kersa district and select participants by using simple random Samling after proportionally allocated to each school. </w:t>
            </w:r>
          </w:p>
        </w:tc>
      </w:tr>
      <w:tr w:rsidR="00D71900" w:rsidRPr="0022554A" w14:paraId="59DCDFD6" w14:textId="77777777">
        <w:tc>
          <w:tcPr>
            <w:tcW w:w="0" w:type="auto"/>
            <w:gridSpan w:val="3"/>
            <w:tcBorders>
              <w:bottom w:val="single" w:sz="4" w:space="0" w:color="auto"/>
            </w:tcBorders>
          </w:tcPr>
          <w:p w14:paraId="3E979FDE" w14:textId="77777777" w:rsidR="00D71900" w:rsidRPr="0022554A" w:rsidRDefault="00D71900" w:rsidP="0022554A">
            <w:pPr>
              <w:pStyle w:val="TableSubHead"/>
              <w:tabs>
                <w:tab w:val="left" w:pos="5400"/>
              </w:tabs>
              <w:rPr>
                <w:sz w:val="20"/>
              </w:rPr>
            </w:pPr>
            <w:bookmarkStart w:id="76" w:name="italic49"/>
            <w:bookmarkStart w:id="77" w:name="bold50"/>
            <w:bookmarkEnd w:id="74"/>
            <w:bookmarkEnd w:id="75"/>
            <w:r w:rsidRPr="0022554A">
              <w:rPr>
                <w:sz w:val="20"/>
              </w:rPr>
              <w:t>Other information</w:t>
            </w:r>
            <w:bookmarkEnd w:id="76"/>
            <w:bookmarkEnd w:id="77"/>
          </w:p>
        </w:tc>
      </w:tr>
      <w:tr w:rsidR="00D71900" w:rsidRPr="0022554A" w14:paraId="70AF2EA1" w14:textId="77777777">
        <w:tc>
          <w:tcPr>
            <w:tcW w:w="0" w:type="auto"/>
            <w:tcBorders>
              <w:top w:val="single" w:sz="4" w:space="0" w:color="auto"/>
              <w:bottom w:val="single" w:sz="4" w:space="0" w:color="auto"/>
            </w:tcBorders>
          </w:tcPr>
          <w:p w14:paraId="09840CEE" w14:textId="77777777" w:rsidR="00D71900" w:rsidRPr="0022554A" w:rsidRDefault="00D71900" w:rsidP="0022554A">
            <w:pPr>
              <w:tabs>
                <w:tab w:val="left" w:pos="5400"/>
              </w:tabs>
              <w:rPr>
                <w:bCs/>
                <w:sz w:val="20"/>
              </w:rPr>
            </w:pPr>
            <w:bookmarkStart w:id="78" w:name="italic50" w:colFirst="0" w:colLast="0"/>
            <w:bookmarkStart w:id="79" w:name="bold51" w:colFirst="0" w:colLast="0"/>
            <w:r w:rsidRPr="0022554A">
              <w:rPr>
                <w:bCs/>
                <w:sz w:val="20"/>
              </w:rPr>
              <w:t>Funding</w:t>
            </w:r>
          </w:p>
        </w:tc>
        <w:tc>
          <w:tcPr>
            <w:tcW w:w="0" w:type="auto"/>
            <w:tcBorders>
              <w:top w:val="single" w:sz="4" w:space="0" w:color="auto"/>
              <w:bottom w:val="single" w:sz="4" w:space="0" w:color="auto"/>
            </w:tcBorders>
          </w:tcPr>
          <w:p w14:paraId="29F0C76D" w14:textId="77777777" w:rsidR="00D71900" w:rsidRPr="0022554A" w:rsidRDefault="00D71900" w:rsidP="0022554A">
            <w:pPr>
              <w:tabs>
                <w:tab w:val="left" w:pos="5400"/>
              </w:tabs>
              <w:jc w:val="center"/>
              <w:rPr>
                <w:sz w:val="20"/>
              </w:rPr>
            </w:pPr>
            <w:r w:rsidRPr="0022554A">
              <w:rPr>
                <w:sz w:val="20"/>
              </w:rPr>
              <w:t>22</w:t>
            </w:r>
          </w:p>
        </w:tc>
        <w:tc>
          <w:tcPr>
            <w:tcW w:w="0" w:type="auto"/>
            <w:tcBorders>
              <w:top w:val="single" w:sz="4" w:space="0" w:color="auto"/>
              <w:bottom w:val="single" w:sz="4" w:space="0" w:color="auto"/>
            </w:tcBorders>
          </w:tcPr>
          <w:p w14:paraId="151F6695" w14:textId="77777777" w:rsidR="00D71900" w:rsidRPr="00FB5D93" w:rsidRDefault="00D71900" w:rsidP="00FB5D93">
            <w:pPr>
              <w:pStyle w:val="Default"/>
              <w:jc w:val="left"/>
              <w:rPr>
                <w:b/>
                <w:color w:val="auto"/>
              </w:rPr>
            </w:pPr>
            <w:r>
              <w:rPr>
                <w:bCs/>
                <w:color w:val="auto"/>
              </w:rPr>
              <w:t xml:space="preserve">The study was funded by </w:t>
            </w:r>
            <w:proofErr w:type="spellStart"/>
            <w:r>
              <w:rPr>
                <w:bCs/>
                <w:color w:val="auto"/>
              </w:rPr>
              <w:t>Haramaya</w:t>
            </w:r>
            <w:proofErr w:type="spellEnd"/>
            <w:r>
              <w:rPr>
                <w:bCs/>
                <w:color w:val="auto"/>
              </w:rPr>
              <w:t xml:space="preserve"> University as part of an MSc study to HA. The funder has no role in the design, execution, analysis, or decision for publication.</w:t>
            </w:r>
          </w:p>
        </w:tc>
      </w:tr>
      <w:bookmarkEnd w:id="78"/>
      <w:bookmarkEnd w:id="79"/>
    </w:tbl>
    <w:p w14:paraId="0B9CC1CA" w14:textId="77777777" w:rsidR="00D71900" w:rsidRDefault="00D71900" w:rsidP="0022554A">
      <w:pPr>
        <w:pStyle w:val="TableNote"/>
        <w:tabs>
          <w:tab w:val="left" w:pos="5400"/>
        </w:tabs>
        <w:rPr>
          <w:bCs/>
          <w:sz w:val="20"/>
        </w:rPr>
      </w:pPr>
    </w:p>
    <w:p w14:paraId="17C31A0F" w14:textId="77777777" w:rsidR="00D71900" w:rsidRPr="002602FB" w:rsidRDefault="00D71900" w:rsidP="002602FB">
      <w:pPr>
        <w:pStyle w:val="TableNote"/>
        <w:tabs>
          <w:tab w:val="left" w:pos="5400"/>
        </w:tabs>
        <w:rPr>
          <w:sz w:val="20"/>
        </w:rPr>
      </w:pPr>
    </w:p>
    <w:p w14:paraId="32CB635A" w14:textId="77777777" w:rsidR="004B396E" w:rsidRDefault="004B396E"/>
    <w:sectPr w:rsidR="004B396E" w:rsidSect="00E97DBF">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44F1" w14:textId="77777777" w:rsidR="00000000" w:rsidRDefault="0000000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DDB0B6" w14:textId="77777777" w:rsidR="00000000" w:rsidRDefault="0000000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50A1" w14:textId="77777777" w:rsidR="00000000" w:rsidRDefault="00000000"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FDF2F3" w14:textId="77777777" w:rsidR="00000000" w:rsidRDefault="00000000" w:rsidP="005D0CF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509B3"/>
    <w:multiLevelType w:val="hybridMultilevel"/>
    <w:tmpl w:val="2EB0850E"/>
    <w:lvl w:ilvl="0" w:tplc="08090001">
      <w:start w:val="1"/>
      <w:numFmt w:val="bullet"/>
      <w:lvlText w:val=""/>
      <w:lvlJc w:val="left"/>
      <w:pPr>
        <w:ind w:left="360" w:hanging="360"/>
      </w:pPr>
      <w:rPr>
        <w:rFonts w:ascii="Symbol" w:hAnsi="Symbol"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392732C"/>
    <w:multiLevelType w:val="hybridMultilevel"/>
    <w:tmpl w:val="903E2EE2"/>
    <w:lvl w:ilvl="0" w:tplc="044E8E02">
      <w:start w:val="2"/>
      <w:numFmt w:val="upperLetter"/>
      <w:lvlText w:val="%1."/>
      <w:lvlJc w:val="left"/>
      <w:pPr>
        <w:ind w:left="502" w:hanging="360"/>
      </w:pPr>
      <w:rPr>
        <w:color w:val="auto"/>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15"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AA418F1"/>
    <w:multiLevelType w:val="hybridMultilevel"/>
    <w:tmpl w:val="3490C890"/>
    <w:lvl w:ilvl="0" w:tplc="54188EC4">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894528"/>
    <w:multiLevelType w:val="hybridMultilevel"/>
    <w:tmpl w:val="6038DD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6681050"/>
    <w:multiLevelType w:val="hybridMultilevel"/>
    <w:tmpl w:val="07DA8794"/>
    <w:lvl w:ilvl="0" w:tplc="08090001">
      <w:start w:val="1"/>
      <w:numFmt w:val="bullet"/>
      <w:lvlText w:val=""/>
      <w:lvlJc w:val="left"/>
      <w:pPr>
        <w:ind w:left="360" w:hanging="360"/>
      </w:pPr>
      <w:rPr>
        <w:rFonts w:ascii="Symbol" w:hAnsi="Symbol"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54188EC4">
      <w:numFmt w:val="bullet"/>
      <w:lvlText w:val="•"/>
      <w:lvlJc w:val="left"/>
      <w:pPr>
        <w:ind w:left="1800" w:hanging="360"/>
      </w:pPr>
      <w:rPr>
        <w:rFonts w:ascii="Times New Roman" w:eastAsia="Calibri" w:hAnsi="Times New Roman" w:cs="Times New Roman"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9C47148"/>
    <w:multiLevelType w:val="hybridMultilevel"/>
    <w:tmpl w:val="CB46D856"/>
    <w:lvl w:ilvl="0" w:tplc="E23E1124">
      <w:numFmt w:val="bullet"/>
      <w:lvlText w:val="•"/>
      <w:lvlJc w:val="left"/>
      <w:pPr>
        <w:ind w:left="360" w:hanging="360"/>
      </w:pPr>
      <w:rPr>
        <w:rFonts w:ascii="Times New Roman" w:eastAsia="Calibri" w:hAnsi="Times New Roman"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ECA44E9"/>
    <w:multiLevelType w:val="hybridMultilevel"/>
    <w:tmpl w:val="7C401600"/>
    <w:lvl w:ilvl="0" w:tplc="54188EC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8" w15:restartNumberingAfterBreak="0">
    <w:nsid w:val="6F944457"/>
    <w:multiLevelType w:val="hybridMultilevel"/>
    <w:tmpl w:val="04D23646"/>
    <w:lvl w:ilvl="0" w:tplc="54188EC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9673B8"/>
    <w:multiLevelType w:val="hybridMultilevel"/>
    <w:tmpl w:val="ABCC5C0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7C9E0CE4"/>
    <w:multiLevelType w:val="hybridMultilevel"/>
    <w:tmpl w:val="85B4EDB4"/>
    <w:lvl w:ilvl="0" w:tplc="451483A2">
      <w:numFmt w:val="bullet"/>
      <w:suff w:val="nothing"/>
      <w:lvlText w:val="•"/>
      <w:lvlJc w:val="left"/>
      <w:pPr>
        <w:ind w:left="360" w:hanging="360"/>
      </w:pPr>
      <w:rPr>
        <w:rFonts w:ascii="Times New Roman" w:eastAsia="Calibri" w:hAnsi="Times New Roman" w:cs="Times New Roman" w:hint="default"/>
        <w:color w:val="auto"/>
        <w:sz w:val="16"/>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num w:numId="1" w16cid:durableId="989866450">
    <w:abstractNumId w:val="27"/>
  </w:num>
  <w:num w:numId="2" w16cid:durableId="669990955">
    <w:abstractNumId w:val="11"/>
  </w:num>
  <w:num w:numId="3" w16cid:durableId="90051353">
    <w:abstractNumId w:val="23"/>
  </w:num>
  <w:num w:numId="4" w16cid:durableId="1579557843">
    <w:abstractNumId w:val="19"/>
  </w:num>
  <w:num w:numId="5" w16cid:durableId="43599533">
    <w:abstractNumId w:val="18"/>
  </w:num>
  <w:num w:numId="6" w16cid:durableId="568266919">
    <w:abstractNumId w:val="26"/>
  </w:num>
  <w:num w:numId="7" w16cid:durableId="282930865">
    <w:abstractNumId w:val="10"/>
  </w:num>
  <w:num w:numId="8" w16cid:durableId="1913730648">
    <w:abstractNumId w:val="15"/>
  </w:num>
  <w:num w:numId="9" w16cid:durableId="88015060">
    <w:abstractNumId w:val="9"/>
  </w:num>
  <w:num w:numId="10" w16cid:durableId="1905066764">
    <w:abstractNumId w:val="17"/>
  </w:num>
  <w:num w:numId="11" w16cid:durableId="429279934">
    <w:abstractNumId w:val="7"/>
  </w:num>
  <w:num w:numId="12" w16cid:durableId="583030067">
    <w:abstractNumId w:val="6"/>
  </w:num>
  <w:num w:numId="13" w16cid:durableId="1409961841">
    <w:abstractNumId w:val="5"/>
  </w:num>
  <w:num w:numId="14" w16cid:durableId="1689134856">
    <w:abstractNumId w:val="4"/>
  </w:num>
  <w:num w:numId="15" w16cid:durableId="396048294">
    <w:abstractNumId w:val="8"/>
  </w:num>
  <w:num w:numId="16" w16cid:durableId="160391878">
    <w:abstractNumId w:val="3"/>
  </w:num>
  <w:num w:numId="17" w16cid:durableId="1012310">
    <w:abstractNumId w:val="2"/>
  </w:num>
  <w:num w:numId="18" w16cid:durableId="501051281">
    <w:abstractNumId w:val="1"/>
  </w:num>
  <w:num w:numId="19" w16cid:durableId="1299072553">
    <w:abstractNumId w:val="0"/>
  </w:num>
  <w:num w:numId="20" w16cid:durableId="1478455456">
    <w:abstractNumId w:val="12"/>
  </w:num>
  <w:num w:numId="21" w16cid:durableId="63912691">
    <w:abstractNumId w:val="20"/>
  </w:num>
  <w:num w:numId="22" w16cid:durableId="8498757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306929">
    <w:abstractNumId w:val="30"/>
    <w:lvlOverride w:ilvl="0"/>
    <w:lvlOverride w:ilvl="1"/>
    <w:lvlOverride w:ilvl="2"/>
    <w:lvlOverride w:ilvl="3"/>
    <w:lvlOverride w:ilvl="4"/>
    <w:lvlOverride w:ilvl="5"/>
    <w:lvlOverride w:ilvl="6"/>
    <w:lvlOverride w:ilvl="7"/>
    <w:lvlOverride w:ilvl="8"/>
  </w:num>
  <w:num w:numId="24" w16cid:durableId="13130196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193782">
    <w:abstractNumId w:val="25"/>
    <w:lvlOverride w:ilvl="0"/>
    <w:lvlOverride w:ilvl="1"/>
    <w:lvlOverride w:ilvl="2"/>
    <w:lvlOverride w:ilvl="3"/>
    <w:lvlOverride w:ilvl="4"/>
    <w:lvlOverride w:ilvl="5"/>
    <w:lvlOverride w:ilvl="6"/>
    <w:lvlOverride w:ilvl="7"/>
    <w:lvlOverride w:ilvl="8"/>
  </w:num>
  <w:num w:numId="26" w16cid:durableId="125883270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4844324">
    <w:abstractNumId w:val="16"/>
    <w:lvlOverride w:ilvl="0"/>
    <w:lvlOverride w:ilvl="1"/>
    <w:lvlOverride w:ilvl="2"/>
    <w:lvlOverride w:ilvl="3"/>
    <w:lvlOverride w:ilvl="4"/>
    <w:lvlOverride w:ilvl="5"/>
    <w:lvlOverride w:ilvl="6"/>
    <w:lvlOverride w:ilvl="7"/>
    <w:lvlOverride w:ilvl="8"/>
  </w:num>
  <w:num w:numId="28" w16cid:durableId="288709846">
    <w:abstractNumId w:val="28"/>
    <w:lvlOverride w:ilvl="0"/>
    <w:lvlOverride w:ilvl="1"/>
    <w:lvlOverride w:ilvl="2"/>
    <w:lvlOverride w:ilvl="3"/>
    <w:lvlOverride w:ilvl="4"/>
    <w:lvlOverride w:ilvl="5"/>
    <w:lvlOverride w:ilvl="6"/>
    <w:lvlOverride w:ilvl="7"/>
    <w:lvlOverride w:ilvl="8"/>
  </w:num>
  <w:num w:numId="29" w16cid:durableId="950163379">
    <w:abstractNumId w:val="24"/>
    <w:lvlOverride w:ilvl="0"/>
    <w:lvlOverride w:ilvl="1"/>
    <w:lvlOverride w:ilvl="2"/>
    <w:lvlOverride w:ilvl="3"/>
    <w:lvlOverride w:ilvl="4"/>
    <w:lvlOverride w:ilvl="5"/>
    <w:lvlOverride w:ilvl="6"/>
    <w:lvlOverride w:ilvl="7"/>
    <w:lvlOverride w:ilvl="8"/>
  </w:num>
  <w:num w:numId="30" w16cid:durableId="1155801438">
    <w:abstractNumId w:val="13"/>
    <w:lvlOverride w:ilvl="0"/>
    <w:lvlOverride w:ilvl="1"/>
    <w:lvlOverride w:ilvl="2"/>
    <w:lvlOverride w:ilvl="3"/>
    <w:lvlOverride w:ilvl="4"/>
    <w:lvlOverride w:ilvl="5"/>
    <w:lvlOverride w:ilvl="6"/>
    <w:lvlOverride w:ilvl="7"/>
    <w:lvlOverride w:ilvl="8"/>
  </w:num>
  <w:num w:numId="31" w16cid:durableId="1432049971">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71900"/>
    <w:rsid w:val="00074FD7"/>
    <w:rsid w:val="004B396E"/>
    <w:rsid w:val="00D7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A9F7"/>
  <w15:chartTrackingRefBased/>
  <w15:docId w15:val="{4453191D-58C4-42E0-A82B-BC81EF4B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00"/>
    <w:pPr>
      <w:spacing w:after="0" w:line="300" w:lineRule="exact"/>
    </w:pPr>
    <w:rPr>
      <w:rFonts w:ascii="Times New Roman" w:eastAsia="Times New Roman" w:hAnsi="Times New Roman" w:cs="Times New Roman"/>
      <w:kern w:val="0"/>
      <w:sz w:val="24"/>
      <w:szCs w:val="20"/>
      <w:lang w:val="en-GB"/>
      <w14:ligatures w14:val="none"/>
    </w:rPr>
  </w:style>
  <w:style w:type="paragraph" w:styleId="Heading1">
    <w:name w:val="heading 1"/>
    <w:basedOn w:val="Normal"/>
    <w:next w:val="Normal"/>
    <w:link w:val="Heading1Char"/>
    <w:qFormat/>
    <w:rsid w:val="00D7190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1900"/>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link w:val="Heading3Char"/>
    <w:qFormat/>
    <w:rsid w:val="00D71900"/>
    <w:pPr>
      <w:keepNext/>
      <w:numPr>
        <w:ilvl w:val="2"/>
        <w:numId w:val="5"/>
      </w:numPr>
      <w:spacing w:before="240" w:after="60" w:line="240" w:lineRule="auto"/>
      <w:outlineLvl w:val="2"/>
    </w:pPr>
    <w:rPr>
      <w:rFonts w:ascii="Arial" w:hAnsi="Arial"/>
    </w:rPr>
  </w:style>
  <w:style w:type="paragraph" w:styleId="Heading4">
    <w:name w:val="heading 4"/>
    <w:basedOn w:val="Normal"/>
    <w:next w:val="Normal"/>
    <w:link w:val="Heading4Char"/>
    <w:qFormat/>
    <w:rsid w:val="00D71900"/>
    <w:pPr>
      <w:keepNext/>
      <w:numPr>
        <w:ilvl w:val="3"/>
        <w:numId w:val="5"/>
      </w:numPr>
      <w:spacing w:before="240" w:after="60" w:line="240" w:lineRule="auto"/>
      <w:outlineLvl w:val="3"/>
    </w:pPr>
    <w:rPr>
      <w:rFonts w:ascii="Arial" w:hAnsi="Arial"/>
      <w:b/>
    </w:rPr>
  </w:style>
  <w:style w:type="paragraph" w:styleId="Heading5">
    <w:name w:val="heading 5"/>
    <w:basedOn w:val="Normal"/>
    <w:next w:val="Normal"/>
    <w:link w:val="Heading5Char"/>
    <w:qFormat/>
    <w:rsid w:val="00D71900"/>
    <w:pPr>
      <w:numPr>
        <w:ilvl w:val="4"/>
        <w:numId w:val="5"/>
      </w:numPr>
      <w:spacing w:before="240" w:after="60" w:line="240" w:lineRule="auto"/>
      <w:outlineLvl w:val="4"/>
    </w:pPr>
    <w:rPr>
      <w:sz w:val="22"/>
    </w:rPr>
  </w:style>
  <w:style w:type="paragraph" w:styleId="Heading6">
    <w:name w:val="heading 6"/>
    <w:basedOn w:val="Normal"/>
    <w:next w:val="Normal"/>
    <w:link w:val="Heading6Char"/>
    <w:qFormat/>
    <w:rsid w:val="00D71900"/>
    <w:pPr>
      <w:numPr>
        <w:ilvl w:val="5"/>
        <w:numId w:val="5"/>
      </w:numPr>
      <w:spacing w:before="240" w:after="60" w:line="240" w:lineRule="auto"/>
      <w:outlineLvl w:val="5"/>
    </w:pPr>
    <w:rPr>
      <w:i/>
      <w:sz w:val="22"/>
    </w:rPr>
  </w:style>
  <w:style w:type="paragraph" w:styleId="Heading7">
    <w:name w:val="heading 7"/>
    <w:basedOn w:val="Normal"/>
    <w:next w:val="Normal"/>
    <w:link w:val="Heading7Char"/>
    <w:qFormat/>
    <w:rsid w:val="00D71900"/>
    <w:pPr>
      <w:numPr>
        <w:ilvl w:val="6"/>
        <w:numId w:val="5"/>
      </w:numPr>
      <w:spacing w:before="240" w:after="60" w:line="240" w:lineRule="auto"/>
      <w:outlineLvl w:val="6"/>
    </w:pPr>
    <w:rPr>
      <w:rFonts w:ascii="Arial" w:hAnsi="Arial"/>
      <w:sz w:val="20"/>
    </w:rPr>
  </w:style>
  <w:style w:type="paragraph" w:styleId="Heading8">
    <w:name w:val="heading 8"/>
    <w:basedOn w:val="Normal"/>
    <w:next w:val="Normal"/>
    <w:link w:val="Heading8Char"/>
    <w:qFormat/>
    <w:rsid w:val="00D71900"/>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link w:val="Heading9Char"/>
    <w:qFormat/>
    <w:rsid w:val="00D71900"/>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D719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71900"/>
  </w:style>
  <w:style w:type="character" w:customStyle="1" w:styleId="Heading1Char">
    <w:name w:val="Heading 1 Char"/>
    <w:basedOn w:val="DefaultParagraphFont"/>
    <w:link w:val="Heading1"/>
    <w:rsid w:val="00D71900"/>
    <w:rPr>
      <w:rFonts w:ascii="Arial" w:eastAsia="Times New Roman" w:hAnsi="Arial" w:cs="Times New Roman"/>
      <w:b/>
      <w:bCs/>
      <w:kern w:val="32"/>
      <w:sz w:val="32"/>
      <w:szCs w:val="32"/>
      <w:lang w:val="en-GB"/>
      <w14:ligatures w14:val="none"/>
    </w:rPr>
  </w:style>
  <w:style w:type="character" w:customStyle="1" w:styleId="Heading2Char">
    <w:name w:val="Heading 2 Char"/>
    <w:basedOn w:val="DefaultParagraphFont"/>
    <w:link w:val="Heading2"/>
    <w:rsid w:val="00D71900"/>
    <w:rPr>
      <w:rFonts w:ascii="Arial" w:eastAsia="Times New Roman" w:hAnsi="Arial" w:cs="Times New Roman"/>
      <w:b/>
      <w:i/>
      <w:kern w:val="0"/>
      <w:sz w:val="24"/>
      <w:szCs w:val="20"/>
      <w:lang w:val="en-GB"/>
      <w14:ligatures w14:val="none"/>
    </w:rPr>
  </w:style>
  <w:style w:type="character" w:customStyle="1" w:styleId="Heading3Char">
    <w:name w:val="Heading 3 Char"/>
    <w:basedOn w:val="DefaultParagraphFont"/>
    <w:link w:val="Heading3"/>
    <w:rsid w:val="00D71900"/>
    <w:rPr>
      <w:rFonts w:ascii="Arial" w:eastAsia="Times New Roman" w:hAnsi="Arial" w:cs="Times New Roman"/>
      <w:kern w:val="0"/>
      <w:sz w:val="24"/>
      <w:szCs w:val="20"/>
      <w:lang w:val="en-GB"/>
      <w14:ligatures w14:val="none"/>
    </w:rPr>
  </w:style>
  <w:style w:type="character" w:customStyle="1" w:styleId="Heading4Char">
    <w:name w:val="Heading 4 Char"/>
    <w:basedOn w:val="DefaultParagraphFont"/>
    <w:link w:val="Heading4"/>
    <w:rsid w:val="00D71900"/>
    <w:rPr>
      <w:rFonts w:ascii="Arial" w:eastAsia="Times New Roman" w:hAnsi="Arial" w:cs="Times New Roman"/>
      <w:b/>
      <w:kern w:val="0"/>
      <w:sz w:val="24"/>
      <w:szCs w:val="20"/>
      <w:lang w:val="en-GB"/>
      <w14:ligatures w14:val="none"/>
    </w:rPr>
  </w:style>
  <w:style w:type="character" w:customStyle="1" w:styleId="Heading5Char">
    <w:name w:val="Heading 5 Char"/>
    <w:basedOn w:val="DefaultParagraphFont"/>
    <w:link w:val="Heading5"/>
    <w:rsid w:val="00D71900"/>
    <w:rPr>
      <w:rFonts w:ascii="Times New Roman" w:eastAsia="Times New Roman" w:hAnsi="Times New Roman" w:cs="Times New Roman"/>
      <w:kern w:val="0"/>
      <w:szCs w:val="20"/>
      <w:lang w:val="en-GB"/>
      <w14:ligatures w14:val="none"/>
    </w:rPr>
  </w:style>
  <w:style w:type="character" w:customStyle="1" w:styleId="Heading6Char">
    <w:name w:val="Heading 6 Char"/>
    <w:basedOn w:val="DefaultParagraphFont"/>
    <w:link w:val="Heading6"/>
    <w:rsid w:val="00D71900"/>
    <w:rPr>
      <w:rFonts w:ascii="Times New Roman" w:eastAsia="Times New Roman" w:hAnsi="Times New Roman" w:cs="Times New Roman"/>
      <w:i/>
      <w:kern w:val="0"/>
      <w:szCs w:val="20"/>
      <w:lang w:val="en-GB"/>
      <w14:ligatures w14:val="none"/>
    </w:rPr>
  </w:style>
  <w:style w:type="character" w:customStyle="1" w:styleId="Heading7Char">
    <w:name w:val="Heading 7 Char"/>
    <w:basedOn w:val="DefaultParagraphFont"/>
    <w:link w:val="Heading7"/>
    <w:rsid w:val="00D71900"/>
    <w:rPr>
      <w:rFonts w:ascii="Arial" w:eastAsia="Times New Roman" w:hAnsi="Arial" w:cs="Times New Roman"/>
      <w:kern w:val="0"/>
      <w:sz w:val="20"/>
      <w:szCs w:val="20"/>
      <w:lang w:val="en-GB"/>
      <w14:ligatures w14:val="none"/>
    </w:rPr>
  </w:style>
  <w:style w:type="character" w:customStyle="1" w:styleId="Heading8Char">
    <w:name w:val="Heading 8 Char"/>
    <w:basedOn w:val="DefaultParagraphFont"/>
    <w:link w:val="Heading8"/>
    <w:rsid w:val="00D71900"/>
    <w:rPr>
      <w:rFonts w:ascii="Arial" w:eastAsia="Times New Roman" w:hAnsi="Arial" w:cs="Times New Roman"/>
      <w:i/>
      <w:kern w:val="0"/>
      <w:sz w:val="20"/>
      <w:szCs w:val="20"/>
      <w:lang w:val="en-GB"/>
      <w14:ligatures w14:val="none"/>
    </w:rPr>
  </w:style>
  <w:style w:type="character" w:customStyle="1" w:styleId="Heading9Char">
    <w:name w:val="Heading 9 Char"/>
    <w:basedOn w:val="DefaultParagraphFont"/>
    <w:link w:val="Heading9"/>
    <w:rsid w:val="00D71900"/>
    <w:rPr>
      <w:rFonts w:ascii="Arial" w:eastAsia="Times New Roman" w:hAnsi="Arial" w:cs="Times New Roman"/>
      <w:b/>
      <w:i/>
      <w:kern w:val="0"/>
      <w:sz w:val="18"/>
      <w:szCs w:val="20"/>
      <w:lang w:val="en-GB"/>
      <w14:ligatures w14:val="none"/>
    </w:rPr>
  </w:style>
  <w:style w:type="paragraph" w:styleId="BodyTextIndent">
    <w:name w:val="Body Text Indent"/>
    <w:basedOn w:val="Normal"/>
    <w:link w:val="BodyTextIndentChar"/>
    <w:rsid w:val="00D71900"/>
    <w:pPr>
      <w:spacing w:after="120"/>
      <w:ind w:left="283"/>
    </w:pPr>
  </w:style>
  <w:style w:type="character" w:customStyle="1" w:styleId="BodyTextIndentChar">
    <w:name w:val="Body Text Indent Char"/>
    <w:basedOn w:val="DefaultParagraphFont"/>
    <w:link w:val="BodyTextIndent"/>
    <w:rsid w:val="00D71900"/>
    <w:rPr>
      <w:rFonts w:ascii="Times New Roman" w:eastAsia="Times New Roman" w:hAnsi="Times New Roman" w:cs="Times New Roman"/>
      <w:kern w:val="0"/>
      <w:sz w:val="24"/>
      <w:szCs w:val="20"/>
      <w:lang w:val="en-GB"/>
      <w14:ligatures w14:val="none"/>
    </w:rPr>
  </w:style>
  <w:style w:type="paragraph" w:styleId="BalloonText">
    <w:name w:val="Balloon Text"/>
    <w:basedOn w:val="Normal"/>
    <w:link w:val="BalloonTextChar"/>
    <w:semiHidden/>
    <w:rsid w:val="00D71900"/>
    <w:rPr>
      <w:rFonts w:ascii="Tahoma" w:hAnsi="Tahoma" w:cs="Tahoma"/>
      <w:sz w:val="16"/>
      <w:szCs w:val="16"/>
    </w:rPr>
  </w:style>
  <w:style w:type="character" w:customStyle="1" w:styleId="BalloonTextChar">
    <w:name w:val="Balloon Text Char"/>
    <w:basedOn w:val="DefaultParagraphFont"/>
    <w:link w:val="BalloonText"/>
    <w:semiHidden/>
    <w:rsid w:val="00D71900"/>
    <w:rPr>
      <w:rFonts w:ascii="Tahoma" w:eastAsia="Times New Roman" w:hAnsi="Tahoma" w:cs="Tahoma"/>
      <w:kern w:val="0"/>
      <w:sz w:val="16"/>
      <w:szCs w:val="16"/>
      <w:lang w:val="en-GB"/>
      <w14:ligatures w14:val="none"/>
    </w:rPr>
  </w:style>
  <w:style w:type="paragraph" w:styleId="Footer">
    <w:name w:val="footer"/>
    <w:basedOn w:val="Normal"/>
    <w:link w:val="FooterChar"/>
    <w:rsid w:val="00D71900"/>
    <w:pPr>
      <w:tabs>
        <w:tab w:val="center" w:pos="4153"/>
        <w:tab w:val="right" w:pos="8306"/>
      </w:tabs>
      <w:spacing w:line="240" w:lineRule="auto"/>
    </w:pPr>
    <w:rPr>
      <w:rFonts w:ascii="Arial" w:hAnsi="Arial"/>
      <w:sz w:val="20"/>
    </w:rPr>
  </w:style>
  <w:style w:type="character" w:customStyle="1" w:styleId="FooterChar">
    <w:name w:val="Footer Char"/>
    <w:basedOn w:val="DefaultParagraphFont"/>
    <w:link w:val="Footer"/>
    <w:rsid w:val="00D71900"/>
    <w:rPr>
      <w:rFonts w:ascii="Arial" w:eastAsia="Times New Roman" w:hAnsi="Arial" w:cs="Times New Roman"/>
      <w:kern w:val="0"/>
      <w:sz w:val="20"/>
      <w:szCs w:val="20"/>
      <w:lang w:val="en-GB"/>
      <w14:ligatures w14:val="none"/>
    </w:rPr>
  </w:style>
  <w:style w:type="character" w:styleId="PageNumber">
    <w:name w:val="page number"/>
    <w:basedOn w:val="DefaultParagraphFont"/>
    <w:rsid w:val="00D71900"/>
  </w:style>
  <w:style w:type="paragraph" w:styleId="Header">
    <w:name w:val="header"/>
    <w:basedOn w:val="Normal"/>
    <w:link w:val="HeaderChar"/>
    <w:rsid w:val="00D71900"/>
    <w:pPr>
      <w:tabs>
        <w:tab w:val="center" w:pos="4153"/>
        <w:tab w:val="right" w:pos="8306"/>
      </w:tabs>
      <w:spacing w:line="240" w:lineRule="auto"/>
    </w:pPr>
    <w:rPr>
      <w:sz w:val="18"/>
    </w:rPr>
  </w:style>
  <w:style w:type="character" w:customStyle="1" w:styleId="HeaderChar">
    <w:name w:val="Header Char"/>
    <w:basedOn w:val="DefaultParagraphFont"/>
    <w:link w:val="Header"/>
    <w:rsid w:val="00D71900"/>
    <w:rPr>
      <w:rFonts w:ascii="Times New Roman" w:eastAsia="Times New Roman" w:hAnsi="Times New Roman" w:cs="Times New Roman"/>
      <w:kern w:val="0"/>
      <w:sz w:val="18"/>
      <w:szCs w:val="20"/>
      <w:lang w:val="en-GB"/>
      <w14:ligatures w14:val="none"/>
    </w:rPr>
  </w:style>
  <w:style w:type="paragraph" w:styleId="FootnoteText">
    <w:name w:val="footnote text"/>
    <w:basedOn w:val="Normal"/>
    <w:link w:val="FootnoteTextChar"/>
    <w:semiHidden/>
    <w:rsid w:val="00D71900"/>
    <w:pPr>
      <w:spacing w:line="240" w:lineRule="auto"/>
    </w:pPr>
    <w:rPr>
      <w:sz w:val="20"/>
    </w:rPr>
  </w:style>
  <w:style w:type="character" w:customStyle="1" w:styleId="FootnoteTextChar">
    <w:name w:val="Footnote Text Char"/>
    <w:basedOn w:val="DefaultParagraphFont"/>
    <w:link w:val="FootnoteText"/>
    <w:semiHidden/>
    <w:rsid w:val="00D71900"/>
    <w:rPr>
      <w:rFonts w:ascii="Times New Roman" w:eastAsia="Times New Roman" w:hAnsi="Times New Roman" w:cs="Times New Roman"/>
      <w:kern w:val="0"/>
      <w:sz w:val="20"/>
      <w:szCs w:val="20"/>
      <w:lang w:val="en-GB"/>
      <w14:ligatures w14:val="none"/>
    </w:rPr>
  </w:style>
  <w:style w:type="paragraph" w:customStyle="1" w:styleId="AmendmentNote">
    <w:name w:val="AmendmentNote"/>
    <w:basedOn w:val="MoreInfo"/>
    <w:rsid w:val="00D71900"/>
  </w:style>
  <w:style w:type="paragraph" w:styleId="PlainText">
    <w:name w:val="Plain Text"/>
    <w:basedOn w:val="Normal"/>
    <w:link w:val="PlainTextChar"/>
    <w:rsid w:val="00D71900"/>
    <w:rPr>
      <w:rFonts w:ascii="Courier New" w:hAnsi="Courier New"/>
      <w:sz w:val="20"/>
    </w:rPr>
  </w:style>
  <w:style w:type="character" w:customStyle="1" w:styleId="PlainTextChar">
    <w:name w:val="Plain Text Char"/>
    <w:basedOn w:val="DefaultParagraphFont"/>
    <w:link w:val="PlainText"/>
    <w:rsid w:val="00D71900"/>
    <w:rPr>
      <w:rFonts w:ascii="Courier New" w:eastAsia="Times New Roman" w:hAnsi="Courier New" w:cs="Times New Roman"/>
      <w:kern w:val="0"/>
      <w:sz w:val="20"/>
      <w:szCs w:val="20"/>
      <w:lang w:val="en-GB"/>
      <w14:ligatures w14:val="none"/>
    </w:rPr>
  </w:style>
  <w:style w:type="paragraph" w:customStyle="1" w:styleId="Abbreviations">
    <w:name w:val="Abbreviations"/>
    <w:basedOn w:val="Normal"/>
    <w:rsid w:val="00D71900"/>
    <w:pPr>
      <w:spacing w:line="240" w:lineRule="auto"/>
    </w:pPr>
  </w:style>
  <w:style w:type="paragraph" w:customStyle="1" w:styleId="AbstractPara">
    <w:name w:val="AbstractPara"/>
    <w:basedOn w:val="Normal"/>
    <w:rsid w:val="00D71900"/>
    <w:pPr>
      <w:spacing w:line="240" w:lineRule="auto"/>
    </w:pPr>
  </w:style>
  <w:style w:type="paragraph" w:customStyle="1" w:styleId="AbstractTitle">
    <w:name w:val="AbstractTitle"/>
    <w:basedOn w:val="Normal"/>
    <w:next w:val="AbstractPara"/>
    <w:rsid w:val="00D71900"/>
    <w:pPr>
      <w:spacing w:before="120" w:line="240" w:lineRule="exact"/>
      <w:outlineLvl w:val="1"/>
    </w:pPr>
    <w:rPr>
      <w:b/>
      <w:sz w:val="26"/>
    </w:rPr>
  </w:style>
  <w:style w:type="paragraph" w:customStyle="1" w:styleId="Accepted">
    <w:name w:val="Accepted"/>
    <w:basedOn w:val="Normal"/>
    <w:rsid w:val="00D71900"/>
    <w:pPr>
      <w:spacing w:before="120" w:line="240" w:lineRule="exact"/>
    </w:pPr>
  </w:style>
  <w:style w:type="paragraph" w:customStyle="1" w:styleId="Acknowledge">
    <w:name w:val="Acknowledge"/>
    <w:basedOn w:val="Normal"/>
    <w:rsid w:val="00D71900"/>
    <w:pPr>
      <w:spacing w:line="240" w:lineRule="auto"/>
    </w:pPr>
  </w:style>
  <w:style w:type="paragraph" w:customStyle="1" w:styleId="Address">
    <w:name w:val="Address"/>
    <w:basedOn w:val="Normal"/>
    <w:rsid w:val="00D71900"/>
    <w:pPr>
      <w:spacing w:before="80" w:line="240" w:lineRule="auto"/>
    </w:pPr>
    <w:rPr>
      <w:b/>
    </w:rPr>
  </w:style>
  <w:style w:type="paragraph" w:customStyle="1" w:styleId="Author">
    <w:name w:val="Author"/>
    <w:basedOn w:val="Normal"/>
    <w:next w:val="Normal"/>
    <w:rsid w:val="00D71900"/>
    <w:pPr>
      <w:spacing w:before="80" w:line="240" w:lineRule="auto"/>
    </w:pPr>
  </w:style>
  <w:style w:type="paragraph" w:customStyle="1" w:styleId="AuthoredBy">
    <w:name w:val="AuthoredBy"/>
    <w:basedOn w:val="Normal"/>
    <w:rsid w:val="00D71900"/>
    <w:pPr>
      <w:spacing w:line="240" w:lineRule="auto"/>
    </w:pPr>
  </w:style>
  <w:style w:type="paragraph" w:customStyle="1" w:styleId="Banner">
    <w:name w:val="Banner"/>
    <w:basedOn w:val="Normal"/>
    <w:rsid w:val="00D71900"/>
    <w:pPr>
      <w:spacing w:before="120" w:line="280" w:lineRule="exact"/>
    </w:pPr>
    <w:rPr>
      <w:i/>
      <w:sz w:val="28"/>
    </w:rPr>
  </w:style>
  <w:style w:type="paragraph" w:customStyle="1" w:styleId="BoxEnd">
    <w:name w:val="BoxEnd"/>
    <w:basedOn w:val="Normal"/>
    <w:rsid w:val="00D71900"/>
    <w:pPr>
      <w:pBdr>
        <w:bottom w:val="single" w:sz="12" w:space="1" w:color="auto"/>
        <w:right w:val="single" w:sz="12" w:space="1" w:color="auto"/>
      </w:pBdr>
      <w:spacing w:after="120" w:line="240" w:lineRule="auto"/>
    </w:pPr>
  </w:style>
  <w:style w:type="paragraph" w:customStyle="1" w:styleId="BoxStart1">
    <w:name w:val="BoxStart1"/>
    <w:basedOn w:val="Normal"/>
    <w:rsid w:val="00D71900"/>
    <w:pPr>
      <w:pBdr>
        <w:top w:val="single" w:sz="12" w:space="1" w:color="auto"/>
        <w:left w:val="single" w:sz="12" w:space="1" w:color="auto"/>
      </w:pBdr>
      <w:spacing w:line="240" w:lineRule="auto"/>
    </w:pPr>
  </w:style>
  <w:style w:type="paragraph" w:customStyle="1" w:styleId="BoxStart2">
    <w:name w:val="BoxStart2"/>
    <w:basedOn w:val="BoxStart1"/>
    <w:rsid w:val="00D71900"/>
  </w:style>
  <w:style w:type="paragraph" w:customStyle="1" w:styleId="BoxStart3">
    <w:name w:val="BoxStart3"/>
    <w:basedOn w:val="BoxStart1"/>
    <w:rsid w:val="00D71900"/>
  </w:style>
  <w:style w:type="paragraph" w:styleId="Caption">
    <w:name w:val="caption"/>
    <w:basedOn w:val="Normal"/>
    <w:next w:val="Normal"/>
    <w:qFormat/>
    <w:rsid w:val="00D71900"/>
    <w:pPr>
      <w:spacing w:before="120" w:after="120" w:line="240" w:lineRule="auto"/>
    </w:pPr>
    <w:rPr>
      <w:b/>
      <w:sz w:val="20"/>
    </w:rPr>
  </w:style>
  <w:style w:type="paragraph" w:styleId="CommentText">
    <w:name w:val="annotation text"/>
    <w:basedOn w:val="Normal"/>
    <w:link w:val="CommentTextChar"/>
    <w:semiHidden/>
    <w:rsid w:val="00D71900"/>
    <w:pPr>
      <w:spacing w:line="240" w:lineRule="auto"/>
    </w:pPr>
    <w:rPr>
      <w:sz w:val="20"/>
    </w:rPr>
  </w:style>
  <w:style w:type="character" w:customStyle="1" w:styleId="CommentTextChar">
    <w:name w:val="Comment Text Char"/>
    <w:basedOn w:val="DefaultParagraphFont"/>
    <w:link w:val="CommentText"/>
    <w:semiHidden/>
    <w:rsid w:val="00D71900"/>
    <w:rPr>
      <w:rFonts w:ascii="Times New Roman" w:eastAsia="Times New Roman" w:hAnsi="Times New Roman" w:cs="Times New Roman"/>
      <w:kern w:val="0"/>
      <w:sz w:val="20"/>
      <w:szCs w:val="20"/>
      <w:lang w:val="en-GB"/>
      <w14:ligatures w14:val="none"/>
    </w:rPr>
  </w:style>
  <w:style w:type="paragraph" w:styleId="BlockText">
    <w:name w:val="Block Text"/>
    <w:basedOn w:val="Normal"/>
    <w:rsid w:val="00D71900"/>
    <w:pPr>
      <w:spacing w:after="120"/>
      <w:ind w:left="1440" w:right="1440"/>
    </w:pPr>
  </w:style>
  <w:style w:type="paragraph" w:customStyle="1" w:styleId="Conflict">
    <w:name w:val="Conflict"/>
    <w:basedOn w:val="Normal"/>
    <w:rsid w:val="00D71900"/>
    <w:pPr>
      <w:spacing w:before="120" w:after="120" w:line="240" w:lineRule="auto"/>
    </w:pPr>
  </w:style>
  <w:style w:type="paragraph" w:customStyle="1" w:styleId="Correspdent">
    <w:name w:val="Correspdent"/>
    <w:basedOn w:val="Normal"/>
    <w:rsid w:val="00D71900"/>
    <w:pPr>
      <w:spacing w:line="240" w:lineRule="auto"/>
    </w:pPr>
  </w:style>
  <w:style w:type="paragraph" w:customStyle="1" w:styleId="Credit">
    <w:name w:val="Credit"/>
    <w:basedOn w:val="Caption"/>
    <w:rsid w:val="00D71900"/>
    <w:rPr>
      <w:sz w:val="18"/>
    </w:rPr>
  </w:style>
  <w:style w:type="paragraph" w:styleId="Date">
    <w:name w:val="Date"/>
    <w:basedOn w:val="Normal"/>
    <w:next w:val="Normal"/>
    <w:link w:val="DateChar"/>
    <w:rsid w:val="00D71900"/>
    <w:pPr>
      <w:spacing w:line="240" w:lineRule="auto"/>
    </w:pPr>
  </w:style>
  <w:style w:type="character" w:customStyle="1" w:styleId="DateChar">
    <w:name w:val="Date Char"/>
    <w:basedOn w:val="DefaultParagraphFont"/>
    <w:link w:val="Date"/>
    <w:rsid w:val="00D71900"/>
    <w:rPr>
      <w:rFonts w:ascii="Times New Roman" w:eastAsia="Times New Roman" w:hAnsi="Times New Roman" w:cs="Times New Roman"/>
      <w:kern w:val="0"/>
      <w:sz w:val="24"/>
      <w:szCs w:val="20"/>
      <w:lang w:val="en-GB"/>
      <w14:ligatures w14:val="none"/>
    </w:rPr>
  </w:style>
  <w:style w:type="paragraph" w:customStyle="1" w:styleId="Article">
    <w:name w:val="Article"/>
    <w:basedOn w:val="Normal"/>
    <w:rsid w:val="00D71900"/>
    <w:pPr>
      <w:keepNext/>
      <w:suppressAutoHyphens/>
      <w:spacing w:before="120" w:after="60" w:line="240" w:lineRule="auto"/>
    </w:pPr>
    <w:rPr>
      <w:rFonts w:ascii="Arial" w:hAnsi="Arial"/>
      <w:b/>
      <w:noProof/>
      <w:sz w:val="18"/>
    </w:rPr>
  </w:style>
  <w:style w:type="paragraph" w:customStyle="1" w:styleId="Para">
    <w:name w:val="Para"/>
    <w:basedOn w:val="Normal"/>
    <w:rsid w:val="00D71900"/>
    <w:pPr>
      <w:spacing w:line="360" w:lineRule="auto"/>
      <w:ind w:firstLine="288"/>
    </w:pPr>
  </w:style>
  <w:style w:type="paragraph" w:customStyle="1" w:styleId="EdFtNote">
    <w:name w:val="EdFtNote"/>
    <w:basedOn w:val="Para"/>
    <w:rsid w:val="00D71900"/>
    <w:pPr>
      <w:spacing w:before="60"/>
      <w:ind w:firstLine="0"/>
    </w:pPr>
  </w:style>
  <w:style w:type="paragraph" w:styleId="BodyText">
    <w:name w:val="Body Text"/>
    <w:basedOn w:val="Normal"/>
    <w:link w:val="BodyTextChar"/>
    <w:rsid w:val="00D71900"/>
    <w:pPr>
      <w:spacing w:after="120"/>
    </w:pPr>
  </w:style>
  <w:style w:type="character" w:customStyle="1" w:styleId="BodyTextChar">
    <w:name w:val="Body Text Char"/>
    <w:basedOn w:val="DefaultParagraphFont"/>
    <w:link w:val="BodyText"/>
    <w:rsid w:val="00D71900"/>
    <w:rPr>
      <w:rFonts w:ascii="Times New Roman" w:eastAsia="Times New Roman" w:hAnsi="Times New Roman" w:cs="Times New Roman"/>
      <w:kern w:val="0"/>
      <w:sz w:val="24"/>
      <w:szCs w:val="20"/>
      <w:lang w:val="en-GB"/>
      <w14:ligatures w14:val="none"/>
    </w:rPr>
  </w:style>
  <w:style w:type="character" w:styleId="EndnoteReference">
    <w:name w:val="endnote reference"/>
    <w:semiHidden/>
    <w:rsid w:val="00D71900"/>
    <w:rPr>
      <w:vertAlign w:val="superscript"/>
    </w:rPr>
  </w:style>
  <w:style w:type="paragraph" w:styleId="EndnoteText">
    <w:name w:val="endnote text"/>
    <w:basedOn w:val="Normal"/>
    <w:link w:val="EndnoteTextChar"/>
    <w:semiHidden/>
    <w:rsid w:val="00D71900"/>
    <w:pPr>
      <w:spacing w:line="240" w:lineRule="auto"/>
    </w:pPr>
    <w:rPr>
      <w:sz w:val="20"/>
    </w:rPr>
  </w:style>
  <w:style w:type="character" w:customStyle="1" w:styleId="EndnoteTextChar">
    <w:name w:val="Endnote Text Char"/>
    <w:basedOn w:val="DefaultParagraphFont"/>
    <w:link w:val="EndnoteText"/>
    <w:semiHidden/>
    <w:rsid w:val="00D71900"/>
    <w:rPr>
      <w:rFonts w:ascii="Times New Roman" w:eastAsia="Times New Roman" w:hAnsi="Times New Roman" w:cs="Times New Roman"/>
      <w:kern w:val="0"/>
      <w:sz w:val="20"/>
      <w:szCs w:val="20"/>
      <w:lang w:val="en-GB"/>
      <w14:ligatures w14:val="none"/>
    </w:rPr>
  </w:style>
  <w:style w:type="paragraph" w:customStyle="1" w:styleId="IndentQuote">
    <w:name w:val="IndentQuote"/>
    <w:basedOn w:val="Normal"/>
    <w:rsid w:val="00D71900"/>
    <w:pPr>
      <w:spacing w:before="60" w:line="240" w:lineRule="exact"/>
      <w:ind w:left="288" w:right="288"/>
    </w:pPr>
  </w:style>
  <w:style w:type="paragraph" w:customStyle="1" w:styleId="Epigraph">
    <w:name w:val="Epigraph"/>
    <w:basedOn w:val="IndentQuote"/>
    <w:rsid w:val="00D71900"/>
  </w:style>
  <w:style w:type="paragraph" w:customStyle="1" w:styleId="Equation">
    <w:name w:val="Equation"/>
    <w:basedOn w:val="Normal"/>
    <w:rsid w:val="00D71900"/>
    <w:pPr>
      <w:spacing w:line="240" w:lineRule="auto"/>
    </w:pPr>
    <w:rPr>
      <w:b/>
      <w:i/>
    </w:rPr>
  </w:style>
  <w:style w:type="paragraph" w:customStyle="1" w:styleId="FigLeg">
    <w:name w:val="FigLeg"/>
    <w:basedOn w:val="Normal"/>
    <w:rsid w:val="00D71900"/>
    <w:pPr>
      <w:spacing w:line="240" w:lineRule="auto"/>
    </w:pPr>
  </w:style>
  <w:style w:type="paragraph" w:customStyle="1" w:styleId="Figure">
    <w:name w:val="Figure"/>
    <w:basedOn w:val="Normal"/>
    <w:rsid w:val="00D71900"/>
    <w:pPr>
      <w:numPr>
        <w:numId w:val="7"/>
      </w:numPr>
      <w:tabs>
        <w:tab w:val="clear" w:pos="2160"/>
        <w:tab w:val="left" w:pos="720"/>
      </w:tabs>
      <w:ind w:left="0" w:firstLine="0"/>
    </w:pPr>
    <w:rPr>
      <w:b/>
    </w:rPr>
  </w:style>
  <w:style w:type="character" w:customStyle="1" w:styleId="FigureRef">
    <w:name w:val="FigureRef"/>
    <w:rsid w:val="00D71900"/>
    <w:rPr>
      <w:color w:val="0000FF"/>
      <w:vertAlign w:val="superscript"/>
    </w:rPr>
  </w:style>
  <w:style w:type="character" w:customStyle="1" w:styleId="FnoteRef">
    <w:name w:val="FnoteRef"/>
    <w:rsid w:val="00D71900"/>
    <w:rPr>
      <w:color w:val="FF0000"/>
      <w:vertAlign w:val="superscript"/>
    </w:rPr>
  </w:style>
  <w:style w:type="paragraph" w:customStyle="1" w:styleId="Footnote">
    <w:name w:val="Footnote"/>
    <w:basedOn w:val="Normal"/>
    <w:rsid w:val="00D71900"/>
    <w:pPr>
      <w:spacing w:line="240" w:lineRule="auto"/>
    </w:pPr>
  </w:style>
  <w:style w:type="character" w:styleId="FootnoteReference">
    <w:name w:val="footnote reference"/>
    <w:semiHidden/>
    <w:rsid w:val="00D71900"/>
    <w:rPr>
      <w:vertAlign w:val="superscript"/>
    </w:rPr>
  </w:style>
  <w:style w:type="paragraph" w:customStyle="1" w:styleId="Funding">
    <w:name w:val="Funding"/>
    <w:basedOn w:val="Normal"/>
    <w:rsid w:val="00D71900"/>
    <w:pPr>
      <w:spacing w:after="120" w:line="240" w:lineRule="auto"/>
    </w:pPr>
  </w:style>
  <w:style w:type="paragraph" w:customStyle="1" w:styleId="GroupTitle">
    <w:name w:val="GroupTitle"/>
    <w:basedOn w:val="Title"/>
    <w:next w:val="Title"/>
    <w:rsid w:val="00D71900"/>
  </w:style>
  <w:style w:type="paragraph" w:customStyle="1" w:styleId="HeadA">
    <w:name w:val="HeadA"/>
    <w:basedOn w:val="Normal"/>
    <w:rsid w:val="00D71900"/>
    <w:pPr>
      <w:keepNext/>
      <w:suppressAutoHyphens/>
      <w:spacing w:before="120" w:line="280" w:lineRule="exact"/>
      <w:outlineLvl w:val="1"/>
    </w:pPr>
    <w:rPr>
      <w:b/>
    </w:rPr>
  </w:style>
  <w:style w:type="paragraph" w:customStyle="1" w:styleId="HeadB">
    <w:name w:val="HeadB"/>
    <w:basedOn w:val="Normal"/>
    <w:rsid w:val="00D71900"/>
    <w:pPr>
      <w:keepNext/>
      <w:suppressAutoHyphens/>
      <w:spacing w:before="60" w:line="280" w:lineRule="exact"/>
      <w:outlineLvl w:val="2"/>
    </w:pPr>
    <w:rPr>
      <w:b/>
      <w:sz w:val="20"/>
    </w:rPr>
  </w:style>
  <w:style w:type="paragraph" w:customStyle="1" w:styleId="HeadC">
    <w:name w:val="HeadC"/>
    <w:basedOn w:val="Normal"/>
    <w:rsid w:val="00D71900"/>
    <w:pPr>
      <w:keepNext/>
      <w:suppressAutoHyphens/>
      <w:spacing w:before="60" w:line="280" w:lineRule="exact"/>
      <w:outlineLvl w:val="3"/>
    </w:pPr>
    <w:rPr>
      <w:i/>
      <w:sz w:val="20"/>
    </w:rPr>
  </w:style>
  <w:style w:type="paragraph" w:styleId="BodyText2">
    <w:name w:val="Body Text 2"/>
    <w:basedOn w:val="Normal"/>
    <w:link w:val="BodyText2Char"/>
    <w:rsid w:val="00D71900"/>
    <w:pPr>
      <w:spacing w:after="120" w:line="480" w:lineRule="auto"/>
    </w:pPr>
  </w:style>
  <w:style w:type="character" w:customStyle="1" w:styleId="BodyText2Char">
    <w:name w:val="Body Text 2 Char"/>
    <w:basedOn w:val="DefaultParagraphFont"/>
    <w:link w:val="BodyText2"/>
    <w:rsid w:val="00D71900"/>
    <w:rPr>
      <w:rFonts w:ascii="Times New Roman" w:eastAsia="Times New Roman" w:hAnsi="Times New Roman" w:cs="Times New Roman"/>
      <w:kern w:val="0"/>
      <w:sz w:val="24"/>
      <w:szCs w:val="20"/>
      <w:lang w:val="en-GB"/>
      <w14:ligatures w14:val="none"/>
    </w:rPr>
  </w:style>
  <w:style w:type="paragraph" w:customStyle="1" w:styleId="Keywords">
    <w:name w:val="Keywords"/>
    <w:basedOn w:val="Normal"/>
    <w:rsid w:val="00D71900"/>
    <w:pPr>
      <w:spacing w:line="240" w:lineRule="auto"/>
    </w:pPr>
  </w:style>
  <w:style w:type="paragraph" w:styleId="ListBullet">
    <w:name w:val="List Bullet"/>
    <w:basedOn w:val="Normal"/>
    <w:autoRedefine/>
    <w:rsid w:val="00D71900"/>
    <w:pPr>
      <w:numPr>
        <w:numId w:val="9"/>
      </w:numPr>
      <w:spacing w:line="240" w:lineRule="auto"/>
    </w:pPr>
  </w:style>
  <w:style w:type="paragraph" w:customStyle="1" w:styleId="List1">
    <w:name w:val="List1"/>
    <w:basedOn w:val="Normal"/>
    <w:rsid w:val="00D71900"/>
    <w:pPr>
      <w:spacing w:before="40" w:after="120" w:line="240" w:lineRule="exact"/>
    </w:pPr>
  </w:style>
  <w:style w:type="paragraph" w:customStyle="1" w:styleId="List2">
    <w:name w:val="List2"/>
    <w:basedOn w:val="Normal"/>
    <w:rsid w:val="00D71900"/>
    <w:pPr>
      <w:spacing w:before="40" w:line="240" w:lineRule="exact"/>
      <w:ind w:left="720"/>
    </w:pPr>
  </w:style>
  <w:style w:type="paragraph" w:styleId="BodyText3">
    <w:name w:val="Body Text 3"/>
    <w:basedOn w:val="Normal"/>
    <w:link w:val="BodyText3Char"/>
    <w:rsid w:val="00D71900"/>
    <w:pPr>
      <w:spacing w:after="120"/>
    </w:pPr>
    <w:rPr>
      <w:sz w:val="16"/>
      <w:szCs w:val="16"/>
    </w:rPr>
  </w:style>
  <w:style w:type="character" w:customStyle="1" w:styleId="BodyText3Char">
    <w:name w:val="Body Text 3 Char"/>
    <w:basedOn w:val="DefaultParagraphFont"/>
    <w:link w:val="BodyText3"/>
    <w:rsid w:val="00D71900"/>
    <w:rPr>
      <w:rFonts w:ascii="Times New Roman" w:eastAsia="Times New Roman" w:hAnsi="Times New Roman" w:cs="Times New Roman"/>
      <w:kern w:val="0"/>
      <w:sz w:val="16"/>
      <w:szCs w:val="16"/>
      <w:lang w:val="en-GB"/>
      <w14:ligatures w14:val="none"/>
    </w:rPr>
  </w:style>
  <w:style w:type="paragraph" w:customStyle="1" w:styleId="ListPara">
    <w:name w:val="ListPara"/>
    <w:basedOn w:val="Normal"/>
    <w:rsid w:val="00D71900"/>
    <w:pPr>
      <w:spacing w:line="240" w:lineRule="auto"/>
      <w:ind w:left="720"/>
    </w:pPr>
  </w:style>
  <w:style w:type="paragraph" w:customStyle="1" w:styleId="Miscellaneous">
    <w:name w:val="Miscellaneous"/>
    <w:basedOn w:val="Normal"/>
    <w:rsid w:val="00D71900"/>
    <w:pPr>
      <w:spacing w:before="120" w:line="240" w:lineRule="exact"/>
    </w:pPr>
  </w:style>
  <w:style w:type="paragraph" w:customStyle="1" w:styleId="MoreInfo">
    <w:name w:val="MoreInfo"/>
    <w:basedOn w:val="Normal"/>
    <w:rsid w:val="00D71900"/>
    <w:pPr>
      <w:spacing w:before="120" w:line="240" w:lineRule="auto"/>
    </w:pPr>
  </w:style>
  <w:style w:type="paragraph" w:customStyle="1" w:styleId="MoreInfoWeb">
    <w:name w:val="MoreInfoWeb"/>
    <w:basedOn w:val="Normal"/>
    <w:rsid w:val="00D71900"/>
    <w:pPr>
      <w:spacing w:before="120" w:line="240" w:lineRule="exact"/>
    </w:pPr>
  </w:style>
  <w:style w:type="paragraph" w:styleId="Title">
    <w:name w:val="Title"/>
    <w:basedOn w:val="Normal"/>
    <w:link w:val="TitleChar"/>
    <w:qFormat/>
    <w:rsid w:val="00D71900"/>
    <w:pPr>
      <w:spacing w:before="60" w:after="60"/>
      <w:outlineLvl w:val="0"/>
    </w:pPr>
    <w:rPr>
      <w:b/>
      <w:sz w:val="28"/>
    </w:rPr>
  </w:style>
  <w:style w:type="character" w:customStyle="1" w:styleId="TitleChar">
    <w:name w:val="Title Char"/>
    <w:basedOn w:val="DefaultParagraphFont"/>
    <w:link w:val="Title"/>
    <w:rsid w:val="00D71900"/>
    <w:rPr>
      <w:rFonts w:ascii="Times New Roman" w:eastAsia="Times New Roman" w:hAnsi="Times New Roman" w:cs="Times New Roman"/>
      <w:b/>
      <w:kern w:val="0"/>
      <w:sz w:val="28"/>
      <w:szCs w:val="20"/>
      <w:lang w:val="en-GB"/>
      <w14:ligatures w14:val="none"/>
    </w:rPr>
  </w:style>
  <w:style w:type="character" w:customStyle="1" w:styleId="Noindex">
    <w:name w:val="Noindex"/>
    <w:rsid w:val="00D71900"/>
    <w:rPr>
      <w:color w:val="FF6600"/>
    </w:rPr>
  </w:style>
  <w:style w:type="paragraph" w:customStyle="1" w:styleId="ParaCont">
    <w:name w:val="ParaCont"/>
    <w:basedOn w:val="Normal"/>
    <w:rsid w:val="00D71900"/>
    <w:pPr>
      <w:spacing w:line="360" w:lineRule="auto"/>
    </w:pPr>
  </w:style>
  <w:style w:type="paragraph" w:customStyle="1" w:styleId="HeadE">
    <w:name w:val="HeadE"/>
    <w:basedOn w:val="HeadD"/>
    <w:rsid w:val="00D71900"/>
    <w:rPr>
      <w:b w:val="0"/>
      <w:i/>
    </w:rPr>
  </w:style>
  <w:style w:type="paragraph" w:customStyle="1" w:styleId="Participators">
    <w:name w:val="Participators"/>
    <w:basedOn w:val="Normal"/>
    <w:rsid w:val="00D71900"/>
    <w:pPr>
      <w:spacing w:before="120" w:after="120"/>
    </w:pPr>
  </w:style>
  <w:style w:type="character" w:styleId="Emphasis">
    <w:name w:val="Emphasis"/>
    <w:uiPriority w:val="20"/>
    <w:qFormat/>
    <w:rsid w:val="00D71900"/>
    <w:rPr>
      <w:i/>
      <w:iCs/>
    </w:rPr>
  </w:style>
  <w:style w:type="paragraph" w:customStyle="1" w:styleId="GroupAuthor">
    <w:name w:val="GroupAuthor"/>
    <w:basedOn w:val="Author"/>
    <w:rsid w:val="00D71900"/>
    <w:rPr>
      <w:b/>
      <w:i/>
    </w:rPr>
  </w:style>
  <w:style w:type="character" w:styleId="CommentReference">
    <w:name w:val="annotation reference"/>
    <w:semiHidden/>
    <w:rsid w:val="00D71900"/>
    <w:rPr>
      <w:sz w:val="16"/>
    </w:rPr>
  </w:style>
  <w:style w:type="paragraph" w:customStyle="1" w:styleId="Position">
    <w:name w:val="Position"/>
    <w:basedOn w:val="Normal"/>
    <w:next w:val="Normal"/>
    <w:rsid w:val="00D71900"/>
    <w:pPr>
      <w:spacing w:line="240" w:lineRule="auto"/>
    </w:pPr>
    <w:rPr>
      <w:i/>
    </w:rPr>
  </w:style>
  <w:style w:type="paragraph" w:customStyle="1" w:styleId="ProductAuth">
    <w:name w:val="ProductAuth"/>
    <w:basedOn w:val="Address"/>
    <w:rsid w:val="00D71900"/>
  </w:style>
  <w:style w:type="paragraph" w:customStyle="1" w:styleId="ProductDetails">
    <w:name w:val="ProductDetails"/>
    <w:basedOn w:val="Para"/>
    <w:rsid w:val="00D71900"/>
  </w:style>
  <w:style w:type="paragraph" w:styleId="BodyTextFirstIndent">
    <w:name w:val="Body Text First Indent"/>
    <w:basedOn w:val="BodyText"/>
    <w:link w:val="BodyTextFirstIndentChar"/>
    <w:rsid w:val="00D71900"/>
    <w:pPr>
      <w:ind w:firstLine="210"/>
    </w:pPr>
  </w:style>
  <w:style w:type="character" w:customStyle="1" w:styleId="BodyTextFirstIndentChar">
    <w:name w:val="Body Text First Indent Char"/>
    <w:basedOn w:val="BodyTextChar"/>
    <w:link w:val="BodyTextFirstIndent"/>
    <w:rsid w:val="00D71900"/>
    <w:rPr>
      <w:rFonts w:ascii="Times New Roman" w:eastAsia="Times New Roman" w:hAnsi="Times New Roman" w:cs="Times New Roman"/>
      <w:kern w:val="0"/>
      <w:sz w:val="24"/>
      <w:szCs w:val="20"/>
      <w:lang w:val="en-GB"/>
      <w14:ligatures w14:val="none"/>
    </w:rPr>
  </w:style>
  <w:style w:type="paragraph" w:customStyle="1" w:styleId="QuoteRef">
    <w:name w:val="QuoteRef"/>
    <w:basedOn w:val="Normal"/>
    <w:rsid w:val="00D71900"/>
    <w:pPr>
      <w:spacing w:after="60"/>
    </w:pPr>
  </w:style>
  <w:style w:type="paragraph" w:customStyle="1" w:styleId="Rating">
    <w:name w:val="Rating"/>
    <w:basedOn w:val="Para"/>
    <w:rsid w:val="00D71900"/>
    <w:pPr>
      <w:ind w:firstLine="0"/>
    </w:pPr>
  </w:style>
  <w:style w:type="paragraph" w:customStyle="1" w:styleId="Reference">
    <w:name w:val="Reference"/>
    <w:basedOn w:val="Normal"/>
    <w:rsid w:val="00D71900"/>
    <w:pPr>
      <w:numPr>
        <w:numId w:val="3"/>
      </w:numPr>
      <w:spacing w:before="40" w:line="360" w:lineRule="auto"/>
      <w:ind w:left="461" w:hanging="173"/>
    </w:pPr>
  </w:style>
  <w:style w:type="paragraph" w:customStyle="1" w:styleId="RelatedTo">
    <w:name w:val="RelatedTo"/>
    <w:basedOn w:val="Normal"/>
    <w:rsid w:val="00D71900"/>
  </w:style>
  <w:style w:type="paragraph" w:customStyle="1" w:styleId="RelatedToWeb">
    <w:name w:val="RelatedToWeb"/>
    <w:basedOn w:val="Normal"/>
    <w:rsid w:val="00D71900"/>
  </w:style>
  <w:style w:type="paragraph" w:customStyle="1" w:styleId="Reviewed">
    <w:name w:val="Reviewed"/>
    <w:basedOn w:val="ParaCont"/>
    <w:rsid w:val="00D71900"/>
  </w:style>
  <w:style w:type="paragraph" w:styleId="Salutation">
    <w:name w:val="Salutation"/>
    <w:basedOn w:val="Normal"/>
    <w:next w:val="Normal"/>
    <w:link w:val="SalutationChar"/>
    <w:rsid w:val="00D71900"/>
  </w:style>
  <w:style w:type="character" w:customStyle="1" w:styleId="SalutationChar">
    <w:name w:val="Salutation Char"/>
    <w:basedOn w:val="DefaultParagraphFont"/>
    <w:link w:val="Salutation"/>
    <w:rsid w:val="00D71900"/>
    <w:rPr>
      <w:rFonts w:ascii="Times New Roman" w:eastAsia="Times New Roman" w:hAnsi="Times New Roman" w:cs="Times New Roman"/>
      <w:kern w:val="0"/>
      <w:sz w:val="24"/>
      <w:szCs w:val="20"/>
      <w:lang w:val="en-GB"/>
      <w14:ligatures w14:val="none"/>
    </w:rPr>
  </w:style>
  <w:style w:type="paragraph" w:customStyle="1" w:styleId="ShortAuthor">
    <w:name w:val="ShortAuthor"/>
    <w:basedOn w:val="Normal"/>
    <w:rsid w:val="00D71900"/>
    <w:rPr>
      <w:i/>
    </w:rPr>
  </w:style>
  <w:style w:type="paragraph" w:customStyle="1" w:styleId="ShortTitle">
    <w:name w:val="ShortTitle"/>
    <w:basedOn w:val="Normal"/>
    <w:rsid w:val="00D71900"/>
    <w:rPr>
      <w:rFonts w:ascii="Arial" w:hAnsi="Arial"/>
      <w:i/>
      <w:sz w:val="20"/>
    </w:rPr>
  </w:style>
  <w:style w:type="paragraph" w:customStyle="1" w:styleId="SourceRef">
    <w:name w:val="SourceRef"/>
    <w:basedOn w:val="Para"/>
    <w:rsid w:val="00D71900"/>
    <w:pPr>
      <w:ind w:firstLine="0"/>
    </w:pPr>
  </w:style>
  <w:style w:type="paragraph" w:customStyle="1" w:styleId="Standfirst">
    <w:name w:val="Standfirst"/>
    <w:basedOn w:val="Accepted"/>
    <w:rsid w:val="00D71900"/>
  </w:style>
  <w:style w:type="paragraph" w:styleId="Subtitle">
    <w:name w:val="Subtitle"/>
    <w:basedOn w:val="Normal"/>
    <w:link w:val="SubtitleChar"/>
    <w:qFormat/>
    <w:rsid w:val="00D71900"/>
    <w:pPr>
      <w:spacing w:after="60"/>
      <w:outlineLvl w:val="1"/>
    </w:pPr>
    <w:rPr>
      <w:i/>
    </w:rPr>
  </w:style>
  <w:style w:type="character" w:customStyle="1" w:styleId="SubtitleChar">
    <w:name w:val="Subtitle Char"/>
    <w:basedOn w:val="DefaultParagraphFont"/>
    <w:link w:val="Subtitle"/>
    <w:rsid w:val="00D71900"/>
    <w:rPr>
      <w:rFonts w:ascii="Times New Roman" w:eastAsia="Times New Roman" w:hAnsi="Times New Roman" w:cs="Times New Roman"/>
      <w:i/>
      <w:kern w:val="0"/>
      <w:sz w:val="24"/>
      <w:szCs w:val="20"/>
      <w:lang w:val="en-GB"/>
      <w14:ligatures w14:val="none"/>
    </w:rPr>
  </w:style>
  <w:style w:type="paragraph" w:customStyle="1" w:styleId="SubTitle0">
    <w:name w:val="SubTitle"/>
    <w:basedOn w:val="Subtitle"/>
    <w:rsid w:val="00D71900"/>
  </w:style>
  <w:style w:type="paragraph" w:customStyle="1" w:styleId="Table">
    <w:name w:val="Table"/>
    <w:basedOn w:val="Normal"/>
    <w:rsid w:val="00D71900"/>
    <w:pPr>
      <w:numPr>
        <w:numId w:val="6"/>
      </w:numPr>
      <w:tabs>
        <w:tab w:val="clear" w:pos="1440"/>
        <w:tab w:val="left" w:pos="1021"/>
      </w:tabs>
    </w:pPr>
    <w:rPr>
      <w:i/>
    </w:rPr>
  </w:style>
  <w:style w:type="paragraph" w:customStyle="1" w:styleId="TableNote">
    <w:name w:val="TableNote"/>
    <w:basedOn w:val="Normal"/>
    <w:rsid w:val="00D71900"/>
  </w:style>
  <w:style w:type="character" w:customStyle="1" w:styleId="TableRef">
    <w:name w:val="TableRef"/>
    <w:rsid w:val="00D71900"/>
    <w:rPr>
      <w:color w:val="0000FF"/>
      <w:vertAlign w:val="superscript"/>
    </w:rPr>
  </w:style>
  <w:style w:type="paragraph" w:customStyle="1" w:styleId="TableTitle">
    <w:name w:val="TableTitle"/>
    <w:basedOn w:val="Normal"/>
    <w:rsid w:val="00D71900"/>
  </w:style>
  <w:style w:type="paragraph" w:customStyle="1" w:styleId="Topic">
    <w:name w:val="Topic"/>
    <w:basedOn w:val="Normal"/>
    <w:rsid w:val="00D71900"/>
    <w:pPr>
      <w:spacing w:before="40" w:line="260" w:lineRule="exact"/>
    </w:pPr>
    <w:rPr>
      <w:i/>
      <w:color w:val="0000FF"/>
    </w:rPr>
  </w:style>
  <w:style w:type="character" w:customStyle="1" w:styleId="URL">
    <w:name w:val="URL"/>
    <w:rsid w:val="00D71900"/>
    <w:rPr>
      <w:color w:val="666699"/>
    </w:rPr>
  </w:style>
  <w:style w:type="paragraph" w:customStyle="1" w:styleId="WebRef">
    <w:name w:val="WebRef"/>
    <w:basedOn w:val="Normal"/>
    <w:rsid w:val="00D71900"/>
    <w:pPr>
      <w:numPr>
        <w:numId w:val="4"/>
      </w:numPr>
      <w:tabs>
        <w:tab w:val="clear" w:pos="1800"/>
        <w:tab w:val="left" w:pos="720"/>
      </w:tabs>
      <w:ind w:left="360"/>
    </w:pPr>
  </w:style>
  <w:style w:type="character" w:customStyle="1" w:styleId="XRef">
    <w:name w:val="XRef"/>
    <w:rsid w:val="00D71900"/>
    <w:rPr>
      <w:color w:val="0000FF"/>
      <w:vertAlign w:val="superscript"/>
    </w:rPr>
  </w:style>
  <w:style w:type="paragraph" w:styleId="BodyTextFirstIndent2">
    <w:name w:val="Body Text First Indent 2"/>
    <w:basedOn w:val="BodyTextIndent"/>
    <w:link w:val="BodyTextFirstIndent2Char"/>
    <w:rsid w:val="00D71900"/>
    <w:pPr>
      <w:ind w:firstLine="210"/>
    </w:pPr>
  </w:style>
  <w:style w:type="character" w:customStyle="1" w:styleId="BodyTextFirstIndent2Char">
    <w:name w:val="Body Text First Indent 2 Char"/>
    <w:basedOn w:val="BodyTextIndentChar"/>
    <w:link w:val="BodyTextFirstIndent2"/>
    <w:rsid w:val="00D71900"/>
    <w:rPr>
      <w:rFonts w:ascii="Times New Roman" w:eastAsia="Times New Roman" w:hAnsi="Times New Roman" w:cs="Times New Roman"/>
      <w:kern w:val="0"/>
      <w:sz w:val="24"/>
      <w:szCs w:val="20"/>
      <w:lang w:val="en-GB"/>
      <w14:ligatures w14:val="none"/>
    </w:rPr>
  </w:style>
  <w:style w:type="character" w:customStyle="1" w:styleId="wXRef">
    <w:name w:val="wXRef"/>
    <w:basedOn w:val="XRef"/>
    <w:rsid w:val="00D71900"/>
    <w:rPr>
      <w:color w:val="0000FF"/>
      <w:vertAlign w:val="superscript"/>
    </w:rPr>
  </w:style>
  <w:style w:type="character" w:customStyle="1" w:styleId="email">
    <w:name w:val="email"/>
    <w:basedOn w:val="URL"/>
    <w:rsid w:val="00D71900"/>
    <w:rPr>
      <w:color w:val="666699"/>
    </w:rPr>
  </w:style>
  <w:style w:type="paragraph" w:customStyle="1" w:styleId="BoxStartx">
    <w:name w:val="BoxStartx"/>
    <w:basedOn w:val="BoxStart1"/>
    <w:rsid w:val="00D71900"/>
  </w:style>
  <w:style w:type="paragraph" w:customStyle="1" w:styleId="HeadD">
    <w:name w:val="HeadD"/>
    <w:basedOn w:val="HeadB"/>
    <w:next w:val="Normal"/>
    <w:rsid w:val="00D71900"/>
    <w:pPr>
      <w:outlineLvl w:val="4"/>
    </w:pPr>
    <w:rPr>
      <w:sz w:val="16"/>
    </w:rPr>
  </w:style>
  <w:style w:type="paragraph" w:styleId="BodyTextIndent2">
    <w:name w:val="Body Text Indent 2"/>
    <w:basedOn w:val="Normal"/>
    <w:link w:val="BodyTextIndent2Char"/>
    <w:rsid w:val="00D71900"/>
    <w:pPr>
      <w:spacing w:after="120" w:line="480" w:lineRule="auto"/>
      <w:ind w:left="283"/>
    </w:pPr>
  </w:style>
  <w:style w:type="character" w:customStyle="1" w:styleId="BodyTextIndent2Char">
    <w:name w:val="Body Text Indent 2 Char"/>
    <w:basedOn w:val="DefaultParagraphFont"/>
    <w:link w:val="BodyTextIndent2"/>
    <w:rsid w:val="00D71900"/>
    <w:rPr>
      <w:rFonts w:ascii="Times New Roman" w:eastAsia="Times New Roman" w:hAnsi="Times New Roman" w:cs="Times New Roman"/>
      <w:kern w:val="0"/>
      <w:sz w:val="24"/>
      <w:szCs w:val="20"/>
      <w:lang w:val="en-GB"/>
      <w14:ligatures w14:val="none"/>
    </w:rPr>
  </w:style>
  <w:style w:type="paragraph" w:styleId="BodyTextIndent3">
    <w:name w:val="Body Text Indent 3"/>
    <w:basedOn w:val="Normal"/>
    <w:link w:val="BodyTextIndent3Char"/>
    <w:rsid w:val="00D71900"/>
    <w:pPr>
      <w:spacing w:after="120"/>
      <w:ind w:left="283"/>
    </w:pPr>
    <w:rPr>
      <w:sz w:val="16"/>
      <w:szCs w:val="16"/>
    </w:rPr>
  </w:style>
  <w:style w:type="character" w:customStyle="1" w:styleId="BodyTextIndent3Char">
    <w:name w:val="Body Text Indent 3 Char"/>
    <w:basedOn w:val="DefaultParagraphFont"/>
    <w:link w:val="BodyTextIndent3"/>
    <w:rsid w:val="00D71900"/>
    <w:rPr>
      <w:rFonts w:ascii="Times New Roman" w:eastAsia="Times New Roman" w:hAnsi="Times New Roman" w:cs="Times New Roman"/>
      <w:kern w:val="0"/>
      <w:sz w:val="16"/>
      <w:szCs w:val="16"/>
      <w:lang w:val="en-GB"/>
      <w14:ligatures w14:val="none"/>
    </w:rPr>
  </w:style>
  <w:style w:type="paragraph" w:styleId="Closing">
    <w:name w:val="Closing"/>
    <w:basedOn w:val="Normal"/>
    <w:link w:val="ClosingChar"/>
    <w:rsid w:val="00D71900"/>
    <w:pPr>
      <w:ind w:left="4252"/>
    </w:pPr>
  </w:style>
  <w:style w:type="character" w:customStyle="1" w:styleId="ClosingChar">
    <w:name w:val="Closing Char"/>
    <w:basedOn w:val="DefaultParagraphFont"/>
    <w:link w:val="Closing"/>
    <w:rsid w:val="00D71900"/>
    <w:rPr>
      <w:rFonts w:ascii="Times New Roman" w:eastAsia="Times New Roman" w:hAnsi="Times New Roman" w:cs="Times New Roman"/>
      <w:kern w:val="0"/>
      <w:sz w:val="24"/>
      <w:szCs w:val="20"/>
      <w:lang w:val="en-GB"/>
      <w14:ligatures w14:val="none"/>
    </w:rPr>
  </w:style>
  <w:style w:type="paragraph" w:styleId="DocumentMap">
    <w:name w:val="Document Map"/>
    <w:basedOn w:val="Normal"/>
    <w:link w:val="DocumentMapChar"/>
    <w:semiHidden/>
    <w:rsid w:val="00D71900"/>
    <w:pPr>
      <w:shd w:val="clear" w:color="auto" w:fill="000080"/>
    </w:pPr>
    <w:rPr>
      <w:rFonts w:ascii="Tahoma" w:hAnsi="Tahoma" w:cs="Tahoma"/>
    </w:rPr>
  </w:style>
  <w:style w:type="character" w:customStyle="1" w:styleId="DocumentMapChar">
    <w:name w:val="Document Map Char"/>
    <w:basedOn w:val="DefaultParagraphFont"/>
    <w:link w:val="DocumentMap"/>
    <w:semiHidden/>
    <w:rsid w:val="00D71900"/>
    <w:rPr>
      <w:rFonts w:ascii="Tahoma" w:eastAsia="Times New Roman" w:hAnsi="Tahoma" w:cs="Tahoma"/>
      <w:kern w:val="0"/>
      <w:sz w:val="24"/>
      <w:szCs w:val="20"/>
      <w:shd w:val="clear" w:color="auto" w:fill="000080"/>
      <w:lang w:val="en-GB"/>
      <w14:ligatures w14:val="none"/>
    </w:rPr>
  </w:style>
  <w:style w:type="paragraph" w:styleId="E-mailSignature">
    <w:name w:val="E-mail Signature"/>
    <w:basedOn w:val="Normal"/>
    <w:link w:val="E-mailSignatureChar"/>
    <w:rsid w:val="00D71900"/>
  </w:style>
  <w:style w:type="character" w:customStyle="1" w:styleId="E-mailSignatureChar">
    <w:name w:val="E-mail Signature Char"/>
    <w:basedOn w:val="DefaultParagraphFont"/>
    <w:link w:val="E-mailSignature"/>
    <w:rsid w:val="00D71900"/>
    <w:rPr>
      <w:rFonts w:ascii="Times New Roman" w:eastAsia="Times New Roman" w:hAnsi="Times New Roman" w:cs="Times New Roman"/>
      <w:kern w:val="0"/>
      <w:sz w:val="24"/>
      <w:szCs w:val="20"/>
      <w:lang w:val="en-GB"/>
      <w14:ligatures w14:val="none"/>
    </w:rPr>
  </w:style>
  <w:style w:type="paragraph" w:styleId="EnvelopeAddress">
    <w:name w:val="envelope address"/>
    <w:basedOn w:val="Normal"/>
    <w:rsid w:val="00D71900"/>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D71900"/>
    <w:rPr>
      <w:rFonts w:ascii="Arial" w:hAnsi="Arial"/>
      <w:sz w:val="20"/>
    </w:rPr>
  </w:style>
  <w:style w:type="character" w:styleId="FollowedHyperlink">
    <w:name w:val="FollowedHyperlink"/>
    <w:rsid w:val="00D71900"/>
    <w:rPr>
      <w:color w:val="800080"/>
      <w:u w:val="single"/>
    </w:rPr>
  </w:style>
  <w:style w:type="character" w:styleId="HTMLAcronym">
    <w:name w:val="HTML Acronym"/>
    <w:basedOn w:val="DefaultParagraphFont"/>
    <w:rsid w:val="00D71900"/>
  </w:style>
  <w:style w:type="paragraph" w:styleId="HTMLAddress">
    <w:name w:val="HTML Address"/>
    <w:basedOn w:val="Normal"/>
    <w:link w:val="HTMLAddressChar"/>
    <w:rsid w:val="00D71900"/>
    <w:rPr>
      <w:i/>
      <w:iCs/>
    </w:rPr>
  </w:style>
  <w:style w:type="character" w:customStyle="1" w:styleId="HTMLAddressChar">
    <w:name w:val="HTML Address Char"/>
    <w:basedOn w:val="DefaultParagraphFont"/>
    <w:link w:val="HTMLAddress"/>
    <w:rsid w:val="00D71900"/>
    <w:rPr>
      <w:rFonts w:ascii="Times New Roman" w:eastAsia="Times New Roman" w:hAnsi="Times New Roman" w:cs="Times New Roman"/>
      <w:i/>
      <w:iCs/>
      <w:kern w:val="0"/>
      <w:sz w:val="24"/>
      <w:szCs w:val="20"/>
      <w:lang w:val="en-GB"/>
      <w14:ligatures w14:val="none"/>
    </w:rPr>
  </w:style>
  <w:style w:type="character" w:styleId="HTMLCite">
    <w:name w:val="HTML Cite"/>
    <w:rsid w:val="00D71900"/>
    <w:rPr>
      <w:i/>
      <w:iCs/>
    </w:rPr>
  </w:style>
  <w:style w:type="character" w:styleId="HTMLCode">
    <w:name w:val="HTML Code"/>
    <w:rsid w:val="00D71900"/>
    <w:rPr>
      <w:rFonts w:ascii="Courier New" w:hAnsi="Courier New"/>
      <w:sz w:val="20"/>
      <w:szCs w:val="20"/>
    </w:rPr>
  </w:style>
  <w:style w:type="character" w:styleId="HTMLDefinition">
    <w:name w:val="HTML Definition"/>
    <w:rsid w:val="00D71900"/>
    <w:rPr>
      <w:i/>
      <w:iCs/>
    </w:rPr>
  </w:style>
  <w:style w:type="character" w:styleId="HTMLKeyboard">
    <w:name w:val="HTML Keyboard"/>
    <w:rsid w:val="00D71900"/>
    <w:rPr>
      <w:rFonts w:ascii="Courier New" w:hAnsi="Courier New"/>
      <w:sz w:val="20"/>
      <w:szCs w:val="20"/>
    </w:rPr>
  </w:style>
  <w:style w:type="paragraph" w:styleId="HTMLPreformatted">
    <w:name w:val="HTML Preformatted"/>
    <w:basedOn w:val="Normal"/>
    <w:link w:val="HTMLPreformattedChar"/>
    <w:rsid w:val="00D71900"/>
    <w:rPr>
      <w:rFonts w:ascii="Courier New" w:hAnsi="Courier New"/>
      <w:sz w:val="20"/>
    </w:rPr>
  </w:style>
  <w:style w:type="character" w:customStyle="1" w:styleId="HTMLPreformattedChar">
    <w:name w:val="HTML Preformatted Char"/>
    <w:basedOn w:val="DefaultParagraphFont"/>
    <w:link w:val="HTMLPreformatted"/>
    <w:rsid w:val="00D71900"/>
    <w:rPr>
      <w:rFonts w:ascii="Courier New" w:eastAsia="Times New Roman" w:hAnsi="Courier New" w:cs="Times New Roman"/>
      <w:kern w:val="0"/>
      <w:sz w:val="20"/>
      <w:szCs w:val="20"/>
      <w:lang w:val="en-GB"/>
      <w14:ligatures w14:val="none"/>
    </w:rPr>
  </w:style>
  <w:style w:type="character" w:styleId="HTMLSample">
    <w:name w:val="HTML Sample"/>
    <w:rsid w:val="00D71900"/>
    <w:rPr>
      <w:rFonts w:ascii="Courier New" w:hAnsi="Courier New"/>
    </w:rPr>
  </w:style>
  <w:style w:type="character" w:styleId="HTMLTypewriter">
    <w:name w:val="HTML Typewriter"/>
    <w:rsid w:val="00D71900"/>
    <w:rPr>
      <w:rFonts w:ascii="Courier New" w:hAnsi="Courier New"/>
      <w:sz w:val="20"/>
      <w:szCs w:val="20"/>
    </w:rPr>
  </w:style>
  <w:style w:type="character" w:styleId="HTMLVariable">
    <w:name w:val="HTML Variable"/>
    <w:rsid w:val="00D71900"/>
    <w:rPr>
      <w:i/>
      <w:iCs/>
    </w:rPr>
  </w:style>
  <w:style w:type="character" w:styleId="Hyperlink">
    <w:name w:val="Hyperlink"/>
    <w:rsid w:val="00D71900"/>
    <w:rPr>
      <w:color w:val="0000FF"/>
      <w:u w:val="single"/>
    </w:rPr>
  </w:style>
  <w:style w:type="paragraph" w:styleId="Index1">
    <w:name w:val="index 1"/>
    <w:basedOn w:val="Normal"/>
    <w:next w:val="Normal"/>
    <w:autoRedefine/>
    <w:semiHidden/>
    <w:rsid w:val="00D71900"/>
    <w:pPr>
      <w:ind w:left="240" w:hanging="240"/>
    </w:pPr>
  </w:style>
  <w:style w:type="paragraph" w:styleId="Index2">
    <w:name w:val="index 2"/>
    <w:basedOn w:val="Normal"/>
    <w:next w:val="Normal"/>
    <w:autoRedefine/>
    <w:semiHidden/>
    <w:rsid w:val="00D71900"/>
    <w:pPr>
      <w:ind w:left="480" w:hanging="240"/>
    </w:pPr>
  </w:style>
  <w:style w:type="paragraph" w:styleId="Index3">
    <w:name w:val="index 3"/>
    <w:basedOn w:val="Normal"/>
    <w:next w:val="Normal"/>
    <w:autoRedefine/>
    <w:semiHidden/>
    <w:rsid w:val="00D71900"/>
    <w:pPr>
      <w:ind w:left="720" w:hanging="240"/>
    </w:pPr>
  </w:style>
  <w:style w:type="paragraph" w:styleId="Index4">
    <w:name w:val="index 4"/>
    <w:basedOn w:val="Normal"/>
    <w:next w:val="Normal"/>
    <w:autoRedefine/>
    <w:semiHidden/>
    <w:rsid w:val="00D71900"/>
    <w:pPr>
      <w:ind w:left="960" w:hanging="240"/>
    </w:pPr>
  </w:style>
  <w:style w:type="paragraph" w:styleId="Index5">
    <w:name w:val="index 5"/>
    <w:basedOn w:val="Normal"/>
    <w:next w:val="Normal"/>
    <w:autoRedefine/>
    <w:semiHidden/>
    <w:rsid w:val="00D71900"/>
    <w:pPr>
      <w:ind w:left="1200" w:hanging="240"/>
    </w:pPr>
  </w:style>
  <w:style w:type="paragraph" w:styleId="Index6">
    <w:name w:val="index 6"/>
    <w:basedOn w:val="Normal"/>
    <w:next w:val="Normal"/>
    <w:autoRedefine/>
    <w:semiHidden/>
    <w:rsid w:val="00D71900"/>
    <w:pPr>
      <w:ind w:left="1440" w:hanging="240"/>
    </w:pPr>
  </w:style>
  <w:style w:type="paragraph" w:styleId="Index7">
    <w:name w:val="index 7"/>
    <w:basedOn w:val="Normal"/>
    <w:next w:val="Normal"/>
    <w:autoRedefine/>
    <w:semiHidden/>
    <w:rsid w:val="00D71900"/>
    <w:pPr>
      <w:ind w:left="1680" w:hanging="240"/>
    </w:pPr>
  </w:style>
  <w:style w:type="paragraph" w:styleId="Index8">
    <w:name w:val="index 8"/>
    <w:basedOn w:val="Normal"/>
    <w:next w:val="Normal"/>
    <w:autoRedefine/>
    <w:semiHidden/>
    <w:rsid w:val="00D71900"/>
    <w:pPr>
      <w:ind w:left="1920" w:hanging="240"/>
    </w:pPr>
  </w:style>
  <w:style w:type="paragraph" w:styleId="Index9">
    <w:name w:val="index 9"/>
    <w:basedOn w:val="Normal"/>
    <w:next w:val="Normal"/>
    <w:autoRedefine/>
    <w:semiHidden/>
    <w:rsid w:val="00D71900"/>
    <w:pPr>
      <w:ind w:left="2160" w:hanging="240"/>
    </w:pPr>
  </w:style>
  <w:style w:type="paragraph" w:styleId="IndexHeading">
    <w:name w:val="index heading"/>
    <w:basedOn w:val="Normal"/>
    <w:next w:val="Index1"/>
    <w:semiHidden/>
    <w:rsid w:val="00D71900"/>
    <w:rPr>
      <w:rFonts w:ascii="Arial" w:hAnsi="Arial"/>
      <w:b/>
      <w:bCs/>
    </w:rPr>
  </w:style>
  <w:style w:type="character" w:styleId="LineNumber">
    <w:name w:val="line number"/>
    <w:basedOn w:val="DefaultParagraphFont"/>
    <w:rsid w:val="00D71900"/>
  </w:style>
  <w:style w:type="paragraph" w:styleId="List">
    <w:name w:val="List"/>
    <w:basedOn w:val="Normal"/>
    <w:rsid w:val="00D71900"/>
    <w:pPr>
      <w:ind w:left="283" w:hanging="283"/>
    </w:pPr>
  </w:style>
  <w:style w:type="paragraph" w:styleId="List20">
    <w:name w:val="List 2"/>
    <w:basedOn w:val="Normal"/>
    <w:rsid w:val="00D71900"/>
    <w:pPr>
      <w:ind w:left="566" w:hanging="283"/>
    </w:pPr>
  </w:style>
  <w:style w:type="paragraph" w:styleId="List3">
    <w:name w:val="List 3"/>
    <w:basedOn w:val="Normal"/>
    <w:rsid w:val="00D71900"/>
    <w:pPr>
      <w:ind w:left="849" w:hanging="283"/>
    </w:pPr>
  </w:style>
  <w:style w:type="paragraph" w:styleId="List4">
    <w:name w:val="List 4"/>
    <w:basedOn w:val="Normal"/>
    <w:rsid w:val="00D71900"/>
    <w:pPr>
      <w:ind w:left="1132" w:hanging="283"/>
    </w:pPr>
  </w:style>
  <w:style w:type="paragraph" w:styleId="List5">
    <w:name w:val="List 5"/>
    <w:basedOn w:val="Normal"/>
    <w:rsid w:val="00D71900"/>
    <w:pPr>
      <w:ind w:left="1415" w:hanging="283"/>
    </w:pPr>
  </w:style>
  <w:style w:type="paragraph" w:styleId="ListBullet2">
    <w:name w:val="List Bullet 2"/>
    <w:basedOn w:val="Normal"/>
    <w:autoRedefine/>
    <w:rsid w:val="00D71900"/>
    <w:pPr>
      <w:numPr>
        <w:numId w:val="11"/>
      </w:numPr>
    </w:pPr>
  </w:style>
  <w:style w:type="paragraph" w:styleId="ListBullet3">
    <w:name w:val="List Bullet 3"/>
    <w:basedOn w:val="Normal"/>
    <w:autoRedefine/>
    <w:rsid w:val="00D71900"/>
    <w:pPr>
      <w:numPr>
        <w:numId w:val="12"/>
      </w:numPr>
    </w:pPr>
  </w:style>
  <w:style w:type="paragraph" w:styleId="ListBullet4">
    <w:name w:val="List Bullet 4"/>
    <w:basedOn w:val="Normal"/>
    <w:autoRedefine/>
    <w:rsid w:val="00D71900"/>
    <w:pPr>
      <w:numPr>
        <w:numId w:val="13"/>
      </w:numPr>
    </w:pPr>
  </w:style>
  <w:style w:type="paragraph" w:styleId="ListBullet5">
    <w:name w:val="List Bullet 5"/>
    <w:basedOn w:val="Normal"/>
    <w:autoRedefine/>
    <w:rsid w:val="00D71900"/>
    <w:pPr>
      <w:numPr>
        <w:numId w:val="14"/>
      </w:numPr>
    </w:pPr>
  </w:style>
  <w:style w:type="paragraph" w:styleId="ListContinue">
    <w:name w:val="List Continue"/>
    <w:basedOn w:val="Normal"/>
    <w:rsid w:val="00D71900"/>
    <w:pPr>
      <w:spacing w:after="120"/>
      <w:ind w:left="283"/>
    </w:pPr>
  </w:style>
  <w:style w:type="paragraph" w:styleId="ListContinue2">
    <w:name w:val="List Continue 2"/>
    <w:basedOn w:val="Normal"/>
    <w:rsid w:val="00D71900"/>
    <w:pPr>
      <w:spacing w:after="120"/>
      <w:ind w:left="566"/>
    </w:pPr>
  </w:style>
  <w:style w:type="paragraph" w:styleId="ListContinue3">
    <w:name w:val="List Continue 3"/>
    <w:basedOn w:val="Normal"/>
    <w:rsid w:val="00D71900"/>
    <w:pPr>
      <w:spacing w:after="120"/>
      <w:ind w:left="849"/>
    </w:pPr>
  </w:style>
  <w:style w:type="paragraph" w:styleId="ListContinue4">
    <w:name w:val="List Continue 4"/>
    <w:basedOn w:val="Normal"/>
    <w:rsid w:val="00D71900"/>
    <w:pPr>
      <w:spacing w:after="120"/>
      <w:ind w:left="1132"/>
    </w:pPr>
  </w:style>
  <w:style w:type="paragraph" w:styleId="ListContinue5">
    <w:name w:val="List Continue 5"/>
    <w:basedOn w:val="Normal"/>
    <w:rsid w:val="00D71900"/>
    <w:pPr>
      <w:spacing w:after="120"/>
      <w:ind w:left="1415"/>
    </w:pPr>
  </w:style>
  <w:style w:type="paragraph" w:styleId="ListNumber">
    <w:name w:val="List Number"/>
    <w:basedOn w:val="Normal"/>
    <w:rsid w:val="00D71900"/>
    <w:pPr>
      <w:numPr>
        <w:numId w:val="15"/>
      </w:numPr>
    </w:pPr>
  </w:style>
  <w:style w:type="paragraph" w:styleId="ListNumber2">
    <w:name w:val="List Number 2"/>
    <w:basedOn w:val="Normal"/>
    <w:rsid w:val="00D71900"/>
    <w:pPr>
      <w:numPr>
        <w:numId w:val="16"/>
      </w:numPr>
    </w:pPr>
  </w:style>
  <w:style w:type="paragraph" w:styleId="ListNumber3">
    <w:name w:val="List Number 3"/>
    <w:basedOn w:val="Normal"/>
    <w:rsid w:val="00D71900"/>
    <w:pPr>
      <w:numPr>
        <w:numId w:val="17"/>
      </w:numPr>
    </w:pPr>
  </w:style>
  <w:style w:type="paragraph" w:styleId="ListNumber4">
    <w:name w:val="List Number 4"/>
    <w:basedOn w:val="Normal"/>
    <w:rsid w:val="00D71900"/>
    <w:pPr>
      <w:numPr>
        <w:numId w:val="18"/>
      </w:numPr>
    </w:pPr>
  </w:style>
  <w:style w:type="paragraph" w:styleId="ListNumber5">
    <w:name w:val="List Number 5"/>
    <w:basedOn w:val="Normal"/>
    <w:rsid w:val="00D71900"/>
    <w:pPr>
      <w:numPr>
        <w:numId w:val="19"/>
      </w:numPr>
    </w:pPr>
  </w:style>
  <w:style w:type="paragraph" w:styleId="MacroText">
    <w:name w:val="macro"/>
    <w:link w:val="MacroTextChar"/>
    <w:semiHidden/>
    <w:rsid w:val="00D71900"/>
    <w:pPr>
      <w:tabs>
        <w:tab w:val="left" w:pos="480"/>
        <w:tab w:val="left" w:pos="960"/>
        <w:tab w:val="left" w:pos="1440"/>
        <w:tab w:val="left" w:pos="1920"/>
        <w:tab w:val="left" w:pos="2400"/>
        <w:tab w:val="left" w:pos="2880"/>
        <w:tab w:val="left" w:pos="3360"/>
        <w:tab w:val="left" w:pos="3840"/>
        <w:tab w:val="left" w:pos="4320"/>
      </w:tabs>
      <w:spacing w:after="0" w:line="300" w:lineRule="exact"/>
    </w:pPr>
    <w:rPr>
      <w:rFonts w:ascii="Courier New" w:eastAsia="Times New Roman" w:hAnsi="Courier New" w:cs="Times New Roman"/>
      <w:kern w:val="0"/>
      <w:sz w:val="20"/>
      <w:szCs w:val="20"/>
      <w:lang w:val="en-GB"/>
      <w14:ligatures w14:val="none"/>
    </w:rPr>
  </w:style>
  <w:style w:type="character" w:customStyle="1" w:styleId="MacroTextChar">
    <w:name w:val="Macro Text Char"/>
    <w:basedOn w:val="DefaultParagraphFont"/>
    <w:link w:val="MacroText"/>
    <w:semiHidden/>
    <w:rsid w:val="00D71900"/>
    <w:rPr>
      <w:rFonts w:ascii="Courier New" w:eastAsia="Times New Roman" w:hAnsi="Courier New" w:cs="Times New Roman"/>
      <w:kern w:val="0"/>
      <w:sz w:val="20"/>
      <w:szCs w:val="20"/>
      <w:lang w:val="en-GB"/>
      <w14:ligatures w14:val="none"/>
    </w:rPr>
  </w:style>
  <w:style w:type="paragraph" w:styleId="MessageHeader">
    <w:name w:val="Message Header"/>
    <w:basedOn w:val="Normal"/>
    <w:link w:val="MessageHeaderChar"/>
    <w:rsid w:val="00D719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MessageHeaderChar">
    <w:name w:val="Message Header Char"/>
    <w:basedOn w:val="DefaultParagraphFont"/>
    <w:link w:val="MessageHeader"/>
    <w:rsid w:val="00D71900"/>
    <w:rPr>
      <w:rFonts w:ascii="Arial" w:eastAsia="Times New Roman" w:hAnsi="Arial" w:cs="Times New Roman"/>
      <w:kern w:val="0"/>
      <w:sz w:val="24"/>
      <w:szCs w:val="24"/>
      <w:shd w:val="pct20" w:color="auto" w:fill="auto"/>
      <w:lang w:val="en-GB"/>
      <w14:ligatures w14:val="none"/>
    </w:rPr>
  </w:style>
  <w:style w:type="paragraph" w:styleId="NormalWeb">
    <w:name w:val="Normal (Web)"/>
    <w:basedOn w:val="Normal"/>
    <w:rsid w:val="00D71900"/>
    <w:rPr>
      <w:szCs w:val="24"/>
    </w:rPr>
  </w:style>
  <w:style w:type="paragraph" w:styleId="NormalIndent">
    <w:name w:val="Normal Indent"/>
    <w:basedOn w:val="Normal"/>
    <w:rsid w:val="00D71900"/>
    <w:pPr>
      <w:ind w:left="720"/>
    </w:pPr>
  </w:style>
  <w:style w:type="paragraph" w:styleId="NoteHeading">
    <w:name w:val="Note Heading"/>
    <w:basedOn w:val="Normal"/>
    <w:next w:val="Normal"/>
    <w:link w:val="NoteHeadingChar"/>
    <w:rsid w:val="00D71900"/>
  </w:style>
  <w:style w:type="character" w:customStyle="1" w:styleId="NoteHeadingChar">
    <w:name w:val="Note Heading Char"/>
    <w:basedOn w:val="DefaultParagraphFont"/>
    <w:link w:val="NoteHeading"/>
    <w:rsid w:val="00D71900"/>
    <w:rPr>
      <w:rFonts w:ascii="Times New Roman" w:eastAsia="Times New Roman" w:hAnsi="Times New Roman" w:cs="Times New Roman"/>
      <w:kern w:val="0"/>
      <w:sz w:val="24"/>
      <w:szCs w:val="20"/>
      <w:lang w:val="en-GB"/>
      <w14:ligatures w14:val="none"/>
    </w:rPr>
  </w:style>
  <w:style w:type="character" w:customStyle="1" w:styleId="ParaHead">
    <w:name w:val="ParaHead"/>
    <w:rsid w:val="00D71900"/>
    <w:rPr>
      <w:color w:val="999999"/>
      <w:bdr w:val="none" w:sz="0" w:space="0" w:color="auto"/>
      <w:shd w:val="clear" w:color="auto" w:fill="auto"/>
    </w:rPr>
  </w:style>
  <w:style w:type="paragraph" w:customStyle="1" w:styleId="ObitBiog">
    <w:name w:val="ObitBiog"/>
    <w:basedOn w:val="Para"/>
    <w:rsid w:val="00D71900"/>
    <w:pPr>
      <w:spacing w:before="120" w:line="260" w:lineRule="exact"/>
      <w:ind w:firstLine="0"/>
    </w:pPr>
    <w:rPr>
      <w:b/>
      <w:i/>
      <w:sz w:val="22"/>
    </w:rPr>
  </w:style>
  <w:style w:type="paragraph" w:customStyle="1" w:styleId="TableHeader">
    <w:name w:val="TableHeader"/>
    <w:basedOn w:val="Para"/>
    <w:rsid w:val="00D71900"/>
    <w:pPr>
      <w:spacing w:before="120" w:line="240" w:lineRule="auto"/>
      <w:ind w:firstLine="0"/>
    </w:pPr>
    <w:rPr>
      <w:b/>
    </w:rPr>
  </w:style>
  <w:style w:type="character" w:customStyle="1" w:styleId="Image">
    <w:name w:val="Image"/>
    <w:rsid w:val="00D71900"/>
    <w:rPr>
      <w:b/>
      <w:color w:val="00FF00"/>
    </w:rPr>
  </w:style>
  <w:style w:type="paragraph" w:customStyle="1" w:styleId="TableSubHead">
    <w:name w:val="TableSubHead"/>
    <w:basedOn w:val="TableHeader"/>
    <w:rsid w:val="00D71900"/>
  </w:style>
  <w:style w:type="paragraph" w:customStyle="1" w:styleId="ArtGroup">
    <w:name w:val="ArtGroup"/>
    <w:basedOn w:val="Article"/>
    <w:rsid w:val="00D71900"/>
    <w:rPr>
      <w:sz w:val="22"/>
    </w:rPr>
  </w:style>
  <w:style w:type="paragraph" w:customStyle="1" w:styleId="Biog">
    <w:name w:val="Biog"/>
    <w:basedOn w:val="MoreInfo"/>
    <w:rsid w:val="00D71900"/>
  </w:style>
  <w:style w:type="paragraph" w:customStyle="1" w:styleId="SearchInfo">
    <w:name w:val="SearchInfo"/>
    <w:basedOn w:val="Normal"/>
    <w:rsid w:val="00D71900"/>
    <w:pPr>
      <w:spacing w:before="120" w:line="240" w:lineRule="exact"/>
    </w:pPr>
  </w:style>
  <w:style w:type="paragraph" w:customStyle="1" w:styleId="SeriesInfo">
    <w:name w:val="SeriesInfo"/>
    <w:basedOn w:val="Normal"/>
    <w:rsid w:val="00D71900"/>
    <w:pPr>
      <w:spacing w:before="120" w:line="240" w:lineRule="exact"/>
    </w:pPr>
  </w:style>
  <w:style w:type="paragraph" w:customStyle="1" w:styleId="Remark">
    <w:name w:val="Remark"/>
    <w:basedOn w:val="Normal"/>
    <w:rsid w:val="00D71900"/>
    <w:rPr>
      <w:color w:val="FF0000"/>
    </w:rPr>
  </w:style>
  <w:style w:type="paragraph" w:customStyle="1" w:styleId="BoxStart4">
    <w:name w:val="BoxStart4"/>
    <w:basedOn w:val="BoxStart3"/>
    <w:rsid w:val="00D71900"/>
  </w:style>
  <w:style w:type="paragraph" w:styleId="Bibliography">
    <w:name w:val="Bibliography"/>
    <w:basedOn w:val="Reference"/>
    <w:rsid w:val="00D71900"/>
    <w:pPr>
      <w:numPr>
        <w:numId w:val="0"/>
      </w:numPr>
    </w:pPr>
  </w:style>
  <w:style w:type="paragraph" w:customStyle="1" w:styleId="PullQuote">
    <w:name w:val="PullQuote"/>
    <w:basedOn w:val="IndentQuote"/>
    <w:rsid w:val="00D71900"/>
  </w:style>
  <w:style w:type="paragraph" w:customStyle="1" w:styleId="AncillHead">
    <w:name w:val="AncillHead"/>
    <w:basedOn w:val="HeadB"/>
    <w:rsid w:val="00D71900"/>
  </w:style>
  <w:style w:type="paragraph" w:customStyle="1" w:styleId="RefHead">
    <w:name w:val="RefHead"/>
    <w:basedOn w:val="HeadB"/>
    <w:rsid w:val="00D71900"/>
  </w:style>
  <w:style w:type="paragraph" w:customStyle="1" w:styleId="FlushQuote">
    <w:name w:val="FlushQuote"/>
    <w:basedOn w:val="IndentQuote"/>
    <w:rsid w:val="00D71900"/>
    <w:pPr>
      <w:ind w:left="0" w:right="0"/>
    </w:pPr>
    <w:rPr>
      <w:sz w:val="22"/>
    </w:rPr>
  </w:style>
  <w:style w:type="paragraph" w:customStyle="1" w:styleId="ProductTitle">
    <w:name w:val="ProductTitle"/>
    <w:basedOn w:val="Normal"/>
    <w:next w:val="ProductAuth"/>
    <w:rsid w:val="00D71900"/>
    <w:rPr>
      <w:b/>
      <w:sz w:val="28"/>
    </w:rPr>
  </w:style>
  <w:style w:type="paragraph" w:customStyle="1" w:styleId="EthicalApproval">
    <w:name w:val="EthicalApproval"/>
    <w:basedOn w:val="Participators"/>
    <w:rsid w:val="00D71900"/>
  </w:style>
  <w:style w:type="paragraph" w:customStyle="1" w:styleId="Abrv-Title">
    <w:name w:val="Abrv-Title"/>
    <w:basedOn w:val="Normal"/>
    <w:autoRedefine/>
    <w:rsid w:val="00D71900"/>
  </w:style>
  <w:style w:type="paragraph" w:customStyle="1" w:styleId="Weblogo">
    <w:name w:val="Web logo"/>
    <w:basedOn w:val="Normal"/>
    <w:rsid w:val="00D71900"/>
  </w:style>
  <w:style w:type="character" w:customStyle="1" w:styleId="Preformatted">
    <w:name w:val="Preformatted"/>
    <w:basedOn w:val="DefaultParagraphFont"/>
    <w:rsid w:val="00D71900"/>
  </w:style>
  <w:style w:type="paragraph" w:customStyle="1" w:styleId="AuxillaryNumber">
    <w:name w:val="Auxillary Number"/>
    <w:basedOn w:val="Normal"/>
    <w:autoRedefine/>
    <w:rsid w:val="00D71900"/>
  </w:style>
  <w:style w:type="paragraph" w:customStyle="1" w:styleId="DOI">
    <w:name w:val="DOI"/>
    <w:basedOn w:val="Normal"/>
    <w:autoRedefine/>
    <w:rsid w:val="00D71900"/>
  </w:style>
  <w:style w:type="paragraph" w:customStyle="1" w:styleId="Unit-ID">
    <w:name w:val="Unit-ID"/>
    <w:basedOn w:val="Normal"/>
    <w:autoRedefine/>
    <w:rsid w:val="00D71900"/>
  </w:style>
  <w:style w:type="paragraph" w:customStyle="1" w:styleId="Abbreviation">
    <w:name w:val="Abbreviation"/>
    <w:basedOn w:val="Normal"/>
    <w:rsid w:val="00D71900"/>
  </w:style>
  <w:style w:type="paragraph" w:customStyle="1" w:styleId="Appendix">
    <w:name w:val="Appendix"/>
    <w:basedOn w:val="Normal"/>
    <w:rsid w:val="00D71900"/>
    <w:rPr>
      <w:b/>
    </w:rPr>
  </w:style>
  <w:style w:type="paragraph" w:customStyle="1" w:styleId="Authoredby0">
    <w:name w:val="Authored by"/>
    <w:basedOn w:val="Normal"/>
    <w:rsid w:val="00D71900"/>
    <w:rPr>
      <w:b/>
      <w:sz w:val="28"/>
    </w:rPr>
  </w:style>
  <w:style w:type="paragraph" w:customStyle="1" w:styleId="BookDetails">
    <w:name w:val="BookDetails"/>
    <w:basedOn w:val="Normal"/>
    <w:rsid w:val="00D71900"/>
  </w:style>
  <w:style w:type="paragraph" w:customStyle="1" w:styleId="BoxStart">
    <w:name w:val="BoxStart"/>
    <w:basedOn w:val="Normal"/>
    <w:rsid w:val="00D71900"/>
  </w:style>
  <w:style w:type="paragraph" w:customStyle="1" w:styleId="Citation">
    <w:name w:val="Citation"/>
    <w:basedOn w:val="Normal"/>
    <w:autoRedefine/>
    <w:rsid w:val="00D71900"/>
  </w:style>
  <w:style w:type="paragraph" w:customStyle="1" w:styleId="Correspondent">
    <w:name w:val="Correspondent"/>
    <w:basedOn w:val="Normal"/>
    <w:autoRedefine/>
    <w:rsid w:val="00D71900"/>
  </w:style>
  <w:style w:type="paragraph" w:customStyle="1" w:styleId="EquationText">
    <w:name w:val="EquationText"/>
    <w:basedOn w:val="Normal"/>
    <w:autoRedefine/>
    <w:rsid w:val="00D71900"/>
  </w:style>
  <w:style w:type="paragraph" w:customStyle="1" w:styleId="Footnotes">
    <w:name w:val="Footnotes"/>
    <w:basedOn w:val="Normal"/>
    <w:rsid w:val="00D71900"/>
  </w:style>
  <w:style w:type="paragraph" w:customStyle="1" w:styleId="KeyWords0">
    <w:name w:val="KeyWords"/>
    <w:basedOn w:val="Normal"/>
    <w:autoRedefine/>
    <w:rsid w:val="00D71900"/>
  </w:style>
  <w:style w:type="paragraph" w:customStyle="1" w:styleId="ListParaMore">
    <w:name w:val="ListParaMore"/>
    <w:basedOn w:val="Normal"/>
    <w:autoRedefine/>
    <w:rsid w:val="00D71900"/>
  </w:style>
  <w:style w:type="paragraph" w:customStyle="1" w:styleId="Onlinefirst">
    <w:name w:val="Onlinefirst"/>
    <w:basedOn w:val="Normal"/>
    <w:rsid w:val="00D71900"/>
  </w:style>
  <w:style w:type="paragraph" w:styleId="Quote">
    <w:name w:val="Quote"/>
    <w:basedOn w:val="Normal"/>
    <w:link w:val="QuoteChar"/>
    <w:autoRedefine/>
    <w:qFormat/>
    <w:rsid w:val="00D71900"/>
    <w:pPr>
      <w:ind w:left="737"/>
    </w:pPr>
    <w:rPr>
      <w:sz w:val="28"/>
    </w:rPr>
  </w:style>
  <w:style w:type="character" w:customStyle="1" w:styleId="QuoteChar">
    <w:name w:val="Quote Char"/>
    <w:basedOn w:val="DefaultParagraphFont"/>
    <w:link w:val="Quote"/>
    <w:rsid w:val="00D71900"/>
    <w:rPr>
      <w:rFonts w:ascii="Times New Roman" w:eastAsia="Times New Roman" w:hAnsi="Times New Roman" w:cs="Times New Roman"/>
      <w:kern w:val="0"/>
      <w:sz w:val="28"/>
      <w:szCs w:val="20"/>
      <w:lang w:val="en-GB"/>
      <w14:ligatures w14:val="none"/>
    </w:rPr>
  </w:style>
  <w:style w:type="paragraph" w:customStyle="1" w:styleId="Received">
    <w:name w:val="Received"/>
    <w:basedOn w:val="Normal"/>
    <w:autoRedefine/>
    <w:rsid w:val="00D71900"/>
  </w:style>
  <w:style w:type="paragraph" w:customStyle="1" w:styleId="Related">
    <w:name w:val="Related"/>
    <w:basedOn w:val="Normal"/>
    <w:rsid w:val="00D71900"/>
    <w:rPr>
      <w:b/>
      <w:i/>
    </w:rPr>
  </w:style>
  <w:style w:type="paragraph" w:customStyle="1" w:styleId="RespTitle">
    <w:name w:val="RespTitle"/>
    <w:basedOn w:val="Normal"/>
    <w:autoRedefine/>
    <w:rsid w:val="00D71900"/>
    <w:rPr>
      <w:b/>
    </w:rPr>
  </w:style>
  <w:style w:type="paragraph" w:customStyle="1" w:styleId="ShortAuthors">
    <w:name w:val="ShortAuthors"/>
    <w:basedOn w:val="Normal"/>
    <w:autoRedefine/>
    <w:rsid w:val="00D71900"/>
  </w:style>
  <w:style w:type="paragraph" w:customStyle="1" w:styleId="TableFootnote">
    <w:name w:val="Table Footnote"/>
    <w:basedOn w:val="Normal"/>
    <w:rsid w:val="00D71900"/>
    <w:rPr>
      <w:rFonts w:ascii="Arial" w:hAnsi="Arial"/>
      <w:sz w:val="22"/>
    </w:rPr>
  </w:style>
  <w:style w:type="paragraph" w:customStyle="1" w:styleId="Topics">
    <w:name w:val="Topic(s)"/>
    <w:basedOn w:val="Normal"/>
    <w:autoRedefine/>
    <w:rsid w:val="00D71900"/>
    <w:rPr>
      <w:i/>
    </w:rPr>
  </w:style>
  <w:style w:type="paragraph" w:customStyle="1" w:styleId="Revised">
    <w:name w:val="Revised"/>
    <w:basedOn w:val="Normal"/>
    <w:autoRedefine/>
    <w:rsid w:val="00D71900"/>
  </w:style>
  <w:style w:type="paragraph" w:customStyle="1" w:styleId="TableWidth">
    <w:name w:val="Table Width"/>
    <w:basedOn w:val="Normal"/>
    <w:rsid w:val="00D71900"/>
  </w:style>
  <w:style w:type="paragraph" w:customStyle="1" w:styleId="TableFont">
    <w:name w:val="Table Font"/>
    <w:basedOn w:val="Normal"/>
    <w:rsid w:val="00D71900"/>
  </w:style>
  <w:style w:type="paragraph" w:customStyle="1" w:styleId="ArticleTitle">
    <w:name w:val="Article Title"/>
    <w:basedOn w:val="Normal"/>
    <w:rsid w:val="00D71900"/>
    <w:rPr>
      <w:rFonts w:ascii="Arial" w:hAnsi="Arial"/>
      <w:b/>
      <w:sz w:val="36"/>
    </w:rPr>
  </w:style>
  <w:style w:type="paragraph" w:customStyle="1" w:styleId="BNFNumber">
    <w:name w:val="BNF Number"/>
    <w:basedOn w:val="Normal"/>
    <w:rsid w:val="00D71900"/>
    <w:rPr>
      <w:rFonts w:ascii="Arial" w:hAnsi="Arial"/>
      <w:b/>
      <w:sz w:val="22"/>
    </w:rPr>
  </w:style>
  <w:style w:type="paragraph" w:customStyle="1" w:styleId="Introduction">
    <w:name w:val="Introduction"/>
    <w:basedOn w:val="Normal"/>
    <w:rsid w:val="00D71900"/>
    <w:rPr>
      <w:rFonts w:ascii="Arial" w:hAnsi="Arial"/>
      <w:sz w:val="22"/>
    </w:rPr>
  </w:style>
  <w:style w:type="paragraph" w:customStyle="1" w:styleId="Paragraph">
    <w:name w:val="Paragraph"/>
    <w:basedOn w:val="Normal"/>
    <w:rsid w:val="00D71900"/>
    <w:rPr>
      <w:rFonts w:ascii="Arial" w:hAnsi="Arial"/>
      <w:sz w:val="22"/>
    </w:rPr>
  </w:style>
  <w:style w:type="paragraph" w:customStyle="1" w:styleId="TableHead">
    <w:name w:val="Table Head"/>
    <w:basedOn w:val="Normal"/>
    <w:rsid w:val="00D71900"/>
    <w:rPr>
      <w:rFonts w:ascii="Arial" w:hAnsi="Arial"/>
      <w:b/>
      <w:sz w:val="22"/>
    </w:rPr>
  </w:style>
  <w:style w:type="paragraph" w:customStyle="1" w:styleId="TableBody">
    <w:name w:val="Table Body"/>
    <w:basedOn w:val="Normal"/>
    <w:rsid w:val="00D71900"/>
    <w:rPr>
      <w:rFonts w:ascii="Arial" w:hAnsi="Arial"/>
      <w:sz w:val="22"/>
    </w:rPr>
  </w:style>
  <w:style w:type="paragraph" w:customStyle="1" w:styleId="FigureCaption">
    <w:name w:val="Figure Caption"/>
    <w:basedOn w:val="Normal"/>
    <w:rsid w:val="00D71900"/>
    <w:rPr>
      <w:rFonts w:ascii="Arial" w:hAnsi="Arial"/>
      <w:sz w:val="22"/>
    </w:rPr>
  </w:style>
  <w:style w:type="paragraph" w:customStyle="1" w:styleId="References">
    <w:name w:val="References"/>
    <w:basedOn w:val="Normal"/>
    <w:rsid w:val="00D71900"/>
    <w:rPr>
      <w:rFonts w:ascii="Arial" w:hAnsi="Arial"/>
      <w:sz w:val="20"/>
    </w:rPr>
  </w:style>
  <w:style w:type="paragraph" w:styleId="CommentSubject">
    <w:name w:val="annotation subject"/>
    <w:basedOn w:val="CommentText"/>
    <w:next w:val="CommentText"/>
    <w:link w:val="CommentSubjectChar"/>
    <w:semiHidden/>
    <w:rsid w:val="00D71900"/>
    <w:pPr>
      <w:spacing w:line="300" w:lineRule="exact"/>
    </w:pPr>
    <w:rPr>
      <w:b/>
      <w:bCs/>
    </w:rPr>
  </w:style>
  <w:style w:type="character" w:customStyle="1" w:styleId="CommentSubjectChar">
    <w:name w:val="Comment Subject Char"/>
    <w:basedOn w:val="CommentTextChar"/>
    <w:link w:val="CommentSubject"/>
    <w:semiHidden/>
    <w:rsid w:val="00D71900"/>
    <w:rPr>
      <w:rFonts w:ascii="Times New Roman" w:eastAsia="Times New Roman" w:hAnsi="Times New Roman" w:cs="Times New Roman"/>
      <w:b/>
      <w:bCs/>
      <w:kern w:val="0"/>
      <w:sz w:val="20"/>
      <w:szCs w:val="20"/>
      <w:lang w:val="en-GB"/>
      <w14:ligatures w14:val="none"/>
    </w:rPr>
  </w:style>
  <w:style w:type="character" w:customStyle="1" w:styleId="ListParagraphChar">
    <w:name w:val="List Paragraph Char"/>
    <w:aliases w:val="List bullet Char"/>
    <w:link w:val="ListParagraph"/>
    <w:uiPriority w:val="34"/>
    <w:locked/>
    <w:rsid w:val="00D71900"/>
    <w:rPr>
      <w:rFonts w:ascii="Calibri" w:eastAsia="Calibri" w:hAnsi="Calibri"/>
    </w:rPr>
  </w:style>
  <w:style w:type="paragraph" w:styleId="ListParagraph">
    <w:name w:val="List Paragraph"/>
    <w:aliases w:val="List bullet"/>
    <w:basedOn w:val="Normal"/>
    <w:link w:val="ListParagraphChar"/>
    <w:uiPriority w:val="34"/>
    <w:qFormat/>
    <w:rsid w:val="00D71900"/>
    <w:pPr>
      <w:spacing w:before="120" w:after="200" w:line="276" w:lineRule="auto"/>
      <w:ind w:left="720"/>
      <w:contextualSpacing/>
      <w:jc w:val="both"/>
    </w:pPr>
    <w:rPr>
      <w:rFonts w:ascii="Calibri" w:eastAsia="Calibri" w:hAnsi="Calibri" w:cstheme="minorBidi"/>
      <w:kern w:val="2"/>
      <w:sz w:val="22"/>
      <w:szCs w:val="22"/>
      <w:lang w:val="en-US"/>
      <w14:ligatures w14:val="standardContextual"/>
    </w:rPr>
  </w:style>
  <w:style w:type="paragraph" w:styleId="TableofFigures">
    <w:name w:val="table of figures"/>
    <w:basedOn w:val="Normal"/>
    <w:next w:val="Normal"/>
    <w:uiPriority w:val="99"/>
    <w:unhideWhenUsed/>
    <w:rsid w:val="00D71900"/>
    <w:pPr>
      <w:spacing w:before="120" w:line="276" w:lineRule="auto"/>
      <w:jc w:val="both"/>
    </w:pPr>
    <w:rPr>
      <w:rFonts w:eastAsia="Calibri"/>
      <w:szCs w:val="22"/>
      <w:lang w:val="en-US"/>
    </w:rPr>
  </w:style>
  <w:style w:type="character" w:customStyle="1" w:styleId="DefaultChar">
    <w:name w:val="Default Char"/>
    <w:link w:val="Default"/>
    <w:locked/>
    <w:rsid w:val="00D71900"/>
    <w:rPr>
      <w:rFonts w:eastAsia="SimSun"/>
      <w:color w:val="000000"/>
      <w:sz w:val="24"/>
      <w:szCs w:val="24"/>
    </w:rPr>
  </w:style>
  <w:style w:type="paragraph" w:customStyle="1" w:styleId="Default">
    <w:name w:val="Default"/>
    <w:link w:val="DefaultChar"/>
    <w:rsid w:val="00D71900"/>
    <w:pPr>
      <w:autoSpaceDE w:val="0"/>
      <w:autoSpaceDN w:val="0"/>
      <w:adjustRightInd w:val="0"/>
      <w:spacing w:before="120" w:after="120" w:line="360" w:lineRule="auto"/>
      <w:jc w:val="both"/>
    </w:pPr>
    <w:rPr>
      <w:rFonts w:eastAsia="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3260</Words>
  <Characters>18584</Characters>
  <Application>Microsoft Office Word</Application>
  <DocSecurity>0</DocSecurity>
  <Lines>154</Lines>
  <Paragraphs>43</Paragraphs>
  <ScaleCrop>false</ScaleCrop>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Ahmed</dc:creator>
  <cp:keywords/>
  <dc:description/>
  <cp:lastModifiedBy>Mohamed Ahmed</cp:lastModifiedBy>
  <cp:revision>1</cp:revision>
  <dcterms:created xsi:type="dcterms:W3CDTF">2023-12-22T19:24:00Z</dcterms:created>
  <dcterms:modified xsi:type="dcterms:W3CDTF">2023-12-22T19:27:00Z</dcterms:modified>
</cp:coreProperties>
</file>