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46596" w14:textId="1287744B" w:rsidR="00C619DF" w:rsidRPr="003E5B8B" w:rsidRDefault="00A23F97" w:rsidP="00502AD2">
      <w:pPr>
        <w:spacing w:line="240" w:lineRule="auto"/>
      </w:pPr>
      <w:r>
        <w:rPr>
          <w:b/>
          <w:bCs/>
          <w:lang w:eastAsia="ja-JP"/>
        </w:rPr>
        <w:t>Supplementa</w:t>
      </w:r>
      <w:r w:rsidR="00E978B9">
        <w:rPr>
          <w:rFonts w:hint="eastAsia"/>
          <w:b/>
          <w:bCs/>
          <w:lang w:eastAsia="ja-JP"/>
        </w:rPr>
        <w:t>ry</w:t>
      </w:r>
      <w:r>
        <w:rPr>
          <w:b/>
          <w:bCs/>
          <w:lang w:eastAsia="ja-JP"/>
        </w:rPr>
        <w:t xml:space="preserve"> </w:t>
      </w:r>
      <w:r w:rsidR="000D33F5">
        <w:rPr>
          <w:rFonts w:hint="eastAsia"/>
          <w:b/>
          <w:bCs/>
          <w:lang w:eastAsia="ja-JP"/>
        </w:rPr>
        <w:t>Table</w:t>
      </w:r>
      <w:r>
        <w:rPr>
          <w:b/>
          <w:bCs/>
          <w:lang w:eastAsia="ja-JP"/>
        </w:rPr>
        <w:t xml:space="preserve"> S</w:t>
      </w:r>
      <w:r w:rsidR="001757E6" w:rsidRPr="001757E6">
        <w:rPr>
          <w:rFonts w:hint="eastAsia"/>
          <w:b/>
          <w:bCs/>
          <w:color w:val="FF0000"/>
          <w:lang w:eastAsia="ja-JP"/>
        </w:rPr>
        <w:t>2</w:t>
      </w:r>
      <w:r w:rsidR="00C619DF" w:rsidRPr="003E5B8B">
        <w:rPr>
          <w:rFonts w:hint="eastAsia"/>
        </w:rPr>
        <w:t xml:space="preserve"> </w:t>
      </w:r>
      <w:r w:rsidR="00C619DF" w:rsidRPr="003E5B8B">
        <w:t>Changes in frequency (number of plots in which species was found / number of surveyed plots) of major species in emergent vegetation (2008, 2018, 2019, and 2020), seedlings (2019 and 2020), and vegetative sprouts (2019)</w:t>
      </w:r>
    </w:p>
    <w:tbl>
      <w:tblPr>
        <w:tblW w:w="122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"/>
        <w:gridCol w:w="408"/>
        <w:gridCol w:w="204"/>
        <w:gridCol w:w="3492"/>
        <w:gridCol w:w="780"/>
        <w:gridCol w:w="1938"/>
        <w:gridCol w:w="660"/>
        <w:gridCol w:w="660"/>
        <w:gridCol w:w="513"/>
        <w:gridCol w:w="920"/>
        <w:gridCol w:w="768"/>
        <w:gridCol w:w="204"/>
        <w:gridCol w:w="513"/>
        <w:gridCol w:w="1096"/>
      </w:tblGrid>
      <w:tr w:rsidR="00683D69" w:rsidRPr="00683D69" w14:paraId="509F1EC9" w14:textId="77777777" w:rsidTr="00683D69">
        <w:trPr>
          <w:trHeight w:val="360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57A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E49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C05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0702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3CC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Life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18A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Other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66C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2008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00D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2018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C01F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2019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445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22DA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2020</w:t>
            </w:r>
          </w:p>
        </w:tc>
      </w:tr>
      <w:tr w:rsidR="00683D69" w:rsidRPr="00683D69" w14:paraId="63E90DC1" w14:textId="77777777" w:rsidTr="00683D69">
        <w:trPr>
          <w:trHeight w:val="360"/>
        </w:trPr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CF62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Group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C676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Species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6979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2E4F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trait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682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5FE8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2458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226A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(seedling)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DF7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(sprout)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A5F3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3C75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41F1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(seedling)</w:t>
            </w:r>
          </w:p>
        </w:tc>
      </w:tr>
      <w:tr w:rsidR="00683D69" w:rsidRPr="00A23F97" w14:paraId="20F88B15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923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a)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570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Dominant matrix forming grasses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516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F74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BD4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056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C60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390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F79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2AF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B1D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F94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683D69" w:rsidRPr="00A23F97" w14:paraId="6DD89766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754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032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909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9CAE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Miscanthus sinensis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C62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54C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Grassland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665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C29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E51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1.0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838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(0.5)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E7D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(1.0)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675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43D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C93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A23F97" w14:paraId="7EF47C70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227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CCD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B13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F661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Pleioblastus chino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55B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436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Grassland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7C3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0DC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C0E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C1F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2A7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(0.8)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521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63B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41F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A23F97" w14:paraId="3BBE5341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E17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EAD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656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900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 xml:space="preserve">Imperata cylindrica. </w:t>
            </w: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var. </w:t>
            </w: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koenigii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7F0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473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Grassland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948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B13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D29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9A6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552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B7E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EBD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5A0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A23F97" w14:paraId="430DF273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B6B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272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1F3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F4EF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Arundinella hirta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D07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6AE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Grassland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FB8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560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CD9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314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74F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EB5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0FE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BE8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A23F97" w14:paraId="32DD946F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0DB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89C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A96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Average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8FE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99E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2E9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CBE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0.38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BC4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DBB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DE5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(0.48)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26B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3CA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D9E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(0.00)</w:t>
            </w:r>
          </w:p>
        </w:tc>
      </w:tr>
      <w:tr w:rsidR="00683D69" w:rsidRPr="00A23F97" w14:paraId="3B79B63E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3E4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b)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802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Middle-statured subordinate perennial forbs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98A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573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F8A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FB6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7FD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C6A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F50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C68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AB3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411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683D69" w:rsidRPr="00A23F97" w14:paraId="666A0AE0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4CC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497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CFB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2BB9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 xml:space="preserve">Gentiana scabra </w:t>
            </w: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var. </w:t>
            </w: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buergeri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D7E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051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Grassland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68C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365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BEC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FA2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1DD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68E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DDF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8FE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</w:tr>
      <w:tr w:rsidR="00683D69" w:rsidRPr="00A23F97" w14:paraId="780CE25D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31C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898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62B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E589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 xml:space="preserve">Solidago virgaurea </w:t>
            </w: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subsp.</w:t>
            </w: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 xml:space="preserve"> asiatica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C5A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1F4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Grassland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4DF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DE6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895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388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968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23D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DF8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1CC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</w:tr>
      <w:tr w:rsidR="00683D69" w:rsidRPr="00A23F97" w14:paraId="7FF6759C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0A3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A05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2AE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CD9E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Cirsium oligophyllum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67D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578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Grassland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C21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E97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672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E12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(0.5)*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EEB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(0.3)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4EC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0AA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9B8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(0.3)</w:t>
            </w:r>
          </w:p>
        </w:tc>
      </w:tr>
      <w:tr w:rsidR="00683D69" w:rsidRPr="00A23F97" w14:paraId="34E7C017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D90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EF6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568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16F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Cirsium japonicum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E13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91C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Grassland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C7C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E00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931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44C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(0.4)*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557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(0.4)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764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00C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8A7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(0.2)</w:t>
            </w:r>
          </w:p>
        </w:tc>
      </w:tr>
      <w:tr w:rsidR="00683D69" w:rsidRPr="00A23F97" w14:paraId="1CA963E9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14A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7D3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C7C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EF7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 xml:space="preserve">Thalictrum minus </w:t>
            </w: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var. </w:t>
            </w: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hypoleucum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724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5F9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Grassland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147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400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E66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7DB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(0.8)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CB3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(0.2)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FE5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9D9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43A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(0.8)</w:t>
            </w:r>
          </w:p>
        </w:tc>
      </w:tr>
      <w:tr w:rsidR="00683D69" w:rsidRPr="00A23F97" w14:paraId="30CE5B2A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B51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00B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248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923C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Euphorbia lasiocaula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C09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5FC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Grassland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4A4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480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4A5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55E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7EB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(0.7)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3A9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2DC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5E3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(0.7)</w:t>
            </w:r>
          </w:p>
        </w:tc>
      </w:tr>
      <w:tr w:rsidR="00683D69" w:rsidRPr="00A23F97" w14:paraId="166FE5A9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1A2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E18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CB5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461E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Sanguisorba officinalis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D07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1E8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Grassland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B93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731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0A1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406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17F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(0.7)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3E3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A10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C74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A23F97" w14:paraId="1C71391C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549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262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7A1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Average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889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DB1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8BA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282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0.31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493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DC3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(0.36)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FA1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(0.34)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D7D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355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293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(0.31)</w:t>
            </w:r>
          </w:p>
        </w:tc>
      </w:tr>
      <w:tr w:rsidR="00683D69" w:rsidRPr="00A23F97" w14:paraId="37358856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A7C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c)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AD5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Small-statured subordinate perennial forbs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EA1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C45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93C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C54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5D7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4C9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2D7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2EE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22F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75D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683D69" w:rsidRPr="00A23F97" w14:paraId="561026CE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180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3EC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326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2D9B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Potentilla freyniana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A5A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3BB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Small, Grassland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1C6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2A8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9DC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ED3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F06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(0.4)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A92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31C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D15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(0.7)</w:t>
            </w:r>
          </w:p>
        </w:tc>
      </w:tr>
      <w:tr w:rsidR="00683D69" w:rsidRPr="00A23F97" w14:paraId="3E34B050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9BE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E7E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12C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BAE5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Barnardia japonica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F25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A5B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Small, Grassland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365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920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C14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1.0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C8B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DAF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(1.0)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F2D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7D7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1EF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</w:tr>
      <w:tr w:rsidR="00683D69" w:rsidRPr="00A23F97" w14:paraId="61CA62F5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CAF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969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995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F810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Polygala japonica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105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998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Small, Grassland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80E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E19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F6F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0F2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B47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37B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321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78F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</w:tr>
      <w:tr w:rsidR="00683D69" w:rsidRPr="00A23F97" w14:paraId="4EF77F8A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2DB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AD3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605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Average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B98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291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2D6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3D3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043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129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(0.33)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DA3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(0.47)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1BA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1EA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C04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(0.30)</w:t>
            </w:r>
          </w:p>
        </w:tc>
      </w:tr>
      <w:tr w:rsidR="00683D69" w:rsidRPr="00A23F97" w14:paraId="636127ED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A9C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d)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E63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Other small-statured perennials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012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173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9D1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EB0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081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3C1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11B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ACD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7F2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4E4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683D69" w:rsidRPr="00A23F97" w14:paraId="1032759B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8E0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A81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61E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9B61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 xml:space="preserve">Viola grypoceras </w:t>
            </w: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var. </w:t>
            </w: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grypoceras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DFB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C0D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Small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723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67F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4D7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778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061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284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156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482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A23F97" w14:paraId="78AF6694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7DB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03F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B63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8C24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Galium gracilens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387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69C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Small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C4E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260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09F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4B5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EC7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E46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EB9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9A7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A23F97" w14:paraId="3D7F864F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2C4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B15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F39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C401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Lysimachia japonica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E12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D92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Small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9A2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4E8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E5F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D73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(0.6)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884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1A4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0E9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C3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(0.9)</w:t>
            </w:r>
          </w:p>
        </w:tc>
      </w:tr>
      <w:tr w:rsidR="00683D69" w:rsidRPr="00A23F97" w14:paraId="0A8496C3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626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1F1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2B8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92ED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Oxalis corniculata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C28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69E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Small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6BE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647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2AA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56E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(0.6)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A64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C61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211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6D2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</w:tr>
      <w:tr w:rsidR="00683D69" w:rsidRPr="00A23F97" w14:paraId="33784C23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7AA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1AE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FFA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E36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Akebia trifoliata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184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D79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Small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DBD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264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A94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75D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946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(0.4)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E33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D73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A30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A23F97" w14:paraId="3869A71A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B99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149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DD0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AFF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Ajuga decumbens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365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E73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Small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547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10E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464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31B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D86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EE5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1EB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A17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</w:tr>
      <w:tr w:rsidR="00683D69" w:rsidRPr="00A23F97" w14:paraId="24D82ECF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6BD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A17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94E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Average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EB4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1E1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537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E68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EBF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E57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(0.28)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9B4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1AE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0D6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11C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(0.18)</w:t>
            </w:r>
          </w:p>
        </w:tc>
      </w:tr>
      <w:tr w:rsidR="00683D69" w:rsidRPr="00A23F97" w14:paraId="2E1600A6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716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e)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2FD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Ferns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30FC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D44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8E3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DFC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6CB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F5D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A7F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D84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6B0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48C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C95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683D69" w:rsidRPr="00A23F97" w14:paraId="3C0A52A7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BC5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4B5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03C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0DC5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Osmunda japonica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4F5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DD5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Fern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AAB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22F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9BA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DAD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321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(0.3)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4B7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FDC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78F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A23F97" w14:paraId="65600D78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AFF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FC7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116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ABB1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Equisetum arvense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3CF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01F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Fern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D90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2D1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C5D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887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837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(0.5)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1DF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176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8F8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A23F97" w14:paraId="6DAAFAB3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AAF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38B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ED5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C190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Deparia conilii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C7E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E91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Fern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1BE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793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013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1A0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8AB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FC4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DE0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68C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A23F97" w14:paraId="5269D914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A5C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B95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7C2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92F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Deparia japonica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74D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C3B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Fern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E1E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2B0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18F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6D6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190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(0.3)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111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4AD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1B0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A23F97" w14:paraId="5C9D3849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AAC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992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FBE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5F13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Odontosoria chinensis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4B8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781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Fern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F21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120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8C4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3AF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08A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545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7D5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E96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A23F97" w14:paraId="672ADF4F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2BE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04A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FB3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E912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Lygodium japonicum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37B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652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Fern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E0E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1.0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3C2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ABC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0F5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2D3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(0.8)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727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110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E0F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(0.4)</w:t>
            </w:r>
          </w:p>
        </w:tc>
      </w:tr>
      <w:tr w:rsidR="00683D69" w:rsidRPr="00A23F97" w14:paraId="17D580DB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D56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CC5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5CF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Average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E8B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7EE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45E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A54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0.23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54C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5B2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(0.05)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4FC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(0.32)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DEC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90A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2E4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(0.07)</w:t>
            </w:r>
          </w:p>
        </w:tc>
      </w:tr>
      <w:tr w:rsidR="00683D69" w:rsidRPr="00A23F97" w14:paraId="57C75406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142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f)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A1D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Invasive exotics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B3D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A5B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FAB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C54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28F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DAE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D94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B72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4EE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BCF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683D69" w:rsidRPr="00A23F97" w14:paraId="1532FEE2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484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1E1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399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534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Solidago altissima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CDC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7F4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Exotic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859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AD4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57F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5A7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(0.6)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787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(0.2)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BEF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804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751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(0.9)</w:t>
            </w:r>
          </w:p>
        </w:tc>
      </w:tr>
      <w:tr w:rsidR="00683D69" w:rsidRPr="00A23F97" w14:paraId="450445C1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DCF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g)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112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Annuals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DC3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A01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6D1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0A4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60F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EAC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ADB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9A9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E9B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1C6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683D69" w:rsidRPr="00A23F97" w14:paraId="48153FA5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C8A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190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755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037C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Phyllanthus ussuriensis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082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0D8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Small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88F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C5D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E64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1B5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02A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007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6EE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CC2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A23F97" w14:paraId="3543B009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6A1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DE2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907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8BB1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Youngia japonica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FC8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F141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FEE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289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94B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9C48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419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D424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341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DCA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</w:tr>
      <w:tr w:rsidR="00683D69" w:rsidRPr="00A23F97" w14:paraId="76FDDEA1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1A0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EA7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BD1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6EE1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Erigeron philadelphicus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AD1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E47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Exotic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7A6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1A1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89B3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769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3B2D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E94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A1B6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9730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(0.3)</w:t>
            </w:r>
          </w:p>
        </w:tc>
      </w:tr>
      <w:tr w:rsidR="00683D69" w:rsidRPr="00A23F97" w14:paraId="44C926D0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D0A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94C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3E4E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Average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102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600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7935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B47B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9E6F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FAAA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(0.23)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2CC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23D7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BCA9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0.23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52CC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sz w:val="18"/>
                <w:szCs w:val="18"/>
                <w:lang w:eastAsia="ja-JP"/>
              </w:rPr>
              <w:t>(0.13)</w:t>
            </w:r>
          </w:p>
        </w:tc>
      </w:tr>
      <w:tr w:rsidR="00683D69" w:rsidRPr="00683D69" w14:paraId="3D7F2C6D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D712" w14:textId="77777777" w:rsidR="00683D69" w:rsidRPr="00A23F97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h)</w:t>
            </w: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C1C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A23F97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Others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D87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0E6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F9C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6DF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135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023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A2A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6E8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221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69A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683D69" w:rsidRPr="00683D69" w14:paraId="7A365C02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20F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CB7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h</w:t>
            </w:r>
            <w:r w:rsidRPr="00683D69">
              <w:rPr>
                <w:rFonts w:eastAsia="游ゴシック"/>
                <w:color w:val="000000"/>
                <w:sz w:val="18"/>
                <w:szCs w:val="18"/>
                <w:vertAlign w:val="subscript"/>
                <w:lang w:eastAsia="ja-JP"/>
              </w:rPr>
              <w:t>1</w:t>
            </w: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6F1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Species with frequencies in 2019 and 2020 less than half those in 2008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B86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0D7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D4C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308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BC5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EA2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37E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9EC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683D69" w:rsidRPr="00683D69" w14:paraId="2EF8ED76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B49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9BB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57F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5066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Brachypodium sylvaticum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8FC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A02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316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5D8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7ED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630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FA5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7E7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C70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91A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(0.3)</w:t>
            </w:r>
          </w:p>
        </w:tc>
      </w:tr>
      <w:tr w:rsidR="00683D69" w:rsidRPr="00683D69" w14:paraId="3C8ABC28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9A2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1B7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5E0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B27A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 xml:space="preserve">Eurya japonica </w:t>
            </w: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var. </w:t>
            </w: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japonica</w:t>
            </w:r>
            <w:r w:rsidRPr="00683D69">
              <w:rPr>
                <w:rFonts w:ascii="游ゴシック" w:eastAsia="游ゴシック" w:hAnsi="游ゴシック" w:hint="eastAsia"/>
                <w:i/>
                <w:iCs/>
                <w:color w:val="000000"/>
                <w:sz w:val="18"/>
                <w:szCs w:val="18"/>
                <w:lang w:eastAsia="ja-JP"/>
              </w:rPr>
              <w:t xml:space="preserve">　</w:t>
            </w: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2E4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W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0FE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7D3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633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5D0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58F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0F9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96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335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BFB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683D69" w14:paraId="3811C0B0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261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3F3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h</w:t>
            </w:r>
            <w:r w:rsidRPr="00683D69">
              <w:rPr>
                <w:rFonts w:eastAsia="游ゴシック"/>
                <w:color w:val="000000"/>
                <w:sz w:val="18"/>
                <w:szCs w:val="18"/>
                <w:vertAlign w:val="subscript"/>
                <w:lang w:eastAsia="ja-JP"/>
              </w:rPr>
              <w:t>2</w:t>
            </w: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C1F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Species with the lower frequency in 2018 than in 2008, and, at least, either 2019 or 2020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5E1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92B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67F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C8D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D73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11E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8CB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E7C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683D69" w:rsidRPr="00683D69" w14:paraId="3592956F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F73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5D5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84D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4ED9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Quercus serrata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B09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W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737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774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863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8DA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220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132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(0.7)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B57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024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580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683D69" w14:paraId="01AD2D45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8B5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04B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82E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B8D2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Clematis terniflora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4A2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193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BC7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AE0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B83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A04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8C6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(0.6)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FF4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D3B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0D4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683D69" w14:paraId="2E781ACA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66B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57B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CA7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460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Salvia japonica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3C0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A93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54F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1AD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69C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79D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(0.9)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33C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(0.5)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5C5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69E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4C6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(0.5)</w:t>
            </w:r>
          </w:p>
        </w:tc>
      </w:tr>
      <w:tr w:rsidR="00683D69" w:rsidRPr="00683D69" w14:paraId="4024CCD9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706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020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7B8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660E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 xml:space="preserve">Carex lenta </w:t>
            </w: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var. </w:t>
            </w: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lenta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519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C9C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C32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D1C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05D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3D4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AD8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(0.4)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DA9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0A0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DF7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</w:tr>
      <w:tr w:rsidR="00683D69" w:rsidRPr="00683D69" w14:paraId="7C701F36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862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B65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233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4F02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Oplismenus undulatifolius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205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A6B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3B1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597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E77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0FB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6B2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375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434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9F0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683D69" w14:paraId="224E0C06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54B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269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246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64E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 xml:space="preserve">Broussonetia kaempferi </w:t>
            </w: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var. </w:t>
            </w: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australis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D78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W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14E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176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7B2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56B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8D1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866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(0.5)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C4D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0DC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6DD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683D69" w14:paraId="41AA5322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09E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1CC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244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DEB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Carex lanceolata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7A5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BC2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7F8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64C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A36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703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115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(0.2)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761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418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899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683D69" w14:paraId="217AE84E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060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5F9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9D5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2CDA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 xml:space="preserve">Rhododendron kaempferi </w:t>
            </w: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var. </w:t>
            </w: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kaempferi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383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W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5B5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267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711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27F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3FE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215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B93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30F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962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683D69" w14:paraId="50C0EC7B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AA2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DF1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h</w:t>
            </w:r>
            <w:r w:rsidRPr="00683D69">
              <w:rPr>
                <w:rFonts w:eastAsia="游ゴシック"/>
                <w:color w:val="000000"/>
                <w:sz w:val="18"/>
                <w:szCs w:val="18"/>
                <w:vertAlign w:val="subscript"/>
                <w:lang w:eastAsia="ja-JP"/>
              </w:rPr>
              <w:t>3</w:t>
            </w: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E99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Species more frequent in 2018, 2019 and 2020 than in 2008, or similar frequency in 2018 to 2008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493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39B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010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7A6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DF7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CEF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963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683D69" w:rsidRPr="00683D69" w14:paraId="41724A1F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0F3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67D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2E7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CF3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Paederia foetida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37D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ECA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AF6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7E6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09C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523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CF6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(0.6)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0CD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882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078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683D69" w14:paraId="1334D5DD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4CF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B6E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B7B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32A9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Lonicera japonica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BCA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A43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BA5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561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B80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A2A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1D3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(0.3)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BAB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FD3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F9E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683D69" w14:paraId="52D0D410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2DD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7D0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123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E40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Indigofera pseudotinctoria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AE8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E7B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E31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EF7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FA6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2E8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436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(0.4)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FB9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D80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536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683D69" w14:paraId="7AE7E395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396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611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4AF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1A1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Lilium auratum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797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6C9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3E2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8C9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9E4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9A9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(0.5)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13B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FA1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4CE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BF0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</w:tr>
      <w:tr w:rsidR="00683D69" w:rsidRPr="00683D69" w14:paraId="65131879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BC1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C7C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FBD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031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Pueraria lobata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BA3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90B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943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F6F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23E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F0A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CB7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(0.6)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FA3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822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C80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683D69" w14:paraId="15588BA7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C8E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064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F93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277D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Dioscorea tokoro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4A3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363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C85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311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E82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BFB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950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(0.2)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838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EFE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B34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683D69" w14:paraId="1AF42B72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314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3FB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4D6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F678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 xml:space="preserve">Rubus palmatus </w:t>
            </w: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var. </w:t>
            </w: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coptophyllus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4F5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W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E05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CBA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12F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A89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2D7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B19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417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D72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EA0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683D69" w14:paraId="0A774763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758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8FF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h</w:t>
            </w:r>
            <w:r w:rsidRPr="00683D69">
              <w:rPr>
                <w:rFonts w:eastAsia="游ゴシック"/>
                <w:color w:val="000000"/>
                <w:sz w:val="18"/>
                <w:szCs w:val="18"/>
                <w:vertAlign w:val="subscript"/>
                <w:lang w:eastAsia="ja-JP"/>
              </w:rPr>
              <w:t>4</w:t>
            </w: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BAF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Species with more or equal frequencies to 0.5 in each year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67F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F8F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240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09A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FF1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DA0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CD8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B17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4B5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</w:tr>
      <w:tr w:rsidR="00683D69" w:rsidRPr="00683D69" w14:paraId="30B9C782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615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AE7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6BC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0CB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Houttuynia cordata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696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118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31D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1.0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287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1.0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9CB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1.0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151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C97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(1)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468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654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7CD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</w:tr>
      <w:tr w:rsidR="00683D69" w:rsidRPr="00683D69" w14:paraId="4EFB2FBE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99E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C87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DC3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1F34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Dioscorea japonica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D75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326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ED3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2A1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2BB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15F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924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9CC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E52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AEB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683D69" w14:paraId="2128E7C5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6BA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F70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89F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E008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Lysimachia clethroides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2A9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8E4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C09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0ED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423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189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(0.5)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9B3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(0.2)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93E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CA1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53F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(0.4)</w:t>
            </w:r>
          </w:p>
        </w:tc>
      </w:tr>
      <w:tr w:rsidR="00683D69" w:rsidRPr="00683D69" w14:paraId="39C4E57D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324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B31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8FB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B0E5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 xml:space="preserve">Picris hieracioides </w:t>
            </w: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subsp.</w:t>
            </w: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 xml:space="preserve"> japonica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00F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CF2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EE7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7F1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F3A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BE2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13D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5E2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78C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1AC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(0.5)</w:t>
            </w:r>
          </w:p>
        </w:tc>
      </w:tr>
      <w:tr w:rsidR="00683D69" w:rsidRPr="00683D69" w14:paraId="7471C8C7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B1C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9A3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88F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5938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 xml:space="preserve">Ixeridium dentatum </w:t>
            </w: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subsp. </w:t>
            </w: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dentatum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3D3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24C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7A5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C8A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63D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142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707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(0.2)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22D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154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504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(0.2)</w:t>
            </w:r>
          </w:p>
        </w:tc>
      </w:tr>
      <w:tr w:rsidR="00683D69" w:rsidRPr="00683D69" w14:paraId="2E40B350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71A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FB2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8E5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94A0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Aphananthe aspera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741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W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80D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493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C64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8E7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754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9BD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(0.3)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0F4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C28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780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  <w:tr w:rsidR="00683D69" w:rsidRPr="00683D69" w14:paraId="510DF088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D21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8D0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F78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A01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Lespedeza pilosa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F549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B91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F9A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36C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A2F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F2A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6DE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CEB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463C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4542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(0.1)</w:t>
            </w:r>
          </w:p>
        </w:tc>
      </w:tr>
      <w:tr w:rsidR="00683D69" w:rsidRPr="00683D69" w14:paraId="62E73F5F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7F6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5EC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88E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Times New Roman"/>
                <w:sz w:val="18"/>
                <w:szCs w:val="18"/>
                <w:lang w:eastAsia="ja-JP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AD26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 xml:space="preserve">Hosta sieboldiana </w:t>
            </w: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var. </w:t>
            </w: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sieboldiana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846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D02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9B0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FEC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408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468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72B3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0.1)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05B5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D1F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AE4B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(0.3)</w:t>
            </w:r>
          </w:p>
        </w:tc>
      </w:tr>
      <w:tr w:rsidR="00683D69" w:rsidRPr="00683D69" w14:paraId="5BEA1BAB" w14:textId="77777777" w:rsidTr="00683D69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70E5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D9F28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F97ED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4232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i/>
                <w:iCs/>
                <w:color w:val="000000"/>
                <w:sz w:val="18"/>
                <w:szCs w:val="18"/>
                <w:lang w:eastAsia="ja-JP"/>
              </w:rPr>
              <w:t>Carex conica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4A67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41334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rPr>
                <w:rFonts w:eastAsia="游ゴシック"/>
                <w:color w:val="000000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color w:val="000000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18D27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0F426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32D9F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A021A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F9B6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(0.3)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89C80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8A02E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60211" w14:textId="77777777" w:rsidR="00683D69" w:rsidRPr="00683D69" w:rsidRDefault="00683D69" w:rsidP="00683D69">
            <w:pPr>
              <w:widowControl/>
              <w:tabs>
                <w:tab w:val="clear" w:pos="425"/>
              </w:tabs>
              <w:spacing w:line="220" w:lineRule="exact"/>
              <w:jc w:val="center"/>
              <w:rPr>
                <w:rFonts w:eastAsia="游ゴシック"/>
                <w:sz w:val="18"/>
                <w:szCs w:val="18"/>
                <w:lang w:eastAsia="ja-JP"/>
              </w:rPr>
            </w:pPr>
            <w:r w:rsidRPr="00683D69">
              <w:rPr>
                <w:rFonts w:eastAsia="游ゴシック"/>
                <w:sz w:val="18"/>
                <w:szCs w:val="18"/>
                <w:lang w:eastAsia="ja-JP"/>
              </w:rPr>
              <w:t>(0.0)</w:t>
            </w:r>
          </w:p>
        </w:tc>
      </w:tr>
    </w:tbl>
    <w:p w14:paraId="253F3990" w14:textId="45115FCC" w:rsidR="007A17DB" w:rsidRDefault="00C619DF" w:rsidP="00502AD2">
      <w:pPr>
        <w:pStyle w:val="Footnote"/>
        <w:spacing w:line="240" w:lineRule="auto"/>
      </w:pPr>
      <w:r w:rsidRPr="003E5B8B">
        <w:t xml:space="preserve">A, annual; P, perennial herb; W, woody species. Species with a frequency ≥0.2 in at least </w:t>
      </w:r>
      <w:r w:rsidR="0046570C" w:rsidRPr="003E5B8B">
        <w:t xml:space="preserve">1 </w:t>
      </w:r>
      <w:r w:rsidRPr="003E5B8B">
        <w:t xml:space="preserve">year </w:t>
      </w:r>
      <w:r w:rsidR="0046570C" w:rsidRPr="003E5B8B">
        <w:t>a</w:t>
      </w:r>
      <w:r w:rsidRPr="003E5B8B">
        <w:t xml:space="preserve">re shown. Increases and decrease were defined when differences in frequency between years were </w:t>
      </w:r>
      <w:r w:rsidR="0046570C" w:rsidRPr="003E5B8B">
        <w:t>&gt;</w:t>
      </w:r>
      <w:r w:rsidRPr="003E5B8B">
        <w:t xml:space="preserve">0.2. Several individuals of </w:t>
      </w:r>
      <w:r w:rsidRPr="003E5B8B">
        <w:rPr>
          <w:i/>
          <w:iCs/>
        </w:rPr>
        <w:t>Cirsium</w:t>
      </w:r>
      <w:r w:rsidRPr="003E5B8B">
        <w:t xml:space="preserve"> spp. died before identification, so frequencies for </w:t>
      </w:r>
      <w:r w:rsidRPr="003E5B8B">
        <w:rPr>
          <w:i/>
          <w:iCs/>
        </w:rPr>
        <w:t>C. oligophyllum</w:t>
      </w:r>
      <w:r w:rsidRPr="003E5B8B">
        <w:t xml:space="preserve"> and </w:t>
      </w:r>
      <w:r w:rsidRPr="003E5B8B">
        <w:rPr>
          <w:i/>
          <w:iCs/>
        </w:rPr>
        <w:t>C. japonicum</w:t>
      </w:r>
      <w:r w:rsidRPr="003E5B8B">
        <w:t xml:space="preserve"> would be underestimated. *All the seedlings of </w:t>
      </w:r>
      <w:r w:rsidRPr="003E5B8B">
        <w:rPr>
          <w:i/>
          <w:iCs/>
        </w:rPr>
        <w:t>Carex</w:t>
      </w:r>
      <w:r w:rsidRPr="003E5B8B">
        <w:t xml:space="preserve"> ssp. were unidentified to the species level.</w:t>
      </w:r>
    </w:p>
    <w:sectPr w:rsidR="007A17DB" w:rsidSect="00CE0B39">
      <w:footerReference w:type="even" r:id="rId7"/>
      <w:footerReference w:type="default" r:id="rId8"/>
      <w:type w:val="continuous"/>
      <w:pgSz w:w="16840" w:h="11901" w:orient="landscape"/>
      <w:pgMar w:top="1134" w:right="1021" w:bottom="1418" w:left="1418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B1F1C" w14:textId="77777777" w:rsidR="00CE0B39" w:rsidRDefault="00CE0B39" w:rsidP="00502AD2">
      <w:pPr>
        <w:spacing w:line="240" w:lineRule="auto"/>
      </w:pPr>
      <w:r>
        <w:separator/>
      </w:r>
    </w:p>
  </w:endnote>
  <w:endnote w:type="continuationSeparator" w:id="0">
    <w:p w14:paraId="12E00545" w14:textId="77777777" w:rsidR="00CE0B39" w:rsidRDefault="00CE0B39" w:rsidP="00502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A676B" w14:textId="31E128F3" w:rsidR="00473507" w:rsidRDefault="00473507" w:rsidP="00473507">
    <w:pPr>
      <w:pStyle w:val="af1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00CE">
      <w:rPr>
        <w:rStyle w:val="aa"/>
        <w:noProof/>
      </w:rPr>
      <w:t>1</w:t>
    </w:r>
    <w:r>
      <w:rPr>
        <w:rStyle w:val="aa"/>
      </w:rPr>
      <w:fldChar w:fldCharType="end"/>
    </w:r>
  </w:p>
  <w:p w14:paraId="22CA2B29" w14:textId="77777777" w:rsidR="00473507" w:rsidRDefault="0047350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31E9" w14:textId="77777777" w:rsidR="00473507" w:rsidRDefault="00473507" w:rsidP="00473507">
    <w:pPr>
      <w:pStyle w:val="af1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6570C">
      <w:rPr>
        <w:rStyle w:val="aa"/>
        <w:noProof/>
      </w:rPr>
      <w:t>1</w:t>
    </w:r>
    <w:r>
      <w:rPr>
        <w:rStyle w:val="aa"/>
      </w:rPr>
      <w:fldChar w:fldCharType="end"/>
    </w:r>
  </w:p>
  <w:p w14:paraId="64BD8656" w14:textId="77777777" w:rsidR="00473507" w:rsidRDefault="0047350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03D1C" w14:textId="77777777" w:rsidR="00CE0B39" w:rsidRDefault="00CE0B39" w:rsidP="00502AD2">
      <w:pPr>
        <w:spacing w:line="240" w:lineRule="auto"/>
      </w:pPr>
      <w:r>
        <w:separator/>
      </w:r>
    </w:p>
  </w:footnote>
  <w:footnote w:type="continuationSeparator" w:id="0">
    <w:p w14:paraId="4C3519FE" w14:textId="77777777" w:rsidR="00CE0B39" w:rsidRDefault="00CE0B39" w:rsidP="00502A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DAE01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pStyle w:val="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7852577">
    <w:abstractNumId w:val="0"/>
  </w:num>
  <w:num w:numId="2" w16cid:durableId="42146320">
    <w:abstractNumId w:val="0"/>
  </w:num>
  <w:num w:numId="3" w16cid:durableId="1052610">
    <w:abstractNumId w:val="1"/>
  </w:num>
  <w:num w:numId="4" w16cid:durableId="1701466651">
    <w:abstractNumId w:val="1"/>
  </w:num>
  <w:num w:numId="5" w16cid:durableId="729697566">
    <w:abstractNumId w:val="0"/>
  </w:num>
  <w:num w:numId="6" w16cid:durableId="170031262">
    <w:abstractNumId w:val="0"/>
  </w:num>
  <w:num w:numId="7" w16cid:durableId="222302933">
    <w:abstractNumId w:val="0"/>
  </w:num>
  <w:num w:numId="8" w16cid:durableId="841043626">
    <w:abstractNumId w:val="0"/>
  </w:num>
  <w:num w:numId="9" w16cid:durableId="1696812850">
    <w:abstractNumId w:val="0"/>
  </w:num>
  <w:num w:numId="10" w16cid:durableId="210167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indowHeight" w:val="1131"/>
    <w:docVar w:name="WindowLeft" w:val="405"/>
    <w:docVar w:name="WindowState" w:val="1"/>
    <w:docVar w:name="WindowTop" w:val="0"/>
    <w:docVar w:name="WindowWidth" w:val="1357"/>
    <w:docVar w:name="WindowZoom" w:val="125"/>
  </w:docVars>
  <w:rsids>
    <w:rsidRoot w:val="00C619DF"/>
    <w:rsid w:val="000D33F5"/>
    <w:rsid w:val="000E4C37"/>
    <w:rsid w:val="001757E6"/>
    <w:rsid w:val="002537CC"/>
    <w:rsid w:val="0026621F"/>
    <w:rsid w:val="002A3B69"/>
    <w:rsid w:val="002E5589"/>
    <w:rsid w:val="002F6414"/>
    <w:rsid w:val="003935B6"/>
    <w:rsid w:val="003E5B8B"/>
    <w:rsid w:val="0045178A"/>
    <w:rsid w:val="0046570C"/>
    <w:rsid w:val="00473507"/>
    <w:rsid w:val="004A00CE"/>
    <w:rsid w:val="00502AD2"/>
    <w:rsid w:val="0054310D"/>
    <w:rsid w:val="005856BB"/>
    <w:rsid w:val="00596727"/>
    <w:rsid w:val="00672F53"/>
    <w:rsid w:val="00677C87"/>
    <w:rsid w:val="00683D69"/>
    <w:rsid w:val="00712296"/>
    <w:rsid w:val="00733E6B"/>
    <w:rsid w:val="00784043"/>
    <w:rsid w:val="00784AA6"/>
    <w:rsid w:val="007864A0"/>
    <w:rsid w:val="007A17DB"/>
    <w:rsid w:val="007E1100"/>
    <w:rsid w:val="008E033A"/>
    <w:rsid w:val="009455AB"/>
    <w:rsid w:val="00A23F97"/>
    <w:rsid w:val="00B04EE7"/>
    <w:rsid w:val="00B23E13"/>
    <w:rsid w:val="00B86BC3"/>
    <w:rsid w:val="00C145C7"/>
    <w:rsid w:val="00C44186"/>
    <w:rsid w:val="00C619DF"/>
    <w:rsid w:val="00CE0B39"/>
    <w:rsid w:val="00CE10BC"/>
    <w:rsid w:val="00CF436B"/>
    <w:rsid w:val="00D92384"/>
    <w:rsid w:val="00DC3493"/>
    <w:rsid w:val="00DE1D93"/>
    <w:rsid w:val="00DF2E11"/>
    <w:rsid w:val="00E64F59"/>
    <w:rsid w:val="00E978B9"/>
    <w:rsid w:val="00F5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7CC5BEC"/>
  <w14:defaultImageDpi w14:val="300"/>
  <w15:docId w15:val="{F727FE72-603D-499E-932C-8BF99280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7CEC"/>
    <w:pPr>
      <w:widowControl w:val="0"/>
      <w:tabs>
        <w:tab w:val="left" w:pos="425"/>
      </w:tabs>
      <w:spacing w:line="360" w:lineRule="auto"/>
    </w:pPr>
    <w:rPr>
      <w:lang w:val="en-US"/>
    </w:rPr>
  </w:style>
  <w:style w:type="paragraph" w:styleId="1">
    <w:name w:val="heading 1"/>
    <w:basedOn w:val="a0"/>
    <w:next w:val="a0"/>
    <w:qFormat/>
    <w:rsid w:val="009D6C91"/>
    <w:pPr>
      <w:spacing w:before="240" w:after="120"/>
      <w:outlineLvl w:val="0"/>
    </w:pPr>
    <w:rPr>
      <w:b/>
      <w:kern w:val="28"/>
      <w:sz w:val="28"/>
    </w:rPr>
  </w:style>
  <w:style w:type="paragraph" w:styleId="2">
    <w:name w:val="heading 2"/>
    <w:basedOn w:val="a0"/>
    <w:next w:val="a0"/>
    <w:qFormat/>
    <w:rsid w:val="009D6C91"/>
    <w:pPr>
      <w:spacing w:before="120" w:after="120"/>
      <w:outlineLvl w:val="1"/>
    </w:pPr>
    <w:rPr>
      <w:b/>
    </w:rPr>
  </w:style>
  <w:style w:type="paragraph" w:styleId="3">
    <w:name w:val="heading 3"/>
    <w:basedOn w:val="a0"/>
    <w:next w:val="a0"/>
    <w:qFormat/>
    <w:rsid w:val="009D6C91"/>
    <w:pPr>
      <w:spacing w:before="120"/>
      <w:outlineLvl w:val="2"/>
    </w:pPr>
    <w:rPr>
      <w:b/>
      <w:i/>
    </w:rPr>
  </w:style>
  <w:style w:type="paragraph" w:styleId="4">
    <w:name w:val="heading 4"/>
    <w:basedOn w:val="a0"/>
    <w:next w:val="a0"/>
    <w:qFormat/>
    <w:rsid w:val="009D6C91"/>
    <w:pPr>
      <w:spacing w:before="120" w:after="60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eastAsia="Times New Roman"/>
    </w:rPr>
  </w:style>
  <w:style w:type="paragraph" w:styleId="a5">
    <w:name w:val="annotation text"/>
    <w:basedOn w:val="a0"/>
    <w:link w:val="a6"/>
    <w:uiPriority w:val="99"/>
    <w:rsid w:val="00697556"/>
    <w:pPr>
      <w:spacing w:line="240" w:lineRule="auto"/>
    </w:pPr>
    <w:rPr>
      <w:lang w:val="en-AU"/>
    </w:rPr>
  </w:style>
  <w:style w:type="character" w:customStyle="1" w:styleId="a6">
    <w:name w:val="コメント文字列 (文字)"/>
    <w:basedOn w:val="a1"/>
    <w:link w:val="a5"/>
    <w:uiPriority w:val="99"/>
    <w:rsid w:val="00C619DF"/>
  </w:style>
  <w:style w:type="paragraph" w:styleId="a">
    <w:name w:val="List Bullet"/>
    <w:basedOn w:val="a0"/>
    <w:rsid w:val="00DC3493"/>
    <w:pPr>
      <w:numPr>
        <w:numId w:val="10"/>
      </w:numPr>
    </w:pPr>
  </w:style>
  <w:style w:type="paragraph" w:customStyle="1" w:styleId="Address">
    <w:name w:val="Address"/>
    <w:basedOn w:val="a0"/>
    <w:rsid w:val="009D6C91"/>
  </w:style>
  <w:style w:type="paragraph" w:customStyle="1" w:styleId="Authors">
    <w:name w:val="Authors"/>
    <w:basedOn w:val="a0"/>
    <w:rsid w:val="000D17CE"/>
    <w:pPr>
      <w:jc w:val="center"/>
    </w:pPr>
    <w:rPr>
      <w:noProof/>
    </w:rPr>
  </w:style>
  <w:style w:type="paragraph" w:styleId="a7">
    <w:name w:val="Balloon Text"/>
    <w:basedOn w:val="a0"/>
    <w:semiHidden/>
    <w:unhideWhenUsed/>
    <w:rsid w:val="00A760A5"/>
    <w:pPr>
      <w:tabs>
        <w:tab w:val="clear" w:pos="425"/>
      </w:tabs>
      <w:spacing w:line="240" w:lineRule="auto"/>
      <w:jc w:val="both"/>
    </w:pPr>
    <w:rPr>
      <w:rFonts w:ascii="Arial" w:eastAsia="ヒラギノ角ゴ ProN W3" w:hAnsi="Arial"/>
      <w:color w:val="000000"/>
      <w:sz w:val="18"/>
      <w:szCs w:val="18"/>
      <w:lang w:eastAsia="ja-JP"/>
    </w:rPr>
  </w:style>
  <w:style w:type="paragraph" w:customStyle="1" w:styleId="Bulletpoint">
    <w:name w:val="Bullet point"/>
    <w:basedOn w:val="a0"/>
    <w:rsid w:val="009D6C91"/>
    <w:pPr>
      <w:numPr>
        <w:numId w:val="4"/>
      </w:numPr>
    </w:pPr>
  </w:style>
  <w:style w:type="paragraph" w:styleId="a8">
    <w:name w:val="caption"/>
    <w:basedOn w:val="a0"/>
    <w:next w:val="a0"/>
    <w:qFormat/>
    <w:rsid w:val="009D6C91"/>
    <w:pPr>
      <w:spacing w:before="120" w:after="120"/>
      <w:ind w:left="425" w:hanging="425"/>
    </w:pPr>
    <w:rPr>
      <w:b/>
      <w:sz w:val="22"/>
    </w:rPr>
  </w:style>
  <w:style w:type="character" w:styleId="a9">
    <w:name w:val="annotation reference"/>
    <w:uiPriority w:val="99"/>
    <w:rsid w:val="00F550EB"/>
    <w:rPr>
      <w:vanish/>
      <w:sz w:val="16"/>
      <w:szCs w:val="16"/>
    </w:rPr>
  </w:style>
  <w:style w:type="paragraph" w:customStyle="1" w:styleId="Equation">
    <w:name w:val="Equation"/>
    <w:basedOn w:val="a0"/>
    <w:rsid w:val="00DB7C49"/>
    <w:pPr>
      <w:tabs>
        <w:tab w:val="clear" w:pos="425"/>
        <w:tab w:val="center" w:pos="4536"/>
        <w:tab w:val="right" w:pos="9072"/>
      </w:tabs>
    </w:pPr>
  </w:style>
  <w:style w:type="paragraph" w:customStyle="1" w:styleId="Footnote">
    <w:name w:val="Footnote"/>
    <w:basedOn w:val="a0"/>
    <w:rsid w:val="009D6C91"/>
    <w:pPr>
      <w:spacing w:after="60"/>
    </w:pPr>
    <w:rPr>
      <w:sz w:val="20"/>
    </w:rPr>
  </w:style>
  <w:style w:type="paragraph" w:customStyle="1" w:styleId="Normalind">
    <w:name w:val="Normal ind"/>
    <w:basedOn w:val="a0"/>
    <w:rsid w:val="009D6C91"/>
    <w:pPr>
      <w:ind w:firstLine="425"/>
    </w:pPr>
  </w:style>
  <w:style w:type="paragraph" w:customStyle="1" w:styleId="Normalnoindent">
    <w:name w:val="Normal no indent"/>
    <w:basedOn w:val="a0"/>
    <w:rsid w:val="009D6C91"/>
    <w:rPr>
      <w:lang w:val="en-AU"/>
    </w:rPr>
  </w:style>
  <w:style w:type="paragraph" w:customStyle="1" w:styleId="Numberedpoint">
    <w:name w:val="Numbered point"/>
    <w:basedOn w:val="a0"/>
    <w:rsid w:val="009D6C91"/>
    <w:pPr>
      <w:ind w:left="425" w:hanging="425"/>
    </w:pPr>
  </w:style>
  <w:style w:type="character" w:styleId="aa">
    <w:name w:val="page number"/>
    <w:basedOn w:val="a1"/>
    <w:rsid w:val="009D6C91"/>
  </w:style>
  <w:style w:type="paragraph" w:customStyle="1" w:styleId="References">
    <w:name w:val="References"/>
    <w:basedOn w:val="a0"/>
    <w:rsid w:val="009D6C91"/>
    <w:pPr>
      <w:ind w:left="426" w:hanging="426"/>
    </w:pPr>
  </w:style>
  <w:style w:type="paragraph" w:customStyle="1" w:styleId="Stoprunon">
    <w:name w:val="Stop &amp; run on"/>
    <w:basedOn w:val="a0"/>
    <w:rsid w:val="009D6C91"/>
    <w:pPr>
      <w:spacing w:before="120"/>
    </w:pPr>
    <w:rPr>
      <w:lang w:val="en-AU"/>
    </w:rPr>
  </w:style>
  <w:style w:type="character" w:customStyle="1" w:styleId="Symbol">
    <w:name w:val="Symbol"/>
    <w:basedOn w:val="a1"/>
    <w:rsid w:val="009D6C91"/>
  </w:style>
  <w:style w:type="table" w:styleId="ab">
    <w:name w:val="Table Grid"/>
    <w:basedOn w:val="a2"/>
    <w:rsid w:val="009D6C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0"/>
    <w:qFormat/>
    <w:rsid w:val="00FF6C3C"/>
    <w:pPr>
      <w:spacing w:after="240"/>
      <w:jc w:val="center"/>
      <w:outlineLvl w:val="0"/>
    </w:pPr>
    <w:rPr>
      <w:b/>
      <w:kern w:val="28"/>
      <w:sz w:val="28"/>
      <w:szCs w:val="32"/>
    </w:rPr>
  </w:style>
  <w:style w:type="character" w:styleId="ad">
    <w:name w:val="Hyperlink"/>
    <w:basedOn w:val="a1"/>
    <w:uiPriority w:val="99"/>
    <w:unhideWhenUsed/>
    <w:rsid w:val="00B04EE7"/>
    <w:rPr>
      <w:color w:val="0000FF" w:themeColor="hyperlink"/>
      <w:u w:val="none"/>
    </w:rPr>
  </w:style>
  <w:style w:type="character" w:customStyle="1" w:styleId="ae">
    <w:name w:val="ヘッダー (文字)"/>
    <w:basedOn w:val="a1"/>
    <w:link w:val="af"/>
    <w:uiPriority w:val="99"/>
    <w:rsid w:val="00C619DF"/>
    <w:rPr>
      <w:rFonts w:eastAsia="ＭＳ 明朝" w:cstheme="minorBidi"/>
      <w:kern w:val="2"/>
      <w:sz w:val="21"/>
      <w:szCs w:val="22"/>
      <w:lang w:val="en-US" w:eastAsia="ja-JP"/>
    </w:rPr>
  </w:style>
  <w:style w:type="paragraph" w:styleId="af">
    <w:name w:val="header"/>
    <w:basedOn w:val="a0"/>
    <w:link w:val="ae"/>
    <w:uiPriority w:val="99"/>
    <w:unhideWhenUsed/>
    <w:rsid w:val="00C619DF"/>
    <w:pPr>
      <w:tabs>
        <w:tab w:val="clear" w:pos="425"/>
        <w:tab w:val="center" w:pos="4252"/>
        <w:tab w:val="right" w:pos="8504"/>
      </w:tabs>
      <w:snapToGrid w:val="0"/>
      <w:spacing w:line="240" w:lineRule="auto"/>
      <w:jc w:val="both"/>
    </w:pPr>
    <w:rPr>
      <w:rFonts w:eastAsia="ＭＳ 明朝" w:cstheme="minorBidi"/>
      <w:kern w:val="2"/>
      <w:sz w:val="21"/>
      <w:szCs w:val="22"/>
      <w:lang w:eastAsia="ja-JP"/>
    </w:rPr>
  </w:style>
  <w:style w:type="character" w:customStyle="1" w:styleId="af0">
    <w:name w:val="フッター (文字)"/>
    <w:basedOn w:val="a1"/>
    <w:link w:val="af1"/>
    <w:uiPriority w:val="99"/>
    <w:rsid w:val="00C619DF"/>
    <w:rPr>
      <w:rFonts w:eastAsia="ＭＳ 明朝" w:cstheme="minorBidi"/>
      <w:kern w:val="2"/>
      <w:sz w:val="21"/>
      <w:szCs w:val="22"/>
      <w:lang w:val="en-US" w:eastAsia="ja-JP"/>
    </w:rPr>
  </w:style>
  <w:style w:type="paragraph" w:styleId="af1">
    <w:name w:val="footer"/>
    <w:basedOn w:val="a0"/>
    <w:link w:val="af0"/>
    <w:uiPriority w:val="99"/>
    <w:unhideWhenUsed/>
    <w:rsid w:val="00C619DF"/>
    <w:pPr>
      <w:tabs>
        <w:tab w:val="clear" w:pos="425"/>
        <w:tab w:val="center" w:pos="4252"/>
        <w:tab w:val="right" w:pos="8504"/>
      </w:tabs>
      <w:snapToGrid w:val="0"/>
      <w:spacing w:line="240" w:lineRule="auto"/>
      <w:jc w:val="both"/>
    </w:pPr>
    <w:rPr>
      <w:rFonts w:eastAsia="ＭＳ 明朝" w:cstheme="minorBidi"/>
      <w:kern w:val="2"/>
      <w:sz w:val="21"/>
      <w:szCs w:val="22"/>
      <w:lang w:eastAsia="ja-JP"/>
    </w:rPr>
  </w:style>
  <w:style w:type="character" w:customStyle="1" w:styleId="af2">
    <w:name w:val="コメント内容 (文字)"/>
    <w:basedOn w:val="a6"/>
    <w:link w:val="af3"/>
    <w:uiPriority w:val="99"/>
    <w:semiHidden/>
    <w:rsid w:val="00C619DF"/>
    <w:rPr>
      <w:rFonts w:eastAsia="ＭＳ 明朝" w:cstheme="minorBidi"/>
      <w:b/>
      <w:bCs/>
      <w:kern w:val="2"/>
      <w:sz w:val="20"/>
      <w:szCs w:val="20"/>
      <w:lang w:val="en-US" w:eastAsia="ja-JP"/>
    </w:rPr>
  </w:style>
  <w:style w:type="paragraph" w:styleId="af3">
    <w:name w:val="annotation subject"/>
    <w:basedOn w:val="a5"/>
    <w:next w:val="a5"/>
    <w:link w:val="af2"/>
    <w:uiPriority w:val="99"/>
    <w:semiHidden/>
    <w:unhideWhenUsed/>
    <w:rsid w:val="00C619DF"/>
    <w:pPr>
      <w:tabs>
        <w:tab w:val="clear" w:pos="425"/>
      </w:tabs>
      <w:jc w:val="both"/>
    </w:pPr>
    <w:rPr>
      <w:rFonts w:eastAsia="ＭＳ 明朝" w:cstheme="minorBidi"/>
      <w:b/>
      <w:bCs/>
      <w:kern w:val="2"/>
      <w:sz w:val="20"/>
      <w:szCs w:val="20"/>
      <w:lang w:val="en-US" w:eastAsia="ja-JP"/>
    </w:rPr>
  </w:style>
  <w:style w:type="character" w:styleId="af4">
    <w:name w:val="line number"/>
    <w:basedOn w:val="a1"/>
    <w:uiPriority w:val="99"/>
    <w:semiHidden/>
    <w:unhideWhenUsed/>
    <w:rsid w:val="00502AD2"/>
  </w:style>
  <w:style w:type="paragraph" w:styleId="af5">
    <w:name w:val="Revision"/>
    <w:hidden/>
    <w:uiPriority w:val="99"/>
    <w:semiHidden/>
    <w:rsid w:val="00B86BC3"/>
    <w:rPr>
      <w:lang w:val="en-US"/>
    </w:rPr>
  </w:style>
  <w:style w:type="character" w:styleId="af6">
    <w:name w:val="FollowedHyperlink"/>
    <w:basedOn w:val="a1"/>
    <w:uiPriority w:val="99"/>
    <w:semiHidden/>
    <w:unhideWhenUsed/>
    <w:rsid w:val="005856BB"/>
    <w:rPr>
      <w:color w:val="954F72"/>
      <w:u w:val="single"/>
    </w:rPr>
  </w:style>
  <w:style w:type="paragraph" w:customStyle="1" w:styleId="msonormal0">
    <w:name w:val="msonormal"/>
    <w:basedOn w:val="a0"/>
    <w:rsid w:val="005856BB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lang w:eastAsia="ja-JP"/>
    </w:rPr>
  </w:style>
  <w:style w:type="paragraph" w:customStyle="1" w:styleId="font5">
    <w:name w:val="font5"/>
    <w:basedOn w:val="a0"/>
    <w:rsid w:val="005856BB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ascii="游ゴシック" w:eastAsia="游ゴシック" w:hAnsi="游ゴシック" w:cs="ＭＳ Ｐゴシック"/>
      <w:sz w:val="12"/>
      <w:szCs w:val="12"/>
      <w:lang w:eastAsia="ja-JP"/>
    </w:rPr>
  </w:style>
  <w:style w:type="paragraph" w:customStyle="1" w:styleId="font6">
    <w:name w:val="font6"/>
    <w:basedOn w:val="a0"/>
    <w:rsid w:val="005856BB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color w:val="000000"/>
      <w:sz w:val="18"/>
      <w:szCs w:val="18"/>
      <w:lang w:eastAsia="ja-JP"/>
    </w:rPr>
  </w:style>
  <w:style w:type="paragraph" w:customStyle="1" w:styleId="font7">
    <w:name w:val="font7"/>
    <w:basedOn w:val="a0"/>
    <w:rsid w:val="005856BB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i/>
      <w:iCs/>
      <w:color w:val="000000"/>
      <w:sz w:val="18"/>
      <w:szCs w:val="18"/>
      <w:lang w:eastAsia="ja-JP"/>
    </w:rPr>
  </w:style>
  <w:style w:type="paragraph" w:customStyle="1" w:styleId="font8">
    <w:name w:val="font8"/>
    <w:basedOn w:val="a0"/>
    <w:rsid w:val="005856BB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ascii="游ゴシック" w:eastAsia="游ゴシック" w:hAnsi="游ゴシック" w:cs="ＭＳ Ｐゴシック"/>
      <w:i/>
      <w:iCs/>
      <w:color w:val="000000"/>
      <w:sz w:val="18"/>
      <w:szCs w:val="18"/>
      <w:lang w:eastAsia="ja-JP"/>
    </w:rPr>
  </w:style>
  <w:style w:type="paragraph" w:customStyle="1" w:styleId="font9">
    <w:name w:val="font9"/>
    <w:basedOn w:val="a0"/>
    <w:rsid w:val="005856BB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color w:val="000000"/>
      <w:sz w:val="18"/>
      <w:szCs w:val="18"/>
      <w:lang w:eastAsia="ja-JP"/>
    </w:rPr>
  </w:style>
  <w:style w:type="paragraph" w:customStyle="1" w:styleId="xl63">
    <w:name w:val="xl63"/>
    <w:basedOn w:val="a0"/>
    <w:rsid w:val="005856BB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64">
    <w:name w:val="xl64"/>
    <w:basedOn w:val="a0"/>
    <w:rsid w:val="005856BB"/>
    <w:pPr>
      <w:widowControl/>
      <w:pBdr>
        <w:top w:val="single" w:sz="4" w:space="0" w:color="auto"/>
      </w:pBdr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65">
    <w:name w:val="xl65"/>
    <w:basedOn w:val="a0"/>
    <w:rsid w:val="005856BB"/>
    <w:pPr>
      <w:widowControl/>
      <w:pBdr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66">
    <w:name w:val="xl66"/>
    <w:basedOn w:val="a0"/>
    <w:rsid w:val="005856BB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lang w:eastAsia="ja-JP"/>
    </w:rPr>
  </w:style>
  <w:style w:type="paragraph" w:customStyle="1" w:styleId="xl67">
    <w:name w:val="xl67"/>
    <w:basedOn w:val="a0"/>
    <w:rsid w:val="005856BB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lang w:eastAsia="ja-JP"/>
    </w:rPr>
  </w:style>
  <w:style w:type="paragraph" w:customStyle="1" w:styleId="xl68">
    <w:name w:val="xl68"/>
    <w:basedOn w:val="a0"/>
    <w:rsid w:val="005856BB"/>
    <w:pPr>
      <w:widowControl/>
      <w:shd w:val="clear" w:color="000000" w:fill="FFF2CC"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69">
    <w:name w:val="xl69"/>
    <w:basedOn w:val="a0"/>
    <w:rsid w:val="005856BB"/>
    <w:pPr>
      <w:widowControl/>
      <w:shd w:val="clear" w:color="000000" w:fill="E2EFDA"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70">
    <w:name w:val="xl70"/>
    <w:basedOn w:val="a0"/>
    <w:rsid w:val="005856BB"/>
    <w:pPr>
      <w:widowControl/>
      <w:tabs>
        <w:tab w:val="clear" w:pos="425"/>
      </w:tabs>
      <w:spacing w:before="100" w:beforeAutospacing="1" w:after="100" w:afterAutospacing="1" w:line="240" w:lineRule="auto"/>
      <w:jc w:val="center"/>
    </w:pPr>
    <w:rPr>
      <w:rFonts w:eastAsia="ＭＳ Ｐゴシック"/>
      <w:sz w:val="18"/>
      <w:szCs w:val="18"/>
      <w:lang w:eastAsia="ja-JP"/>
    </w:rPr>
  </w:style>
  <w:style w:type="paragraph" w:customStyle="1" w:styleId="xl71">
    <w:name w:val="xl71"/>
    <w:basedOn w:val="a0"/>
    <w:rsid w:val="005856BB"/>
    <w:pPr>
      <w:widowControl/>
      <w:pBdr>
        <w:top w:val="single" w:sz="4" w:space="0" w:color="auto"/>
      </w:pBdr>
      <w:tabs>
        <w:tab w:val="clear" w:pos="425"/>
      </w:tabs>
      <w:spacing w:before="100" w:beforeAutospacing="1" w:after="100" w:afterAutospacing="1" w:line="240" w:lineRule="auto"/>
      <w:jc w:val="center"/>
    </w:pPr>
    <w:rPr>
      <w:rFonts w:eastAsia="ＭＳ Ｐゴシック"/>
      <w:sz w:val="18"/>
      <w:szCs w:val="18"/>
      <w:lang w:eastAsia="ja-JP"/>
    </w:rPr>
  </w:style>
  <w:style w:type="paragraph" w:customStyle="1" w:styleId="xl72">
    <w:name w:val="xl72"/>
    <w:basedOn w:val="a0"/>
    <w:rsid w:val="005856BB"/>
    <w:pPr>
      <w:widowControl/>
      <w:pBdr>
        <w:top w:val="single" w:sz="4" w:space="0" w:color="auto"/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73">
    <w:name w:val="xl73"/>
    <w:basedOn w:val="a0"/>
    <w:rsid w:val="005856BB"/>
    <w:pPr>
      <w:widowControl/>
      <w:pBdr>
        <w:top w:val="single" w:sz="4" w:space="0" w:color="auto"/>
      </w:pBdr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74">
    <w:name w:val="xl74"/>
    <w:basedOn w:val="a0"/>
    <w:rsid w:val="005856BB"/>
    <w:pPr>
      <w:widowControl/>
      <w:pBdr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75">
    <w:name w:val="xl75"/>
    <w:basedOn w:val="a0"/>
    <w:rsid w:val="005856BB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76">
    <w:name w:val="xl76"/>
    <w:basedOn w:val="a0"/>
    <w:rsid w:val="005856BB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i/>
      <w:iCs/>
      <w:sz w:val="18"/>
      <w:szCs w:val="18"/>
      <w:lang w:eastAsia="ja-JP"/>
    </w:rPr>
  </w:style>
  <w:style w:type="paragraph" w:customStyle="1" w:styleId="xl77">
    <w:name w:val="xl77"/>
    <w:basedOn w:val="a0"/>
    <w:rsid w:val="005856BB"/>
    <w:pPr>
      <w:widowControl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78">
    <w:name w:val="xl78"/>
    <w:basedOn w:val="a0"/>
    <w:rsid w:val="005856BB"/>
    <w:pPr>
      <w:widowControl/>
      <w:pBdr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  <w:jc w:val="center"/>
    </w:pPr>
    <w:rPr>
      <w:rFonts w:eastAsia="ＭＳ Ｐゴシック"/>
      <w:sz w:val="18"/>
      <w:szCs w:val="18"/>
      <w:lang w:eastAsia="ja-JP"/>
    </w:rPr>
  </w:style>
  <w:style w:type="paragraph" w:customStyle="1" w:styleId="xl79">
    <w:name w:val="xl79"/>
    <w:basedOn w:val="a0"/>
    <w:rsid w:val="005856BB"/>
    <w:pPr>
      <w:widowControl/>
      <w:pBdr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80">
    <w:name w:val="xl80"/>
    <w:basedOn w:val="a0"/>
    <w:rsid w:val="005856BB"/>
    <w:pPr>
      <w:widowControl/>
      <w:tabs>
        <w:tab w:val="clear" w:pos="425"/>
      </w:tabs>
      <w:spacing w:before="100" w:beforeAutospacing="1" w:after="100" w:afterAutospacing="1" w:line="240" w:lineRule="auto"/>
      <w:jc w:val="center"/>
    </w:pPr>
    <w:rPr>
      <w:rFonts w:eastAsia="ＭＳ Ｐゴシック"/>
      <w:sz w:val="18"/>
      <w:szCs w:val="18"/>
      <w:lang w:eastAsia="ja-JP"/>
    </w:rPr>
  </w:style>
  <w:style w:type="paragraph" w:customStyle="1" w:styleId="xl81">
    <w:name w:val="xl81"/>
    <w:basedOn w:val="a0"/>
    <w:rsid w:val="005856BB"/>
    <w:pPr>
      <w:widowControl/>
      <w:pBdr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i/>
      <w:iCs/>
      <w:sz w:val="18"/>
      <w:szCs w:val="18"/>
      <w:lang w:eastAsia="ja-JP"/>
    </w:rPr>
  </w:style>
  <w:style w:type="paragraph" w:customStyle="1" w:styleId="xl82">
    <w:name w:val="xl82"/>
    <w:basedOn w:val="a0"/>
    <w:rsid w:val="005856BB"/>
    <w:pPr>
      <w:widowControl/>
      <w:pBdr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  <w:jc w:val="center"/>
    </w:pPr>
    <w:rPr>
      <w:rFonts w:eastAsia="ＭＳ Ｐゴシック"/>
      <w:sz w:val="18"/>
      <w:szCs w:val="18"/>
      <w:lang w:eastAsia="ja-JP"/>
    </w:rPr>
  </w:style>
  <w:style w:type="paragraph" w:customStyle="1" w:styleId="xl83">
    <w:name w:val="xl83"/>
    <w:basedOn w:val="a0"/>
    <w:rsid w:val="00C44186"/>
    <w:pPr>
      <w:widowControl/>
      <w:pBdr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i/>
      <w:iCs/>
      <w:sz w:val="18"/>
      <w:szCs w:val="18"/>
      <w:lang w:eastAsia="ja-JP"/>
    </w:rPr>
  </w:style>
  <w:style w:type="paragraph" w:customStyle="1" w:styleId="xl84">
    <w:name w:val="xl84"/>
    <w:basedOn w:val="a0"/>
    <w:rsid w:val="00C44186"/>
    <w:pPr>
      <w:widowControl/>
      <w:pBdr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  <w:jc w:val="center"/>
    </w:pPr>
    <w:rPr>
      <w:rFonts w:eastAsia="ＭＳ Ｐゴシック"/>
      <w:sz w:val="18"/>
      <w:szCs w:val="18"/>
      <w:lang w:eastAsia="ja-JP"/>
    </w:rPr>
  </w:style>
  <w:style w:type="paragraph" w:customStyle="1" w:styleId="xl85">
    <w:name w:val="xl85"/>
    <w:basedOn w:val="a0"/>
    <w:rsid w:val="00683D69"/>
    <w:pPr>
      <w:widowControl/>
      <w:pBdr>
        <w:bottom w:val="single" w:sz="4" w:space="0" w:color="auto"/>
      </w:pBdr>
      <w:tabs>
        <w:tab w:val="clear" w:pos="425"/>
      </w:tabs>
      <w:spacing w:before="100" w:beforeAutospacing="1" w:after="100" w:afterAutospacing="1" w:line="240" w:lineRule="auto"/>
      <w:jc w:val="center"/>
    </w:pPr>
    <w:rPr>
      <w:rFonts w:eastAsia="ＭＳ Ｐゴシック"/>
      <w:sz w:val="18"/>
      <w:szCs w:val="18"/>
      <w:lang w:eastAsia="ja-JP"/>
    </w:rPr>
  </w:style>
  <w:style w:type="paragraph" w:customStyle="1" w:styleId="xl86">
    <w:name w:val="xl86"/>
    <w:basedOn w:val="a0"/>
    <w:rsid w:val="00683D69"/>
    <w:pPr>
      <w:widowControl/>
      <w:shd w:val="clear" w:color="000000" w:fill="FFF2CC"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  <w:style w:type="paragraph" w:customStyle="1" w:styleId="xl87">
    <w:name w:val="xl87"/>
    <w:basedOn w:val="a0"/>
    <w:rsid w:val="00683D69"/>
    <w:pPr>
      <w:widowControl/>
      <w:shd w:val="clear" w:color="000000" w:fill="E2EFDA"/>
      <w:tabs>
        <w:tab w:val="clear" w:pos="425"/>
      </w:tabs>
      <w:spacing w:before="100" w:beforeAutospacing="1" w:after="100" w:afterAutospacing="1" w:line="240" w:lineRule="auto"/>
    </w:pPr>
    <w:rPr>
      <w:rFonts w:eastAsia="ＭＳ Ｐゴシック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ScienceScape Editing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Stevens</dc:creator>
  <cp:keywords/>
  <dc:description/>
  <cp:lastModifiedBy>晋 山田</cp:lastModifiedBy>
  <cp:revision>21</cp:revision>
  <cp:lastPrinted>2022-08-16T08:28:00Z</cp:lastPrinted>
  <dcterms:created xsi:type="dcterms:W3CDTF">2022-07-06T08:56:00Z</dcterms:created>
  <dcterms:modified xsi:type="dcterms:W3CDTF">2024-04-09T14:21:00Z</dcterms:modified>
</cp:coreProperties>
</file>