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5839" w14:textId="77777777" w:rsidR="00F11359" w:rsidRDefault="00F11359" w:rsidP="00F11359">
      <w:pPr>
        <w:spacing w:line="48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Sup 1:</w:t>
      </w:r>
      <w:r>
        <w:rPr>
          <w:rFonts w:ascii="Times New Roman" w:hAnsi="Times New Roman"/>
          <w:sz w:val="24"/>
        </w:rPr>
        <w:t xml:space="preserve"> </w:t>
      </w:r>
      <w:r w:rsidRPr="00AE2A06">
        <w:rPr>
          <w:rFonts w:ascii="Times New Roman" w:hAnsi="Times New Roman"/>
          <w:b/>
          <w:bCs/>
          <w:spacing w:val="15"/>
          <w:sz w:val="24"/>
        </w:rPr>
        <w:t>Correlation analysis between total bile acid (TBA) and biochemical indices in pregnant women.</w:t>
      </w:r>
    </w:p>
    <w:tbl>
      <w:tblPr>
        <w:tblpPr w:leftFromText="180" w:rightFromText="180" w:vertAnchor="text" w:horzAnchor="page" w:tblpX="1331" w:tblpY="31"/>
        <w:tblW w:w="1407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354"/>
        <w:gridCol w:w="1498"/>
        <w:gridCol w:w="1462"/>
        <w:gridCol w:w="1473"/>
        <w:gridCol w:w="1462"/>
        <w:gridCol w:w="1473"/>
        <w:gridCol w:w="1462"/>
        <w:gridCol w:w="1309"/>
      </w:tblGrid>
      <w:tr w:rsidR="00F11359" w:rsidRPr="00BE1B62" w14:paraId="0CDEE30E" w14:textId="77777777" w:rsidTr="00125E32">
        <w:trPr>
          <w:trHeight w:val="415"/>
        </w:trPr>
        <w:tc>
          <w:tcPr>
            <w:tcW w:w="25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14C36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Variables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594B9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AST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766A1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ALT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91E34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ALT/AST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8AA6D" w14:textId="77777777" w:rsidR="00F11359" w:rsidRPr="00BE1B62" w:rsidRDefault="00F11359" w:rsidP="00125E32">
            <w:pPr>
              <w:spacing w:line="480" w:lineRule="auto"/>
              <w:jc w:val="center"/>
              <w:rPr>
                <w:kern w:val="0"/>
                <w:sz w:val="20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HDL</w:t>
            </w:r>
          </w:p>
        </w:tc>
      </w:tr>
      <w:tr w:rsidR="00F11359" w:rsidRPr="00BE1B62" w14:paraId="473EE098" w14:textId="77777777" w:rsidTr="00125E32">
        <w:trPr>
          <w:trHeight w:val="431"/>
        </w:trPr>
        <w:tc>
          <w:tcPr>
            <w:tcW w:w="25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94030" w14:textId="77777777" w:rsidR="00F11359" w:rsidRPr="00BE1B62" w:rsidRDefault="00F11359" w:rsidP="00125E32">
            <w:pPr>
              <w:widowControl/>
              <w:spacing w:line="480" w:lineRule="auto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062CE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i/>
                <w:iCs/>
                <w:spacing w:val="15"/>
                <w:kern w:val="0"/>
                <w:sz w:val="24"/>
                <w:szCs w:val="20"/>
              </w:rPr>
              <w:t>r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B4BDC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i/>
                <w:iCs/>
                <w:spacing w:val="15"/>
                <w:kern w:val="0"/>
                <w:sz w:val="24"/>
                <w:szCs w:val="20"/>
              </w:rPr>
              <w:t>p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9F44A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i/>
                <w:iCs/>
                <w:spacing w:val="15"/>
                <w:kern w:val="0"/>
                <w:sz w:val="24"/>
                <w:szCs w:val="20"/>
              </w:rPr>
              <w:t>r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D8BA8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i/>
                <w:iCs/>
                <w:spacing w:val="15"/>
                <w:kern w:val="0"/>
                <w:sz w:val="24"/>
                <w:szCs w:val="20"/>
              </w:rPr>
              <w:t>p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37E86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i/>
                <w:iCs/>
                <w:spacing w:val="15"/>
                <w:kern w:val="0"/>
                <w:sz w:val="24"/>
                <w:szCs w:val="20"/>
              </w:rPr>
              <w:t>r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9DA5C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i/>
                <w:iCs/>
                <w:spacing w:val="15"/>
                <w:kern w:val="0"/>
                <w:sz w:val="24"/>
                <w:szCs w:val="20"/>
              </w:rPr>
              <w:t>p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AC2AD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i/>
                <w:iCs/>
                <w:spacing w:val="15"/>
                <w:kern w:val="0"/>
                <w:sz w:val="24"/>
                <w:szCs w:val="20"/>
              </w:rPr>
              <w:t>r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5D15" w14:textId="77777777" w:rsidR="00F11359" w:rsidRPr="00BE1B62" w:rsidRDefault="00F11359" w:rsidP="00125E32">
            <w:pPr>
              <w:widowControl/>
              <w:spacing w:line="480" w:lineRule="auto"/>
              <w:ind w:firstLineChars="100" w:firstLine="270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i/>
                <w:iCs/>
                <w:spacing w:val="15"/>
                <w:kern w:val="0"/>
                <w:sz w:val="24"/>
                <w:szCs w:val="20"/>
              </w:rPr>
              <w:t>p</w:t>
            </w:r>
          </w:p>
        </w:tc>
      </w:tr>
      <w:tr w:rsidR="00F11359" w:rsidRPr="00BE1B62" w14:paraId="4B863FE7" w14:textId="77777777" w:rsidTr="00125E32">
        <w:trPr>
          <w:trHeight w:val="450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B0B9F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kern w:val="0"/>
                <w:sz w:val="24"/>
                <w:szCs w:val="20"/>
              </w:rPr>
              <w:t>total bile acid (TBA)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3E39BBE3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0.451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</w:tcPr>
          <w:p w14:paraId="47E9C73C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 w:hint="eastAsia"/>
                <w:spacing w:val="15"/>
                <w:kern w:val="0"/>
                <w:sz w:val="24"/>
                <w:szCs w:val="20"/>
              </w:rPr>
              <w:t>0</w:t>
            </w: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.000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14:paraId="6E8D257B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 w:hint="eastAsia"/>
                <w:spacing w:val="15"/>
                <w:kern w:val="0"/>
                <w:sz w:val="24"/>
                <w:szCs w:val="20"/>
              </w:rPr>
              <w:t>0</w:t>
            </w: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.381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37E3D3F9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0.000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14:paraId="3A47CDB3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0.180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6FAB287C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0.003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14:paraId="143D22CC" w14:textId="77777777" w:rsidR="00F11359" w:rsidRPr="00BE1B62" w:rsidRDefault="00F11359" w:rsidP="00125E32">
            <w:pPr>
              <w:widowControl/>
              <w:spacing w:line="480" w:lineRule="auto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-0.187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14:paraId="086CA86E" w14:textId="77777777" w:rsidR="00F11359" w:rsidRPr="00BE1B62" w:rsidRDefault="00F11359" w:rsidP="00125E32">
            <w:pPr>
              <w:widowControl/>
              <w:spacing w:line="480" w:lineRule="auto"/>
              <w:ind w:firstLineChars="50" w:firstLine="135"/>
              <w:jc w:val="center"/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</w:pPr>
            <w:r w:rsidRPr="00BE1B62">
              <w:rPr>
                <w:rFonts w:ascii="Times New Roman" w:hAnsi="Times New Roman"/>
                <w:spacing w:val="15"/>
                <w:kern w:val="0"/>
                <w:sz w:val="24"/>
                <w:szCs w:val="20"/>
              </w:rPr>
              <w:t>0.009</w:t>
            </w:r>
          </w:p>
        </w:tc>
      </w:tr>
    </w:tbl>
    <w:p w14:paraId="784E66BE" w14:textId="77777777" w:rsidR="00F11359" w:rsidRDefault="00F11359" w:rsidP="00F11359">
      <w:pPr>
        <w:spacing w:line="480" w:lineRule="auto"/>
        <w:ind w:firstLine="227"/>
        <w:jc w:val="left"/>
      </w:pPr>
      <w:r>
        <w:softHyphen/>
      </w:r>
      <w:r>
        <w:softHyphen/>
      </w:r>
    </w:p>
    <w:p w14:paraId="72C88174" w14:textId="77777777" w:rsidR="00F11359" w:rsidRDefault="00F11359" w:rsidP="00F11359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111B37DA" w14:textId="77777777" w:rsidR="00F11359" w:rsidRDefault="00F11359" w:rsidP="00F11359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5C3A71A6" w14:textId="77777777" w:rsidR="00F11359" w:rsidRDefault="00F11359" w:rsidP="00F11359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4926C3C6" w14:textId="77777777" w:rsidR="00F11359" w:rsidRDefault="00F11359" w:rsidP="00F11359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6F314DEE" w14:textId="77777777" w:rsidR="00F11359" w:rsidRDefault="00F11359" w:rsidP="00F11359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51879CD8" w14:textId="77777777" w:rsidR="00F11359" w:rsidRDefault="00F11359" w:rsidP="00F11359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5A98EE32" w14:textId="77777777" w:rsidR="00F11359" w:rsidRDefault="00F11359" w:rsidP="00F11359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034A9D51" w14:textId="77777777" w:rsidR="00304CE7" w:rsidRDefault="00304CE7"/>
    <w:sectPr w:rsidR="00304CE7" w:rsidSect="00F113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59"/>
    <w:rsid w:val="00304CE7"/>
    <w:rsid w:val="00F1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CA67"/>
  <w15:chartTrackingRefBased/>
  <w15:docId w15:val="{19D79740-D9AE-4AD8-8B76-95C1CC8E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玺珍子 范</dc:creator>
  <cp:keywords/>
  <dc:description/>
  <cp:lastModifiedBy>玺珍子 范</cp:lastModifiedBy>
  <cp:revision>1</cp:revision>
  <dcterms:created xsi:type="dcterms:W3CDTF">2024-01-05T09:34:00Z</dcterms:created>
  <dcterms:modified xsi:type="dcterms:W3CDTF">2024-01-05T09:35:00Z</dcterms:modified>
</cp:coreProperties>
</file>