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22C826" w14:textId="51F8A24F" w:rsidR="00F2385E" w:rsidRPr="0034245C" w:rsidRDefault="00F2385E" w:rsidP="00F2385E">
      <w:pPr>
        <w:widowControl/>
        <w:rPr>
          <w:rFonts w:ascii="Times New Roman" w:eastAsia="等线" w:hAnsi="Times New Roman" w:cs="Times New Roman"/>
          <w:color w:val="000000"/>
          <w:szCs w:val="21"/>
        </w:rPr>
      </w:pPr>
      <w:bookmarkStart w:id="0" w:name="_Hlk509752325"/>
      <w:r w:rsidRPr="00673A98">
        <w:rPr>
          <w:rFonts w:ascii="Times New Roman" w:eastAsia="等线" w:hAnsi="Times New Roman" w:cs="Times New Roman"/>
          <w:b/>
          <w:color w:val="000000"/>
          <w:szCs w:val="21"/>
        </w:rPr>
        <w:t>T</w:t>
      </w:r>
      <w:r w:rsidR="00673A98" w:rsidRPr="00673A98">
        <w:rPr>
          <w:rFonts w:ascii="Times New Roman" w:eastAsia="等线" w:hAnsi="Times New Roman" w:cs="Times New Roman"/>
          <w:b/>
          <w:color w:val="000000"/>
          <w:szCs w:val="21"/>
        </w:rPr>
        <w:t>ABLE</w:t>
      </w:r>
      <w:r w:rsidRPr="00673A98">
        <w:rPr>
          <w:rFonts w:ascii="Times New Roman" w:eastAsia="等线" w:hAnsi="Times New Roman" w:cs="Times New Roman"/>
          <w:b/>
          <w:color w:val="000000"/>
          <w:szCs w:val="21"/>
        </w:rPr>
        <w:t xml:space="preserve"> S1</w:t>
      </w:r>
      <w:r w:rsidR="005C5D95">
        <w:rPr>
          <w:rFonts w:ascii="Times New Roman" w:eastAsia="等线" w:hAnsi="Times New Roman" w:cs="Times New Roman"/>
          <w:b/>
          <w:color w:val="000000"/>
          <w:szCs w:val="21"/>
        </w:rPr>
        <w:t xml:space="preserve">. </w:t>
      </w:r>
      <w:r w:rsidRPr="00F2385E">
        <w:rPr>
          <w:rFonts w:ascii="Times New Roman" w:eastAsia="等线" w:hAnsi="Times New Roman" w:cs="Times New Roman"/>
          <w:color w:val="000000"/>
          <w:szCs w:val="21"/>
        </w:rPr>
        <w:t xml:space="preserve">List of </w:t>
      </w:r>
      <w:r w:rsidR="00741A74">
        <w:rPr>
          <w:rFonts w:ascii="Times New Roman" w:eastAsia="等线" w:hAnsi="Times New Roman" w:cs="Times New Roman"/>
          <w:color w:val="000000"/>
          <w:szCs w:val="21"/>
        </w:rPr>
        <w:t xml:space="preserve">forward and reverse </w:t>
      </w:r>
      <w:r w:rsidRPr="00F2385E">
        <w:rPr>
          <w:rFonts w:ascii="Times New Roman" w:eastAsia="等线" w:hAnsi="Times New Roman" w:cs="Times New Roman"/>
          <w:color w:val="000000"/>
          <w:szCs w:val="21"/>
        </w:rPr>
        <w:t xml:space="preserve">primers used for </w:t>
      </w:r>
      <w:r w:rsidR="005C5D95">
        <w:rPr>
          <w:rFonts w:ascii="Times New Roman" w:eastAsia="等线" w:hAnsi="Times New Roman" w:cs="Times New Roman"/>
          <w:color w:val="000000"/>
          <w:szCs w:val="21"/>
        </w:rPr>
        <w:t>this study</w:t>
      </w:r>
      <w:r w:rsidR="00741A74">
        <w:rPr>
          <w:rFonts w:ascii="Times New Roman" w:eastAsia="等线" w:hAnsi="Times New Roman" w:cs="Times New Roman"/>
          <w:color w:val="000000"/>
          <w:szCs w:val="21"/>
        </w:rPr>
        <w:t>.</w:t>
      </w:r>
    </w:p>
    <w:tbl>
      <w:tblPr>
        <w:tblStyle w:val="6"/>
        <w:tblW w:w="5000" w:type="pct"/>
        <w:tblLook w:val="04A0" w:firstRow="1" w:lastRow="0" w:firstColumn="1" w:lastColumn="0" w:noHBand="0" w:noVBand="1"/>
      </w:tblPr>
      <w:tblGrid>
        <w:gridCol w:w="3888"/>
        <w:gridCol w:w="3323"/>
        <w:gridCol w:w="1859"/>
      </w:tblGrid>
      <w:tr w:rsidR="005C5D95" w:rsidRPr="005C5D95" w14:paraId="182D6577" w14:textId="77777777" w:rsidTr="00460EF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3" w:type="pct"/>
            <w:shd w:val="clear" w:color="auto" w:fill="auto"/>
            <w:hideMark/>
          </w:tcPr>
          <w:bookmarkEnd w:id="0"/>
          <w:p w14:paraId="646FF22C" w14:textId="66AA0803" w:rsidR="005C5D95" w:rsidRPr="005C5D95" w:rsidRDefault="005C5D95" w:rsidP="005C5D95">
            <w:pPr>
              <w:widowControl/>
              <w:jc w:val="center"/>
              <w:rPr>
                <w:rFonts w:ascii="Times New Roman" w:eastAsia="等线" w:hAnsi="Times New Roman" w:cs="Times New Roman"/>
                <w:b w:val="0"/>
                <w:color w:val="000000"/>
                <w:kern w:val="0"/>
                <w:sz w:val="18"/>
                <w:szCs w:val="18"/>
              </w:rPr>
            </w:pPr>
            <w:r w:rsidRPr="005C5D95">
              <w:rPr>
                <w:rFonts w:ascii="Times New Roman" w:eastAsia="等线" w:hAnsi="Times New Roman" w:cs="Times New Roman"/>
                <w:b w:val="0"/>
                <w:color w:val="000000"/>
                <w:kern w:val="0"/>
                <w:sz w:val="18"/>
                <w:szCs w:val="18"/>
              </w:rPr>
              <w:t>Primer</w:t>
            </w:r>
          </w:p>
        </w:tc>
        <w:tc>
          <w:tcPr>
            <w:tcW w:w="1832" w:type="pct"/>
            <w:shd w:val="clear" w:color="auto" w:fill="auto"/>
            <w:hideMark/>
          </w:tcPr>
          <w:p w14:paraId="35AA7959" w14:textId="7CA59DE3" w:rsidR="005C5D95" w:rsidRPr="005C5D95" w:rsidRDefault="005C5D95" w:rsidP="005C5D95">
            <w:pPr>
              <w:widowControl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b w:val="0"/>
                <w:color w:val="000000"/>
                <w:kern w:val="0"/>
                <w:sz w:val="18"/>
                <w:szCs w:val="18"/>
              </w:rPr>
            </w:pPr>
            <w:r w:rsidRPr="005C5D95">
              <w:rPr>
                <w:rFonts w:ascii="Times New Roman" w:eastAsia="等线" w:hAnsi="Times New Roman" w:cs="Times New Roman"/>
                <w:b w:val="0"/>
                <w:color w:val="000000"/>
                <w:kern w:val="0"/>
                <w:sz w:val="18"/>
                <w:szCs w:val="18"/>
              </w:rPr>
              <w:t>Sequence</w:t>
            </w:r>
            <w:r w:rsidR="007A6D9E">
              <w:rPr>
                <w:rFonts w:ascii="Times New Roman" w:eastAsia="等线" w:hAnsi="Times New Roman" w:cs="Times New Roman"/>
                <w:b w:val="0"/>
                <w:color w:val="000000"/>
                <w:kern w:val="0"/>
                <w:sz w:val="18"/>
                <w:szCs w:val="18"/>
              </w:rPr>
              <w:t xml:space="preserve"> </w:t>
            </w:r>
            <w:r w:rsidRPr="005C5D95">
              <w:rPr>
                <w:rFonts w:ascii="Times New Roman" w:eastAsia="等线" w:hAnsi="Times New Roman" w:cs="Times New Roman"/>
                <w:b w:val="0"/>
                <w:color w:val="000000"/>
                <w:kern w:val="0"/>
                <w:sz w:val="18"/>
                <w:szCs w:val="18"/>
              </w:rPr>
              <w:t>(5'-3')</w:t>
            </w:r>
          </w:p>
        </w:tc>
        <w:tc>
          <w:tcPr>
            <w:tcW w:w="1025" w:type="pct"/>
            <w:shd w:val="clear" w:color="auto" w:fill="auto"/>
            <w:hideMark/>
          </w:tcPr>
          <w:p w14:paraId="67FE0C5E" w14:textId="77777777" w:rsidR="005C5D95" w:rsidRPr="005C5D95" w:rsidRDefault="005C5D95" w:rsidP="005C5D95">
            <w:pPr>
              <w:widowControl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b w:val="0"/>
                <w:color w:val="000000"/>
                <w:kern w:val="0"/>
                <w:sz w:val="18"/>
                <w:szCs w:val="18"/>
              </w:rPr>
            </w:pPr>
            <w:r w:rsidRPr="005C5D95">
              <w:rPr>
                <w:rFonts w:ascii="Times New Roman" w:eastAsia="等线" w:hAnsi="Times New Roman" w:cs="Times New Roman"/>
                <w:b w:val="0"/>
                <w:color w:val="000000"/>
                <w:kern w:val="0"/>
                <w:sz w:val="18"/>
                <w:szCs w:val="18"/>
              </w:rPr>
              <w:t>Purpose</w:t>
            </w:r>
          </w:p>
        </w:tc>
      </w:tr>
      <w:tr w:rsidR="00460EFE" w:rsidRPr="005C5D95" w14:paraId="07AAC54C" w14:textId="77777777" w:rsidTr="00460E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3" w:type="pct"/>
            <w:shd w:val="clear" w:color="auto" w:fill="auto"/>
            <w:vAlign w:val="bottom"/>
          </w:tcPr>
          <w:p w14:paraId="53688DC7" w14:textId="1F21AE05" w:rsidR="00460EFE" w:rsidRPr="00700E7D" w:rsidRDefault="00460EFE" w:rsidP="00460EFE">
            <w:pPr>
              <w:widowControl/>
              <w:jc w:val="center"/>
              <w:rPr>
                <w:rFonts w:ascii="Times New Roman" w:eastAsia="等线" w:hAnsi="Times New Roman" w:cs="Times New Roman"/>
                <w:b w:val="0"/>
                <w:bCs w:val="0"/>
                <w:color w:val="000000"/>
                <w:sz w:val="18"/>
                <w:szCs w:val="18"/>
              </w:rPr>
            </w:pPr>
            <w:r w:rsidRPr="00700E7D">
              <w:rPr>
                <w:rFonts w:ascii="Times New Roman" w:eastAsia="等线" w:hAnsi="Times New Roman" w:cs="Times New Roman" w:hint="eastAsia"/>
                <w:b w:val="0"/>
                <w:bCs w:val="0"/>
                <w:color w:val="000000"/>
                <w:sz w:val="18"/>
                <w:szCs w:val="18"/>
              </w:rPr>
              <w:t>Polyphenol oxidase-RT-F</w:t>
            </w:r>
          </w:p>
        </w:tc>
        <w:tc>
          <w:tcPr>
            <w:tcW w:w="1832" w:type="pct"/>
            <w:shd w:val="clear" w:color="auto" w:fill="auto"/>
            <w:vAlign w:val="bottom"/>
          </w:tcPr>
          <w:p w14:paraId="6D13F264" w14:textId="6A1DC9BC" w:rsidR="00460EFE" w:rsidRPr="00700E7D" w:rsidRDefault="00460EFE" w:rsidP="00460EFE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700E7D">
              <w:rPr>
                <w:rFonts w:ascii="Times New Roman" w:eastAsia="等线" w:hAnsi="Times New Roman" w:cs="Times New Roman" w:hint="eastAsia"/>
                <w:color w:val="000000"/>
                <w:sz w:val="18"/>
                <w:szCs w:val="18"/>
              </w:rPr>
              <w:t>GAGGAAATCGAGGAGCAAAACTG</w:t>
            </w:r>
          </w:p>
        </w:tc>
        <w:tc>
          <w:tcPr>
            <w:tcW w:w="1025" w:type="pct"/>
            <w:shd w:val="clear" w:color="auto" w:fill="auto"/>
          </w:tcPr>
          <w:p w14:paraId="3146E422" w14:textId="5576CF63" w:rsidR="00460EFE" w:rsidRPr="005C5D95" w:rsidRDefault="00460EFE" w:rsidP="00460EFE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CA3F3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RT-qPCR</w:t>
            </w:r>
          </w:p>
        </w:tc>
      </w:tr>
      <w:tr w:rsidR="00460EFE" w:rsidRPr="005C5D95" w14:paraId="3F93BB46" w14:textId="77777777" w:rsidTr="00460EFE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3" w:type="pct"/>
            <w:shd w:val="clear" w:color="auto" w:fill="auto"/>
            <w:vAlign w:val="bottom"/>
          </w:tcPr>
          <w:p w14:paraId="3D5F9906" w14:textId="13D11BEC" w:rsidR="00460EFE" w:rsidRPr="00700E7D" w:rsidRDefault="00460EFE" w:rsidP="00460EFE">
            <w:pPr>
              <w:widowControl/>
              <w:jc w:val="center"/>
              <w:rPr>
                <w:rFonts w:ascii="Times New Roman" w:eastAsia="等线" w:hAnsi="Times New Roman" w:cs="Times New Roman"/>
                <w:b w:val="0"/>
                <w:bCs w:val="0"/>
                <w:color w:val="000000"/>
                <w:sz w:val="18"/>
                <w:szCs w:val="18"/>
              </w:rPr>
            </w:pPr>
            <w:r w:rsidRPr="00700E7D">
              <w:rPr>
                <w:rFonts w:ascii="Times New Roman" w:eastAsia="等线" w:hAnsi="Times New Roman" w:cs="Times New Roman" w:hint="eastAsia"/>
                <w:b w:val="0"/>
                <w:bCs w:val="0"/>
                <w:color w:val="000000"/>
                <w:sz w:val="18"/>
                <w:szCs w:val="18"/>
              </w:rPr>
              <w:t>Polyphenol oxidase-RT-R</w:t>
            </w:r>
          </w:p>
        </w:tc>
        <w:tc>
          <w:tcPr>
            <w:tcW w:w="1832" w:type="pct"/>
            <w:shd w:val="clear" w:color="auto" w:fill="auto"/>
            <w:vAlign w:val="bottom"/>
          </w:tcPr>
          <w:p w14:paraId="177E5FA9" w14:textId="5828F26B" w:rsidR="00460EFE" w:rsidRPr="00700E7D" w:rsidRDefault="00460EFE" w:rsidP="00460EFE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700E7D">
              <w:rPr>
                <w:rFonts w:ascii="Times New Roman" w:eastAsia="等线" w:hAnsi="Times New Roman" w:cs="Times New Roman" w:hint="eastAsia"/>
                <w:color w:val="000000"/>
                <w:sz w:val="18"/>
                <w:szCs w:val="18"/>
              </w:rPr>
              <w:t>GCACCAAAGTCACCACAATACCAT</w:t>
            </w:r>
          </w:p>
        </w:tc>
        <w:tc>
          <w:tcPr>
            <w:tcW w:w="1025" w:type="pct"/>
            <w:shd w:val="clear" w:color="auto" w:fill="auto"/>
          </w:tcPr>
          <w:p w14:paraId="6628A01F" w14:textId="49FEF948" w:rsidR="00460EFE" w:rsidRPr="005C5D95" w:rsidRDefault="00460EFE" w:rsidP="00460EFE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CA3F3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RT-qPCR</w:t>
            </w:r>
          </w:p>
        </w:tc>
      </w:tr>
      <w:tr w:rsidR="00460EFE" w:rsidRPr="005C5D95" w14:paraId="1AA02CB6" w14:textId="77777777" w:rsidTr="00460E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3" w:type="pct"/>
            <w:shd w:val="clear" w:color="auto" w:fill="auto"/>
            <w:vAlign w:val="bottom"/>
            <w:hideMark/>
          </w:tcPr>
          <w:p w14:paraId="209A4E9D" w14:textId="3E94F8B4" w:rsidR="00460EFE" w:rsidRPr="00700E7D" w:rsidRDefault="00460EFE" w:rsidP="00460EFE">
            <w:pPr>
              <w:widowControl/>
              <w:jc w:val="center"/>
              <w:rPr>
                <w:rFonts w:ascii="Times New Roman" w:eastAsia="等线" w:hAnsi="Times New Roman" w:cs="Times New Roman"/>
                <w:b w:val="0"/>
                <w:bCs w:val="0"/>
                <w:color w:val="000000"/>
                <w:sz w:val="18"/>
                <w:szCs w:val="18"/>
              </w:rPr>
            </w:pPr>
            <w:r w:rsidRPr="00700E7D">
              <w:rPr>
                <w:rFonts w:ascii="Times New Roman" w:eastAsia="等线" w:hAnsi="Times New Roman" w:cs="Times New Roman" w:hint="eastAsia"/>
                <w:b w:val="0"/>
                <w:bCs w:val="0"/>
                <w:color w:val="000000"/>
                <w:sz w:val="18"/>
                <w:szCs w:val="18"/>
              </w:rPr>
              <w:t>3-ketoacyl-CoA synthase 3-RT-F</w:t>
            </w:r>
          </w:p>
        </w:tc>
        <w:tc>
          <w:tcPr>
            <w:tcW w:w="1832" w:type="pct"/>
            <w:shd w:val="clear" w:color="auto" w:fill="auto"/>
            <w:vAlign w:val="bottom"/>
            <w:hideMark/>
          </w:tcPr>
          <w:p w14:paraId="5AC6A258" w14:textId="08558374" w:rsidR="00460EFE" w:rsidRPr="00700E7D" w:rsidRDefault="00460EFE" w:rsidP="00460EFE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700E7D">
              <w:rPr>
                <w:rFonts w:ascii="Times New Roman" w:eastAsia="等线" w:hAnsi="Times New Roman" w:cs="Times New Roman" w:hint="eastAsia"/>
                <w:color w:val="000000"/>
                <w:sz w:val="18"/>
                <w:szCs w:val="18"/>
              </w:rPr>
              <w:t>AATGGGGTGTAGTGCGAGTTTG</w:t>
            </w:r>
          </w:p>
        </w:tc>
        <w:tc>
          <w:tcPr>
            <w:tcW w:w="1025" w:type="pct"/>
            <w:shd w:val="clear" w:color="auto" w:fill="auto"/>
            <w:hideMark/>
          </w:tcPr>
          <w:p w14:paraId="114EE47C" w14:textId="149CCDD1" w:rsidR="00460EFE" w:rsidRPr="005C5D95" w:rsidRDefault="00460EFE" w:rsidP="00460EFE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CA3F3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RT-qPCR</w:t>
            </w:r>
          </w:p>
        </w:tc>
      </w:tr>
      <w:tr w:rsidR="00460EFE" w:rsidRPr="005C5D95" w14:paraId="43FB39CD" w14:textId="77777777" w:rsidTr="00460EFE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3" w:type="pct"/>
            <w:shd w:val="clear" w:color="auto" w:fill="auto"/>
            <w:vAlign w:val="bottom"/>
            <w:hideMark/>
          </w:tcPr>
          <w:p w14:paraId="0DDFF66C" w14:textId="56C2F2CB" w:rsidR="00460EFE" w:rsidRPr="00700E7D" w:rsidRDefault="00460EFE" w:rsidP="00460EFE">
            <w:pPr>
              <w:widowControl/>
              <w:jc w:val="center"/>
              <w:rPr>
                <w:rFonts w:ascii="Times New Roman" w:eastAsia="等线" w:hAnsi="Times New Roman" w:cs="Times New Roman"/>
                <w:b w:val="0"/>
                <w:bCs w:val="0"/>
                <w:color w:val="000000"/>
                <w:sz w:val="18"/>
                <w:szCs w:val="18"/>
              </w:rPr>
            </w:pPr>
            <w:r w:rsidRPr="00700E7D">
              <w:rPr>
                <w:rFonts w:ascii="Times New Roman" w:eastAsia="等线" w:hAnsi="Times New Roman" w:cs="Times New Roman" w:hint="eastAsia"/>
                <w:b w:val="0"/>
                <w:bCs w:val="0"/>
                <w:color w:val="000000"/>
                <w:sz w:val="18"/>
                <w:szCs w:val="18"/>
              </w:rPr>
              <w:t>3-ketoacyl-CoA synthase 3-RT-R</w:t>
            </w:r>
          </w:p>
        </w:tc>
        <w:tc>
          <w:tcPr>
            <w:tcW w:w="1832" w:type="pct"/>
            <w:shd w:val="clear" w:color="auto" w:fill="auto"/>
            <w:vAlign w:val="bottom"/>
            <w:hideMark/>
          </w:tcPr>
          <w:p w14:paraId="63FD3877" w14:textId="007A17AB" w:rsidR="00460EFE" w:rsidRPr="00700E7D" w:rsidRDefault="00460EFE" w:rsidP="00460EFE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700E7D">
              <w:rPr>
                <w:rFonts w:ascii="Times New Roman" w:eastAsia="等线" w:hAnsi="Times New Roman" w:cs="Times New Roman" w:hint="eastAsia"/>
                <w:color w:val="000000"/>
                <w:sz w:val="18"/>
                <w:szCs w:val="18"/>
              </w:rPr>
              <w:t>TAAAATCCCACCTTTCCTATCTCAT</w:t>
            </w:r>
          </w:p>
        </w:tc>
        <w:tc>
          <w:tcPr>
            <w:tcW w:w="1025" w:type="pct"/>
            <w:shd w:val="clear" w:color="auto" w:fill="auto"/>
            <w:hideMark/>
          </w:tcPr>
          <w:p w14:paraId="046C2605" w14:textId="6BE8BD93" w:rsidR="00460EFE" w:rsidRPr="005C5D95" w:rsidRDefault="00460EFE" w:rsidP="00460EFE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CA3F3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RT-qPCR</w:t>
            </w:r>
          </w:p>
        </w:tc>
      </w:tr>
      <w:tr w:rsidR="00460EFE" w:rsidRPr="005C5D95" w14:paraId="7C03E3D3" w14:textId="77777777" w:rsidTr="00460E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3" w:type="pct"/>
            <w:shd w:val="clear" w:color="auto" w:fill="auto"/>
            <w:vAlign w:val="bottom"/>
          </w:tcPr>
          <w:p w14:paraId="3950971E" w14:textId="52D4854A" w:rsidR="00460EFE" w:rsidRPr="00700E7D" w:rsidRDefault="00460EFE" w:rsidP="00460EFE">
            <w:pPr>
              <w:widowControl/>
              <w:jc w:val="center"/>
              <w:rPr>
                <w:rFonts w:ascii="Times New Roman" w:eastAsia="等线" w:hAnsi="Times New Roman" w:cs="Times New Roman"/>
                <w:b w:val="0"/>
                <w:bCs w:val="0"/>
                <w:color w:val="000000"/>
                <w:sz w:val="18"/>
                <w:szCs w:val="18"/>
              </w:rPr>
            </w:pPr>
            <w:r w:rsidRPr="00700E7D">
              <w:rPr>
                <w:rFonts w:ascii="Times New Roman" w:eastAsia="等线" w:hAnsi="Times New Roman" w:cs="Times New Roman" w:hint="eastAsia"/>
                <w:b w:val="0"/>
                <w:bCs w:val="0"/>
                <w:color w:val="000000"/>
                <w:sz w:val="18"/>
                <w:szCs w:val="18"/>
              </w:rPr>
              <w:t>3-ketoacyl-CoA synthase 4-RT-F</w:t>
            </w:r>
          </w:p>
        </w:tc>
        <w:tc>
          <w:tcPr>
            <w:tcW w:w="1832" w:type="pct"/>
            <w:shd w:val="clear" w:color="auto" w:fill="auto"/>
            <w:vAlign w:val="bottom"/>
          </w:tcPr>
          <w:p w14:paraId="63C22F3D" w14:textId="2E061FA9" w:rsidR="00460EFE" w:rsidRPr="00700E7D" w:rsidRDefault="00460EFE" w:rsidP="00460EFE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700E7D">
              <w:rPr>
                <w:rFonts w:ascii="Times New Roman" w:eastAsia="等线" w:hAnsi="Times New Roman" w:cs="Times New Roman" w:hint="eastAsia"/>
                <w:color w:val="000000"/>
                <w:sz w:val="18"/>
                <w:szCs w:val="18"/>
              </w:rPr>
              <w:t>AATCTTGGGGGTATGGGATGTAG</w:t>
            </w:r>
          </w:p>
        </w:tc>
        <w:tc>
          <w:tcPr>
            <w:tcW w:w="1025" w:type="pct"/>
            <w:shd w:val="clear" w:color="auto" w:fill="auto"/>
          </w:tcPr>
          <w:p w14:paraId="2B9B3318" w14:textId="3755BCDA" w:rsidR="00460EFE" w:rsidRPr="00E92B16" w:rsidRDefault="00460EFE" w:rsidP="00460EFE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CA3F3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RT-qPCR</w:t>
            </w:r>
          </w:p>
        </w:tc>
      </w:tr>
      <w:tr w:rsidR="00460EFE" w:rsidRPr="005C5D95" w14:paraId="58279C6F" w14:textId="77777777" w:rsidTr="00460EFE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3" w:type="pct"/>
            <w:shd w:val="clear" w:color="auto" w:fill="auto"/>
            <w:vAlign w:val="bottom"/>
          </w:tcPr>
          <w:p w14:paraId="3C481A20" w14:textId="68E97B46" w:rsidR="00460EFE" w:rsidRPr="00700E7D" w:rsidRDefault="00460EFE" w:rsidP="00460EFE">
            <w:pPr>
              <w:widowControl/>
              <w:jc w:val="center"/>
              <w:rPr>
                <w:rFonts w:ascii="Times New Roman" w:eastAsia="等线" w:hAnsi="Times New Roman" w:cs="Times New Roman"/>
                <w:b w:val="0"/>
                <w:bCs w:val="0"/>
                <w:color w:val="000000"/>
                <w:sz w:val="18"/>
                <w:szCs w:val="18"/>
              </w:rPr>
            </w:pPr>
            <w:r w:rsidRPr="00700E7D">
              <w:rPr>
                <w:rFonts w:ascii="Times New Roman" w:eastAsia="等线" w:hAnsi="Times New Roman" w:cs="Times New Roman" w:hint="eastAsia"/>
                <w:b w:val="0"/>
                <w:bCs w:val="0"/>
                <w:color w:val="000000"/>
                <w:sz w:val="18"/>
                <w:szCs w:val="18"/>
              </w:rPr>
              <w:t>3-ketoacyl-CoA synthase 4-RT-R</w:t>
            </w:r>
          </w:p>
        </w:tc>
        <w:tc>
          <w:tcPr>
            <w:tcW w:w="1832" w:type="pct"/>
            <w:shd w:val="clear" w:color="auto" w:fill="auto"/>
            <w:vAlign w:val="bottom"/>
          </w:tcPr>
          <w:p w14:paraId="351F1CDC" w14:textId="6E17F12D" w:rsidR="00460EFE" w:rsidRPr="00700E7D" w:rsidRDefault="00460EFE" w:rsidP="00460EFE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700E7D">
              <w:rPr>
                <w:rFonts w:ascii="Times New Roman" w:eastAsia="等线" w:hAnsi="Times New Roman" w:cs="Times New Roman" w:hint="eastAsia"/>
                <w:color w:val="000000"/>
                <w:sz w:val="18"/>
                <w:szCs w:val="18"/>
              </w:rPr>
              <w:t xml:space="preserve">GCTTATACTTACTCCGCCTCCGAT </w:t>
            </w:r>
          </w:p>
        </w:tc>
        <w:tc>
          <w:tcPr>
            <w:tcW w:w="1025" w:type="pct"/>
            <w:shd w:val="clear" w:color="auto" w:fill="auto"/>
          </w:tcPr>
          <w:p w14:paraId="05A2F898" w14:textId="3BBD571C" w:rsidR="00460EFE" w:rsidRPr="00E92B16" w:rsidRDefault="00460EFE" w:rsidP="00460EFE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CA3F3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RT-qPCR</w:t>
            </w:r>
          </w:p>
        </w:tc>
      </w:tr>
      <w:tr w:rsidR="00460EFE" w:rsidRPr="005C5D95" w14:paraId="419624FE" w14:textId="77777777" w:rsidTr="00460E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3" w:type="pct"/>
            <w:shd w:val="clear" w:color="auto" w:fill="auto"/>
            <w:vAlign w:val="bottom"/>
          </w:tcPr>
          <w:p w14:paraId="02A93787" w14:textId="489ABBAB" w:rsidR="00460EFE" w:rsidRPr="00700E7D" w:rsidRDefault="00460EFE" w:rsidP="00460EFE">
            <w:pPr>
              <w:widowControl/>
              <w:jc w:val="center"/>
              <w:rPr>
                <w:rFonts w:ascii="Times New Roman" w:eastAsia="等线" w:hAnsi="Times New Roman" w:cs="Times New Roman"/>
                <w:b w:val="0"/>
                <w:bCs w:val="0"/>
                <w:color w:val="000000"/>
                <w:sz w:val="18"/>
                <w:szCs w:val="18"/>
              </w:rPr>
            </w:pPr>
            <w:r w:rsidRPr="00700E7D">
              <w:rPr>
                <w:rFonts w:ascii="Times New Roman" w:eastAsia="等线" w:hAnsi="Times New Roman" w:cs="Times New Roman" w:hint="eastAsia"/>
                <w:b w:val="0"/>
                <w:bCs w:val="0"/>
                <w:color w:val="000000"/>
                <w:sz w:val="18"/>
                <w:szCs w:val="18"/>
              </w:rPr>
              <w:t>3-hydroxyacyl-CoA dehydratase-RT-F</w:t>
            </w:r>
          </w:p>
        </w:tc>
        <w:tc>
          <w:tcPr>
            <w:tcW w:w="1832" w:type="pct"/>
            <w:shd w:val="clear" w:color="auto" w:fill="auto"/>
            <w:vAlign w:val="bottom"/>
          </w:tcPr>
          <w:p w14:paraId="30C3EA6B" w14:textId="6EDEABDC" w:rsidR="00460EFE" w:rsidRPr="00700E7D" w:rsidRDefault="00460EFE" w:rsidP="00460EFE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700E7D">
              <w:rPr>
                <w:rFonts w:ascii="Times New Roman" w:eastAsia="等线" w:hAnsi="Times New Roman" w:cs="Times New Roman" w:hint="eastAsia"/>
                <w:color w:val="000000"/>
                <w:sz w:val="18"/>
                <w:szCs w:val="18"/>
              </w:rPr>
              <w:t>TGGCATCAGCAGTGAAGTTGGT</w:t>
            </w:r>
          </w:p>
        </w:tc>
        <w:tc>
          <w:tcPr>
            <w:tcW w:w="1025" w:type="pct"/>
            <w:shd w:val="clear" w:color="auto" w:fill="auto"/>
          </w:tcPr>
          <w:p w14:paraId="6704E370" w14:textId="1138B7C8" w:rsidR="00460EFE" w:rsidRPr="00E92B16" w:rsidRDefault="00460EFE" w:rsidP="00460EFE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CA3F3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RT-qPCR</w:t>
            </w:r>
          </w:p>
        </w:tc>
      </w:tr>
      <w:tr w:rsidR="00460EFE" w:rsidRPr="005C5D95" w14:paraId="22A52E5F" w14:textId="77777777" w:rsidTr="00460EFE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3" w:type="pct"/>
            <w:shd w:val="clear" w:color="auto" w:fill="auto"/>
            <w:vAlign w:val="bottom"/>
          </w:tcPr>
          <w:p w14:paraId="3815EDEE" w14:textId="4F8BE7B4" w:rsidR="00460EFE" w:rsidRPr="00700E7D" w:rsidRDefault="00460EFE" w:rsidP="00460EFE">
            <w:pPr>
              <w:widowControl/>
              <w:jc w:val="center"/>
              <w:rPr>
                <w:rFonts w:ascii="Times New Roman" w:eastAsia="等线" w:hAnsi="Times New Roman" w:cs="Times New Roman"/>
                <w:b w:val="0"/>
                <w:bCs w:val="0"/>
                <w:color w:val="000000"/>
                <w:sz w:val="18"/>
                <w:szCs w:val="18"/>
              </w:rPr>
            </w:pPr>
            <w:r w:rsidRPr="00700E7D">
              <w:rPr>
                <w:rFonts w:ascii="Times New Roman" w:eastAsia="等线" w:hAnsi="Times New Roman" w:cs="Times New Roman" w:hint="eastAsia"/>
                <w:b w:val="0"/>
                <w:bCs w:val="0"/>
                <w:color w:val="000000"/>
                <w:sz w:val="18"/>
                <w:szCs w:val="18"/>
              </w:rPr>
              <w:t>3-hydroxyacyl-CoA dehydratase-RT-R</w:t>
            </w:r>
          </w:p>
        </w:tc>
        <w:tc>
          <w:tcPr>
            <w:tcW w:w="1832" w:type="pct"/>
            <w:shd w:val="clear" w:color="auto" w:fill="auto"/>
            <w:vAlign w:val="bottom"/>
          </w:tcPr>
          <w:p w14:paraId="3C558C24" w14:textId="7C114EC5" w:rsidR="00460EFE" w:rsidRPr="00700E7D" w:rsidRDefault="00460EFE" w:rsidP="00460EFE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700E7D">
              <w:rPr>
                <w:rFonts w:ascii="Times New Roman" w:eastAsia="等线" w:hAnsi="Times New Roman" w:cs="Times New Roman" w:hint="eastAsia"/>
                <w:color w:val="000000"/>
                <w:sz w:val="18"/>
                <w:szCs w:val="18"/>
              </w:rPr>
              <w:t>CCGAGCATATAACGGTACAAGTGAG</w:t>
            </w:r>
          </w:p>
        </w:tc>
        <w:tc>
          <w:tcPr>
            <w:tcW w:w="1025" w:type="pct"/>
            <w:shd w:val="clear" w:color="auto" w:fill="auto"/>
          </w:tcPr>
          <w:p w14:paraId="38EE2243" w14:textId="40776A16" w:rsidR="00460EFE" w:rsidRPr="00E92B16" w:rsidRDefault="00460EFE" w:rsidP="00460EFE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CA3F3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RT-qPCR</w:t>
            </w:r>
          </w:p>
        </w:tc>
      </w:tr>
      <w:tr w:rsidR="00460EFE" w:rsidRPr="005C5D95" w14:paraId="77C5A907" w14:textId="77777777" w:rsidTr="00460E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3" w:type="pct"/>
            <w:shd w:val="clear" w:color="auto" w:fill="auto"/>
            <w:vAlign w:val="bottom"/>
            <w:hideMark/>
          </w:tcPr>
          <w:p w14:paraId="17E538DA" w14:textId="2C4A5D85" w:rsidR="00460EFE" w:rsidRPr="00700E7D" w:rsidRDefault="00460EFE" w:rsidP="00460EFE">
            <w:pPr>
              <w:widowControl/>
              <w:jc w:val="center"/>
              <w:rPr>
                <w:rFonts w:ascii="Times New Roman" w:eastAsia="等线" w:hAnsi="Times New Roman" w:cs="Times New Roman"/>
                <w:b w:val="0"/>
                <w:bCs w:val="0"/>
                <w:color w:val="000000"/>
                <w:sz w:val="18"/>
                <w:szCs w:val="18"/>
              </w:rPr>
            </w:pPr>
            <w:r w:rsidRPr="00700E7D">
              <w:rPr>
                <w:rFonts w:ascii="Times New Roman" w:eastAsia="等线" w:hAnsi="Times New Roman" w:cs="Times New Roman" w:hint="eastAsia"/>
                <w:b w:val="0"/>
                <w:bCs w:val="0"/>
                <w:color w:val="000000"/>
                <w:sz w:val="18"/>
                <w:szCs w:val="18"/>
              </w:rPr>
              <w:t xml:space="preserve">NAD(P)-binding </w:t>
            </w:r>
            <w:proofErr w:type="spellStart"/>
            <w:r w:rsidRPr="00700E7D">
              <w:rPr>
                <w:rFonts w:ascii="Times New Roman" w:eastAsia="等线" w:hAnsi="Times New Roman" w:cs="Times New Roman" w:hint="eastAsia"/>
                <w:b w:val="0"/>
                <w:bCs w:val="0"/>
                <w:color w:val="000000"/>
                <w:sz w:val="18"/>
                <w:szCs w:val="18"/>
              </w:rPr>
              <w:t>Rossmann</w:t>
            </w:r>
            <w:proofErr w:type="spellEnd"/>
            <w:r w:rsidRPr="00700E7D">
              <w:rPr>
                <w:rFonts w:ascii="Times New Roman" w:eastAsia="等线" w:hAnsi="Times New Roman" w:cs="Times New Roman" w:hint="eastAsia"/>
                <w:b w:val="0"/>
                <w:bCs w:val="0"/>
                <w:color w:val="000000"/>
                <w:sz w:val="18"/>
                <w:szCs w:val="18"/>
              </w:rPr>
              <w:t>-fold superfamily protein-RT-F</w:t>
            </w:r>
          </w:p>
        </w:tc>
        <w:tc>
          <w:tcPr>
            <w:tcW w:w="1832" w:type="pct"/>
            <w:shd w:val="clear" w:color="auto" w:fill="auto"/>
            <w:vAlign w:val="bottom"/>
            <w:hideMark/>
          </w:tcPr>
          <w:p w14:paraId="4FC2D2B2" w14:textId="62F12620" w:rsidR="00460EFE" w:rsidRPr="00700E7D" w:rsidRDefault="00460EFE" w:rsidP="00460EFE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700E7D">
              <w:rPr>
                <w:rFonts w:ascii="Times New Roman" w:eastAsia="等线" w:hAnsi="Times New Roman" w:cs="Times New Roman" w:hint="eastAsia"/>
                <w:color w:val="000000"/>
                <w:sz w:val="18"/>
                <w:szCs w:val="18"/>
              </w:rPr>
              <w:t>ATCGGATCGGTTCATACTAAGCC</w:t>
            </w:r>
          </w:p>
        </w:tc>
        <w:tc>
          <w:tcPr>
            <w:tcW w:w="1025" w:type="pct"/>
            <w:shd w:val="clear" w:color="auto" w:fill="auto"/>
            <w:hideMark/>
          </w:tcPr>
          <w:p w14:paraId="0019C5CB" w14:textId="34699295" w:rsidR="00460EFE" w:rsidRPr="005C5D95" w:rsidRDefault="00460EFE" w:rsidP="00460EFE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CA3F3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RT-qPCR</w:t>
            </w:r>
          </w:p>
        </w:tc>
      </w:tr>
      <w:tr w:rsidR="00460EFE" w:rsidRPr="005C5D95" w14:paraId="348E5490" w14:textId="77777777" w:rsidTr="00460EFE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3" w:type="pct"/>
            <w:shd w:val="clear" w:color="auto" w:fill="auto"/>
            <w:vAlign w:val="bottom"/>
            <w:hideMark/>
          </w:tcPr>
          <w:p w14:paraId="74F258CB" w14:textId="23B7B364" w:rsidR="00460EFE" w:rsidRPr="00700E7D" w:rsidRDefault="00460EFE" w:rsidP="00460EFE">
            <w:pPr>
              <w:widowControl/>
              <w:jc w:val="center"/>
              <w:rPr>
                <w:rFonts w:ascii="Times New Roman" w:eastAsia="等线" w:hAnsi="Times New Roman" w:cs="Times New Roman"/>
                <w:b w:val="0"/>
                <w:bCs w:val="0"/>
                <w:color w:val="000000"/>
                <w:sz w:val="18"/>
                <w:szCs w:val="18"/>
              </w:rPr>
            </w:pPr>
            <w:r w:rsidRPr="00700E7D">
              <w:rPr>
                <w:rFonts w:ascii="Times New Roman" w:eastAsia="等线" w:hAnsi="Times New Roman" w:cs="Times New Roman" w:hint="eastAsia"/>
                <w:b w:val="0"/>
                <w:bCs w:val="0"/>
                <w:color w:val="000000"/>
                <w:sz w:val="18"/>
                <w:szCs w:val="18"/>
              </w:rPr>
              <w:t xml:space="preserve">NAD(P)-binding </w:t>
            </w:r>
            <w:proofErr w:type="spellStart"/>
            <w:r w:rsidRPr="00700E7D">
              <w:rPr>
                <w:rFonts w:ascii="Times New Roman" w:eastAsia="等线" w:hAnsi="Times New Roman" w:cs="Times New Roman" w:hint="eastAsia"/>
                <w:b w:val="0"/>
                <w:bCs w:val="0"/>
                <w:color w:val="000000"/>
                <w:sz w:val="18"/>
                <w:szCs w:val="18"/>
              </w:rPr>
              <w:t>Rossmann</w:t>
            </w:r>
            <w:proofErr w:type="spellEnd"/>
            <w:r w:rsidRPr="00700E7D">
              <w:rPr>
                <w:rFonts w:ascii="Times New Roman" w:eastAsia="等线" w:hAnsi="Times New Roman" w:cs="Times New Roman" w:hint="eastAsia"/>
                <w:b w:val="0"/>
                <w:bCs w:val="0"/>
                <w:color w:val="000000"/>
                <w:sz w:val="18"/>
                <w:szCs w:val="18"/>
              </w:rPr>
              <w:t>-fold superfamily protein-RT-R</w:t>
            </w:r>
          </w:p>
        </w:tc>
        <w:tc>
          <w:tcPr>
            <w:tcW w:w="1832" w:type="pct"/>
            <w:shd w:val="clear" w:color="auto" w:fill="auto"/>
            <w:vAlign w:val="bottom"/>
            <w:hideMark/>
          </w:tcPr>
          <w:p w14:paraId="104556EA" w14:textId="4D25AE7E" w:rsidR="00460EFE" w:rsidRPr="00700E7D" w:rsidRDefault="00460EFE" w:rsidP="00460EFE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700E7D">
              <w:rPr>
                <w:rFonts w:ascii="Times New Roman" w:eastAsia="等线" w:hAnsi="Times New Roman" w:cs="Times New Roman" w:hint="eastAsia"/>
                <w:color w:val="000000"/>
                <w:sz w:val="18"/>
                <w:szCs w:val="18"/>
              </w:rPr>
              <w:t>AACATCTCCGCCAAAAGTAACAG</w:t>
            </w:r>
          </w:p>
        </w:tc>
        <w:tc>
          <w:tcPr>
            <w:tcW w:w="1025" w:type="pct"/>
            <w:shd w:val="clear" w:color="auto" w:fill="auto"/>
            <w:hideMark/>
          </w:tcPr>
          <w:p w14:paraId="4F240987" w14:textId="363AEC6C" w:rsidR="00460EFE" w:rsidRPr="005C5D95" w:rsidRDefault="00460EFE" w:rsidP="00460EFE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CA3F3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RT-qPCR</w:t>
            </w:r>
          </w:p>
        </w:tc>
      </w:tr>
      <w:tr w:rsidR="00460EFE" w:rsidRPr="005C5D95" w14:paraId="22566DC0" w14:textId="77777777" w:rsidTr="00460E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3" w:type="pct"/>
            <w:shd w:val="clear" w:color="auto" w:fill="auto"/>
            <w:vAlign w:val="bottom"/>
          </w:tcPr>
          <w:p w14:paraId="7C4B0BC1" w14:textId="6067D1FE" w:rsidR="00460EFE" w:rsidRPr="00700E7D" w:rsidRDefault="00460EFE" w:rsidP="00460EFE">
            <w:pPr>
              <w:widowControl/>
              <w:jc w:val="center"/>
              <w:rPr>
                <w:rFonts w:ascii="Times New Roman" w:eastAsia="等线" w:hAnsi="Times New Roman" w:cs="Times New Roman"/>
                <w:b w:val="0"/>
                <w:bCs w:val="0"/>
                <w:color w:val="000000"/>
                <w:sz w:val="18"/>
                <w:szCs w:val="18"/>
              </w:rPr>
            </w:pPr>
            <w:r w:rsidRPr="00700E7D">
              <w:rPr>
                <w:rFonts w:ascii="Times New Roman" w:eastAsia="等线" w:hAnsi="Times New Roman" w:cs="Times New Roman" w:hint="eastAsia"/>
                <w:b w:val="0"/>
                <w:bCs w:val="0"/>
                <w:color w:val="000000"/>
                <w:sz w:val="18"/>
                <w:szCs w:val="18"/>
              </w:rPr>
              <w:t>GDSL-like Lipase/</w:t>
            </w:r>
            <w:proofErr w:type="spellStart"/>
            <w:r w:rsidRPr="00700E7D">
              <w:rPr>
                <w:rFonts w:ascii="Times New Roman" w:eastAsia="等线" w:hAnsi="Times New Roman" w:cs="Times New Roman" w:hint="eastAsia"/>
                <w:b w:val="0"/>
                <w:bCs w:val="0"/>
                <w:color w:val="000000"/>
                <w:sz w:val="18"/>
                <w:szCs w:val="18"/>
              </w:rPr>
              <w:t>Acylhydrolase</w:t>
            </w:r>
            <w:proofErr w:type="spellEnd"/>
            <w:r w:rsidRPr="00700E7D">
              <w:rPr>
                <w:rFonts w:ascii="Times New Roman" w:eastAsia="等线" w:hAnsi="Times New Roman" w:cs="Times New Roman" w:hint="eastAsia"/>
                <w:b w:val="0"/>
                <w:bCs w:val="0"/>
                <w:color w:val="000000"/>
                <w:sz w:val="18"/>
                <w:szCs w:val="18"/>
              </w:rPr>
              <w:t xml:space="preserve"> superfamily protein-RT-F</w:t>
            </w:r>
          </w:p>
        </w:tc>
        <w:tc>
          <w:tcPr>
            <w:tcW w:w="1832" w:type="pct"/>
            <w:shd w:val="clear" w:color="auto" w:fill="auto"/>
            <w:vAlign w:val="bottom"/>
          </w:tcPr>
          <w:p w14:paraId="660ED2F6" w14:textId="5238D867" w:rsidR="00460EFE" w:rsidRPr="00700E7D" w:rsidRDefault="00460EFE" w:rsidP="00460EFE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700E7D">
              <w:rPr>
                <w:rFonts w:ascii="Times New Roman" w:eastAsia="等线" w:hAnsi="Times New Roman" w:cs="Times New Roman" w:hint="eastAsia"/>
                <w:color w:val="000000"/>
                <w:sz w:val="18"/>
                <w:szCs w:val="18"/>
              </w:rPr>
              <w:t>TCGAAACCGGAATAAAGACACTGT</w:t>
            </w:r>
          </w:p>
        </w:tc>
        <w:tc>
          <w:tcPr>
            <w:tcW w:w="1025" w:type="pct"/>
            <w:shd w:val="clear" w:color="auto" w:fill="auto"/>
          </w:tcPr>
          <w:p w14:paraId="61C01E47" w14:textId="68F623AA" w:rsidR="00460EFE" w:rsidRPr="005C5D95" w:rsidRDefault="00460EFE" w:rsidP="00460EFE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CA3F3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RT-qPCR</w:t>
            </w:r>
          </w:p>
        </w:tc>
      </w:tr>
      <w:tr w:rsidR="00460EFE" w:rsidRPr="005C5D95" w14:paraId="5F0366C5" w14:textId="77777777" w:rsidTr="00460EFE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3" w:type="pct"/>
            <w:shd w:val="clear" w:color="auto" w:fill="auto"/>
            <w:vAlign w:val="bottom"/>
          </w:tcPr>
          <w:p w14:paraId="68BD1E10" w14:textId="57551B3D" w:rsidR="00460EFE" w:rsidRPr="00700E7D" w:rsidRDefault="00460EFE" w:rsidP="00460EFE">
            <w:pPr>
              <w:widowControl/>
              <w:jc w:val="center"/>
              <w:rPr>
                <w:rFonts w:ascii="Times New Roman" w:eastAsia="等线" w:hAnsi="Times New Roman" w:cs="Times New Roman"/>
                <w:b w:val="0"/>
                <w:bCs w:val="0"/>
                <w:color w:val="000000"/>
                <w:sz w:val="18"/>
                <w:szCs w:val="18"/>
              </w:rPr>
            </w:pPr>
            <w:r w:rsidRPr="00700E7D">
              <w:rPr>
                <w:rFonts w:ascii="Times New Roman" w:eastAsia="等线" w:hAnsi="Times New Roman" w:cs="Times New Roman" w:hint="eastAsia"/>
                <w:b w:val="0"/>
                <w:bCs w:val="0"/>
                <w:color w:val="000000"/>
                <w:sz w:val="18"/>
                <w:szCs w:val="18"/>
              </w:rPr>
              <w:t>GDSL-like Lipase/</w:t>
            </w:r>
            <w:proofErr w:type="spellStart"/>
            <w:r w:rsidRPr="00700E7D">
              <w:rPr>
                <w:rFonts w:ascii="Times New Roman" w:eastAsia="等线" w:hAnsi="Times New Roman" w:cs="Times New Roman" w:hint="eastAsia"/>
                <w:b w:val="0"/>
                <w:bCs w:val="0"/>
                <w:color w:val="000000"/>
                <w:sz w:val="18"/>
                <w:szCs w:val="18"/>
              </w:rPr>
              <w:t>Acylhydrolase</w:t>
            </w:r>
            <w:proofErr w:type="spellEnd"/>
            <w:r w:rsidRPr="00700E7D">
              <w:rPr>
                <w:rFonts w:ascii="Times New Roman" w:eastAsia="等线" w:hAnsi="Times New Roman" w:cs="Times New Roman" w:hint="eastAsia"/>
                <w:b w:val="0"/>
                <w:bCs w:val="0"/>
                <w:color w:val="000000"/>
                <w:sz w:val="18"/>
                <w:szCs w:val="18"/>
              </w:rPr>
              <w:t xml:space="preserve"> superfamily protein-RT-R</w:t>
            </w:r>
          </w:p>
        </w:tc>
        <w:tc>
          <w:tcPr>
            <w:tcW w:w="1832" w:type="pct"/>
            <w:shd w:val="clear" w:color="auto" w:fill="auto"/>
            <w:vAlign w:val="bottom"/>
          </w:tcPr>
          <w:p w14:paraId="3A37384F" w14:textId="44A14697" w:rsidR="00460EFE" w:rsidRPr="00700E7D" w:rsidRDefault="00460EFE" w:rsidP="00460EFE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700E7D">
              <w:rPr>
                <w:rFonts w:ascii="Times New Roman" w:eastAsia="等线" w:hAnsi="Times New Roman" w:cs="Times New Roman" w:hint="eastAsia"/>
                <w:color w:val="000000"/>
                <w:sz w:val="18"/>
                <w:szCs w:val="18"/>
              </w:rPr>
              <w:t>ATTTTTTACAGAGGGTATGAAGTTGC</w:t>
            </w:r>
          </w:p>
        </w:tc>
        <w:tc>
          <w:tcPr>
            <w:tcW w:w="1025" w:type="pct"/>
            <w:shd w:val="clear" w:color="auto" w:fill="auto"/>
          </w:tcPr>
          <w:p w14:paraId="73780923" w14:textId="6823CE1D" w:rsidR="00460EFE" w:rsidRPr="005C5D95" w:rsidRDefault="00460EFE" w:rsidP="00460EFE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CA3F3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RT-qPCR</w:t>
            </w:r>
          </w:p>
        </w:tc>
      </w:tr>
      <w:tr w:rsidR="00460EFE" w:rsidRPr="005C5D95" w14:paraId="22DBF6BD" w14:textId="77777777" w:rsidTr="00460E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3" w:type="pct"/>
            <w:shd w:val="clear" w:color="auto" w:fill="auto"/>
            <w:vAlign w:val="bottom"/>
          </w:tcPr>
          <w:p w14:paraId="69BC4469" w14:textId="7A1DE971" w:rsidR="00460EFE" w:rsidRPr="00700E7D" w:rsidRDefault="00460EFE" w:rsidP="00460EFE">
            <w:pPr>
              <w:widowControl/>
              <w:jc w:val="center"/>
              <w:rPr>
                <w:rFonts w:ascii="Times New Roman" w:eastAsia="等线" w:hAnsi="Times New Roman" w:cs="Times New Roman"/>
                <w:b w:val="0"/>
                <w:bCs w:val="0"/>
                <w:color w:val="000000"/>
                <w:sz w:val="18"/>
                <w:szCs w:val="18"/>
              </w:rPr>
            </w:pPr>
            <w:r w:rsidRPr="00700E7D">
              <w:rPr>
                <w:rFonts w:ascii="Times New Roman" w:eastAsia="等线" w:hAnsi="Times New Roman" w:cs="Times New Roman" w:hint="eastAsia"/>
                <w:b w:val="0"/>
                <w:bCs w:val="0"/>
                <w:color w:val="000000"/>
                <w:sz w:val="18"/>
                <w:szCs w:val="18"/>
              </w:rPr>
              <w:t>Caffeic acid O-methyltransferase 1-RT-F</w:t>
            </w:r>
          </w:p>
        </w:tc>
        <w:tc>
          <w:tcPr>
            <w:tcW w:w="1832" w:type="pct"/>
            <w:shd w:val="clear" w:color="auto" w:fill="auto"/>
            <w:vAlign w:val="bottom"/>
          </w:tcPr>
          <w:p w14:paraId="769959CA" w14:textId="6891850A" w:rsidR="00460EFE" w:rsidRPr="00700E7D" w:rsidRDefault="00460EFE" w:rsidP="00460EFE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700E7D">
              <w:rPr>
                <w:rFonts w:ascii="Times New Roman" w:eastAsia="等线" w:hAnsi="Times New Roman" w:cs="Times New Roman" w:hint="eastAsia"/>
                <w:color w:val="000000"/>
                <w:sz w:val="18"/>
                <w:szCs w:val="18"/>
              </w:rPr>
              <w:t>CATTCTTCCTGATTACCCCGAC</w:t>
            </w:r>
          </w:p>
        </w:tc>
        <w:tc>
          <w:tcPr>
            <w:tcW w:w="1025" w:type="pct"/>
            <w:shd w:val="clear" w:color="auto" w:fill="auto"/>
          </w:tcPr>
          <w:p w14:paraId="74169EEE" w14:textId="40A70BD2" w:rsidR="00460EFE" w:rsidRPr="005C5D95" w:rsidRDefault="00460EFE" w:rsidP="00460EFE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CA3F3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RT-qPCR</w:t>
            </w:r>
          </w:p>
        </w:tc>
      </w:tr>
      <w:tr w:rsidR="00460EFE" w:rsidRPr="005C5D95" w14:paraId="08DB8A05" w14:textId="77777777" w:rsidTr="00460EFE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3" w:type="pct"/>
            <w:shd w:val="clear" w:color="auto" w:fill="auto"/>
            <w:vAlign w:val="bottom"/>
          </w:tcPr>
          <w:p w14:paraId="6B958840" w14:textId="31A9CD8A" w:rsidR="00460EFE" w:rsidRPr="00700E7D" w:rsidRDefault="00460EFE" w:rsidP="00460EFE">
            <w:pPr>
              <w:widowControl/>
              <w:jc w:val="center"/>
              <w:rPr>
                <w:rFonts w:ascii="Times New Roman" w:eastAsia="等线" w:hAnsi="Times New Roman" w:cs="Times New Roman"/>
                <w:b w:val="0"/>
                <w:bCs w:val="0"/>
                <w:color w:val="000000"/>
                <w:sz w:val="18"/>
                <w:szCs w:val="18"/>
              </w:rPr>
            </w:pPr>
            <w:r w:rsidRPr="00700E7D">
              <w:rPr>
                <w:rFonts w:ascii="Times New Roman" w:eastAsia="等线" w:hAnsi="Times New Roman" w:cs="Times New Roman" w:hint="eastAsia"/>
                <w:b w:val="0"/>
                <w:bCs w:val="0"/>
                <w:color w:val="000000"/>
                <w:sz w:val="18"/>
                <w:szCs w:val="18"/>
              </w:rPr>
              <w:t>Caffeic acid O-methyltransferase 1-RT-R</w:t>
            </w:r>
          </w:p>
        </w:tc>
        <w:tc>
          <w:tcPr>
            <w:tcW w:w="1832" w:type="pct"/>
            <w:shd w:val="clear" w:color="auto" w:fill="auto"/>
            <w:vAlign w:val="bottom"/>
          </w:tcPr>
          <w:p w14:paraId="6298E60D" w14:textId="5A3EF91A" w:rsidR="00460EFE" w:rsidRPr="00700E7D" w:rsidRDefault="00460EFE" w:rsidP="00460EFE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700E7D">
              <w:rPr>
                <w:rFonts w:ascii="Times New Roman" w:eastAsia="等线" w:hAnsi="Times New Roman" w:cs="Times New Roman" w:hint="eastAsia"/>
                <w:color w:val="000000"/>
                <w:sz w:val="18"/>
                <w:szCs w:val="18"/>
              </w:rPr>
              <w:t>TGCCAAAAGCGGAACATGTAAT</w:t>
            </w:r>
          </w:p>
        </w:tc>
        <w:tc>
          <w:tcPr>
            <w:tcW w:w="1025" w:type="pct"/>
            <w:shd w:val="clear" w:color="auto" w:fill="auto"/>
          </w:tcPr>
          <w:p w14:paraId="1EBE62A8" w14:textId="637D5699" w:rsidR="00460EFE" w:rsidRPr="005C5D95" w:rsidRDefault="00460EFE" w:rsidP="00460EFE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CA3F3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RT-qPCR</w:t>
            </w:r>
          </w:p>
        </w:tc>
      </w:tr>
      <w:tr w:rsidR="00460EFE" w:rsidRPr="005C5D95" w14:paraId="471BC64A" w14:textId="77777777" w:rsidTr="00460E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3" w:type="pct"/>
            <w:shd w:val="clear" w:color="auto" w:fill="auto"/>
            <w:vAlign w:val="bottom"/>
          </w:tcPr>
          <w:p w14:paraId="694AA420" w14:textId="3CE74FB5" w:rsidR="00460EFE" w:rsidRPr="00700E7D" w:rsidRDefault="00460EFE" w:rsidP="00460EFE">
            <w:pPr>
              <w:widowControl/>
              <w:jc w:val="center"/>
              <w:rPr>
                <w:rFonts w:ascii="Times New Roman" w:eastAsia="等线" w:hAnsi="Times New Roman" w:cs="Times New Roman"/>
                <w:b w:val="0"/>
                <w:bCs w:val="0"/>
                <w:color w:val="000000"/>
                <w:sz w:val="18"/>
                <w:szCs w:val="18"/>
              </w:rPr>
            </w:pPr>
            <w:r w:rsidRPr="00700E7D">
              <w:rPr>
                <w:rFonts w:ascii="Times New Roman" w:eastAsia="等线" w:hAnsi="Times New Roman" w:cs="Times New Roman" w:hint="eastAsia"/>
                <w:b w:val="0"/>
                <w:bCs w:val="0"/>
                <w:color w:val="000000"/>
                <w:sz w:val="18"/>
                <w:szCs w:val="18"/>
              </w:rPr>
              <w:t>WRKY transcription factor-RT-F</w:t>
            </w:r>
          </w:p>
        </w:tc>
        <w:tc>
          <w:tcPr>
            <w:tcW w:w="1832" w:type="pct"/>
            <w:shd w:val="clear" w:color="auto" w:fill="auto"/>
            <w:vAlign w:val="bottom"/>
          </w:tcPr>
          <w:p w14:paraId="6F87564F" w14:textId="10E9B6DC" w:rsidR="00460EFE" w:rsidRPr="00700E7D" w:rsidRDefault="00460EFE" w:rsidP="00460EFE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700E7D">
              <w:rPr>
                <w:rFonts w:ascii="Times New Roman" w:eastAsia="等线" w:hAnsi="Times New Roman" w:cs="Times New Roman" w:hint="eastAsia"/>
                <w:color w:val="000000"/>
                <w:sz w:val="18"/>
                <w:szCs w:val="18"/>
              </w:rPr>
              <w:t>CCTTTTTGTTCAAGTCTGGGTCATA</w:t>
            </w:r>
          </w:p>
        </w:tc>
        <w:tc>
          <w:tcPr>
            <w:tcW w:w="1025" w:type="pct"/>
            <w:shd w:val="clear" w:color="auto" w:fill="auto"/>
          </w:tcPr>
          <w:p w14:paraId="36070A1D" w14:textId="5A700738" w:rsidR="00460EFE" w:rsidRPr="005C5D95" w:rsidRDefault="00460EFE" w:rsidP="00460EFE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CA3F3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RT-qPCR</w:t>
            </w:r>
          </w:p>
        </w:tc>
      </w:tr>
      <w:tr w:rsidR="00460EFE" w:rsidRPr="005C5D95" w14:paraId="3E6127B4" w14:textId="77777777" w:rsidTr="00460EFE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3" w:type="pct"/>
            <w:shd w:val="clear" w:color="auto" w:fill="auto"/>
            <w:vAlign w:val="bottom"/>
          </w:tcPr>
          <w:p w14:paraId="0F92D0DD" w14:textId="7118E32C" w:rsidR="00460EFE" w:rsidRPr="00700E7D" w:rsidRDefault="00460EFE" w:rsidP="00460EFE">
            <w:pPr>
              <w:widowControl/>
              <w:jc w:val="center"/>
              <w:rPr>
                <w:rFonts w:ascii="Times New Roman" w:eastAsia="等线" w:hAnsi="Times New Roman" w:cs="Times New Roman"/>
                <w:b w:val="0"/>
                <w:bCs w:val="0"/>
                <w:color w:val="000000"/>
                <w:sz w:val="18"/>
                <w:szCs w:val="18"/>
              </w:rPr>
            </w:pPr>
            <w:r w:rsidRPr="00700E7D">
              <w:rPr>
                <w:rFonts w:ascii="Times New Roman" w:eastAsia="等线" w:hAnsi="Times New Roman" w:cs="Times New Roman" w:hint="eastAsia"/>
                <w:b w:val="0"/>
                <w:bCs w:val="0"/>
                <w:color w:val="000000"/>
                <w:sz w:val="18"/>
                <w:szCs w:val="18"/>
              </w:rPr>
              <w:t>WRKY transcription factor-RT-R</w:t>
            </w:r>
          </w:p>
        </w:tc>
        <w:tc>
          <w:tcPr>
            <w:tcW w:w="1832" w:type="pct"/>
            <w:shd w:val="clear" w:color="auto" w:fill="auto"/>
            <w:vAlign w:val="bottom"/>
          </w:tcPr>
          <w:p w14:paraId="0E6368CF" w14:textId="62CFF33D" w:rsidR="00460EFE" w:rsidRPr="00700E7D" w:rsidRDefault="00460EFE" w:rsidP="00460EFE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700E7D">
              <w:rPr>
                <w:rFonts w:ascii="Times New Roman" w:eastAsia="等线" w:hAnsi="Times New Roman" w:cs="Times New Roman" w:hint="eastAsia"/>
                <w:color w:val="000000"/>
                <w:sz w:val="18"/>
                <w:szCs w:val="18"/>
              </w:rPr>
              <w:t>AAATGAGGTTTACCAGAACAAGGGA</w:t>
            </w:r>
          </w:p>
        </w:tc>
        <w:tc>
          <w:tcPr>
            <w:tcW w:w="1025" w:type="pct"/>
            <w:shd w:val="clear" w:color="auto" w:fill="auto"/>
          </w:tcPr>
          <w:p w14:paraId="16B87B5C" w14:textId="16D1CECE" w:rsidR="00460EFE" w:rsidRPr="005C5D95" w:rsidRDefault="00460EFE" w:rsidP="00460EFE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CA3F3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RT-qPCR</w:t>
            </w:r>
          </w:p>
        </w:tc>
      </w:tr>
      <w:tr w:rsidR="00460EFE" w:rsidRPr="005C5D95" w14:paraId="32E392CF" w14:textId="77777777" w:rsidTr="00460E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3" w:type="pct"/>
            <w:shd w:val="clear" w:color="auto" w:fill="auto"/>
            <w:vAlign w:val="bottom"/>
          </w:tcPr>
          <w:p w14:paraId="303CEF78" w14:textId="5EB3467F" w:rsidR="00460EFE" w:rsidRPr="00700E7D" w:rsidRDefault="00460EFE" w:rsidP="00460EFE">
            <w:pPr>
              <w:widowControl/>
              <w:jc w:val="center"/>
              <w:rPr>
                <w:rFonts w:ascii="Times New Roman" w:eastAsia="等线" w:hAnsi="Times New Roman" w:cs="Times New Roman"/>
                <w:b w:val="0"/>
                <w:bCs w:val="0"/>
                <w:color w:val="000000"/>
                <w:sz w:val="18"/>
                <w:szCs w:val="18"/>
              </w:rPr>
            </w:pPr>
            <w:r w:rsidRPr="00700E7D">
              <w:rPr>
                <w:rFonts w:ascii="Times New Roman" w:eastAsia="等线" w:hAnsi="Times New Roman" w:cs="Times New Roman" w:hint="eastAsia"/>
                <w:b w:val="0"/>
                <w:bCs w:val="0"/>
                <w:color w:val="000000"/>
                <w:sz w:val="18"/>
                <w:szCs w:val="18"/>
              </w:rPr>
              <w:t>2,4-dienoyl-CoA reductase-RT-F</w:t>
            </w:r>
          </w:p>
        </w:tc>
        <w:tc>
          <w:tcPr>
            <w:tcW w:w="1832" w:type="pct"/>
            <w:shd w:val="clear" w:color="auto" w:fill="auto"/>
            <w:vAlign w:val="bottom"/>
          </w:tcPr>
          <w:p w14:paraId="2CBBA896" w14:textId="1EA46016" w:rsidR="00460EFE" w:rsidRPr="00700E7D" w:rsidRDefault="00460EFE" w:rsidP="00460EFE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700E7D">
              <w:rPr>
                <w:rFonts w:ascii="Times New Roman" w:eastAsia="等线" w:hAnsi="Times New Roman" w:cs="Times New Roman" w:hint="eastAsia"/>
                <w:color w:val="000000"/>
                <w:sz w:val="18"/>
                <w:szCs w:val="18"/>
              </w:rPr>
              <w:t>ACTCAATATCACCTGGGCTTTTCA</w:t>
            </w:r>
          </w:p>
        </w:tc>
        <w:tc>
          <w:tcPr>
            <w:tcW w:w="1025" w:type="pct"/>
            <w:shd w:val="clear" w:color="auto" w:fill="auto"/>
          </w:tcPr>
          <w:p w14:paraId="363F3BBD" w14:textId="09F7780D" w:rsidR="00460EFE" w:rsidRPr="005C5D95" w:rsidRDefault="00460EFE" w:rsidP="00460EFE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CA3F3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RT-qPCR</w:t>
            </w:r>
          </w:p>
        </w:tc>
      </w:tr>
      <w:tr w:rsidR="00460EFE" w:rsidRPr="005C5D95" w14:paraId="6ED52B64" w14:textId="77777777" w:rsidTr="00460EFE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3" w:type="pct"/>
            <w:shd w:val="clear" w:color="auto" w:fill="auto"/>
            <w:vAlign w:val="bottom"/>
          </w:tcPr>
          <w:p w14:paraId="5F83DE2C" w14:textId="2306FFB0" w:rsidR="00460EFE" w:rsidRPr="00700E7D" w:rsidRDefault="00460EFE" w:rsidP="00460EFE">
            <w:pPr>
              <w:widowControl/>
              <w:jc w:val="center"/>
              <w:rPr>
                <w:rFonts w:ascii="Times New Roman" w:eastAsia="等线" w:hAnsi="Times New Roman" w:cs="Times New Roman"/>
                <w:b w:val="0"/>
                <w:bCs w:val="0"/>
                <w:color w:val="000000"/>
                <w:sz w:val="18"/>
                <w:szCs w:val="18"/>
              </w:rPr>
            </w:pPr>
            <w:r w:rsidRPr="00700E7D">
              <w:rPr>
                <w:rFonts w:ascii="Times New Roman" w:eastAsia="等线" w:hAnsi="Times New Roman" w:cs="Times New Roman" w:hint="eastAsia"/>
                <w:b w:val="0"/>
                <w:bCs w:val="0"/>
                <w:color w:val="000000"/>
                <w:sz w:val="18"/>
                <w:szCs w:val="18"/>
              </w:rPr>
              <w:t>2,4-dienoyl-CoA reductase-RT-R</w:t>
            </w:r>
          </w:p>
        </w:tc>
        <w:tc>
          <w:tcPr>
            <w:tcW w:w="1832" w:type="pct"/>
            <w:shd w:val="clear" w:color="auto" w:fill="auto"/>
            <w:vAlign w:val="bottom"/>
          </w:tcPr>
          <w:p w14:paraId="60EF290E" w14:textId="5E8BD8A7" w:rsidR="00460EFE" w:rsidRPr="00700E7D" w:rsidRDefault="00460EFE" w:rsidP="00460EFE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700E7D">
              <w:rPr>
                <w:rFonts w:ascii="Times New Roman" w:eastAsia="等线" w:hAnsi="Times New Roman" w:cs="Times New Roman" w:hint="eastAsia"/>
                <w:color w:val="000000"/>
                <w:sz w:val="18"/>
                <w:szCs w:val="18"/>
              </w:rPr>
              <w:t>ATGGGAACACCGGGTAAGGTAG</w:t>
            </w:r>
          </w:p>
        </w:tc>
        <w:tc>
          <w:tcPr>
            <w:tcW w:w="1025" w:type="pct"/>
            <w:shd w:val="clear" w:color="auto" w:fill="auto"/>
          </w:tcPr>
          <w:p w14:paraId="5206ED94" w14:textId="75C53B93" w:rsidR="00460EFE" w:rsidRPr="005C5D95" w:rsidRDefault="00460EFE" w:rsidP="00460EFE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CA3F3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RT-qPCR</w:t>
            </w:r>
          </w:p>
        </w:tc>
      </w:tr>
      <w:tr w:rsidR="00700E7D" w:rsidRPr="005C5D95" w14:paraId="0B57EC7F" w14:textId="77777777" w:rsidTr="00460E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3" w:type="pct"/>
            <w:shd w:val="clear" w:color="auto" w:fill="auto"/>
            <w:vAlign w:val="bottom"/>
          </w:tcPr>
          <w:p w14:paraId="208A7281" w14:textId="3DFC1022" w:rsidR="00700E7D" w:rsidRPr="00700E7D" w:rsidRDefault="00700E7D" w:rsidP="00700E7D">
            <w:pPr>
              <w:widowControl/>
              <w:jc w:val="center"/>
              <w:rPr>
                <w:rFonts w:ascii="Times New Roman" w:eastAsia="等线" w:hAnsi="Times New Roman" w:cs="Times New Roman"/>
                <w:b w:val="0"/>
                <w:bCs w:val="0"/>
                <w:color w:val="000000"/>
                <w:sz w:val="18"/>
                <w:szCs w:val="18"/>
              </w:rPr>
            </w:pPr>
            <w:r w:rsidRPr="00700E7D">
              <w:rPr>
                <w:rFonts w:ascii="Times New Roman" w:eastAsia="等线" w:hAnsi="Times New Roman" w:cs="Times New Roman" w:hint="eastAsia"/>
                <w:b w:val="0"/>
                <w:bCs w:val="0"/>
                <w:color w:val="000000"/>
                <w:sz w:val="18"/>
                <w:szCs w:val="18"/>
              </w:rPr>
              <w:t>WRKY transcription factor 10-RT-F</w:t>
            </w:r>
          </w:p>
        </w:tc>
        <w:tc>
          <w:tcPr>
            <w:tcW w:w="1832" w:type="pct"/>
            <w:shd w:val="clear" w:color="auto" w:fill="auto"/>
            <w:vAlign w:val="bottom"/>
          </w:tcPr>
          <w:p w14:paraId="7A5777A8" w14:textId="4E2958DE" w:rsidR="00700E7D" w:rsidRPr="00700E7D" w:rsidRDefault="00700E7D" w:rsidP="00700E7D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700E7D">
              <w:rPr>
                <w:rFonts w:ascii="Times New Roman" w:eastAsia="等线" w:hAnsi="Times New Roman" w:cs="Times New Roman" w:hint="eastAsia"/>
                <w:color w:val="000000"/>
                <w:sz w:val="18"/>
                <w:szCs w:val="18"/>
              </w:rPr>
              <w:t>CGGTAGTAAACCAGGCTTTGAATC</w:t>
            </w:r>
          </w:p>
        </w:tc>
        <w:tc>
          <w:tcPr>
            <w:tcW w:w="1025" w:type="pct"/>
            <w:shd w:val="clear" w:color="auto" w:fill="auto"/>
          </w:tcPr>
          <w:p w14:paraId="08965C19" w14:textId="7C1EE23B" w:rsidR="00700E7D" w:rsidRPr="005C5D95" w:rsidRDefault="00700E7D" w:rsidP="00700E7D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5C5D9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RT-</w:t>
            </w:r>
            <w:r w:rsidR="00460EFE" w:rsidRPr="005C5D9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q</w:t>
            </w:r>
            <w:r w:rsidRPr="005C5D9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PCR</w:t>
            </w:r>
          </w:p>
        </w:tc>
      </w:tr>
      <w:tr w:rsidR="00460EFE" w:rsidRPr="005C5D95" w14:paraId="0FD90515" w14:textId="77777777" w:rsidTr="00460EFE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3" w:type="pct"/>
            <w:shd w:val="clear" w:color="auto" w:fill="auto"/>
            <w:vAlign w:val="bottom"/>
          </w:tcPr>
          <w:p w14:paraId="47188D91" w14:textId="60CAFF2F" w:rsidR="00460EFE" w:rsidRPr="00700E7D" w:rsidRDefault="00460EFE" w:rsidP="00460EFE">
            <w:pPr>
              <w:widowControl/>
              <w:jc w:val="center"/>
              <w:rPr>
                <w:rFonts w:ascii="Times New Roman" w:eastAsia="等线" w:hAnsi="Times New Roman" w:cs="Times New Roman"/>
                <w:b w:val="0"/>
                <w:bCs w:val="0"/>
                <w:color w:val="000000"/>
                <w:sz w:val="18"/>
                <w:szCs w:val="18"/>
              </w:rPr>
            </w:pPr>
            <w:r w:rsidRPr="00700E7D">
              <w:rPr>
                <w:rFonts w:ascii="Times New Roman" w:eastAsia="等线" w:hAnsi="Times New Roman" w:cs="Times New Roman" w:hint="eastAsia"/>
                <w:b w:val="0"/>
                <w:bCs w:val="0"/>
                <w:color w:val="000000"/>
                <w:sz w:val="18"/>
                <w:szCs w:val="18"/>
              </w:rPr>
              <w:t>WRKY transcription factor 10-RT-R</w:t>
            </w:r>
          </w:p>
        </w:tc>
        <w:tc>
          <w:tcPr>
            <w:tcW w:w="1832" w:type="pct"/>
            <w:shd w:val="clear" w:color="auto" w:fill="auto"/>
            <w:vAlign w:val="bottom"/>
          </w:tcPr>
          <w:p w14:paraId="13FBCDD1" w14:textId="048226B3" w:rsidR="00460EFE" w:rsidRPr="00700E7D" w:rsidRDefault="00460EFE" w:rsidP="00460EFE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700E7D">
              <w:rPr>
                <w:rFonts w:ascii="Times New Roman" w:eastAsia="等线" w:hAnsi="Times New Roman" w:cs="Times New Roman" w:hint="eastAsia"/>
                <w:color w:val="000000"/>
                <w:sz w:val="18"/>
                <w:szCs w:val="18"/>
              </w:rPr>
              <w:t>GAATCTCGGCTCTCTCTGACTCTTA</w:t>
            </w:r>
          </w:p>
        </w:tc>
        <w:tc>
          <w:tcPr>
            <w:tcW w:w="1025" w:type="pct"/>
            <w:shd w:val="clear" w:color="auto" w:fill="auto"/>
          </w:tcPr>
          <w:p w14:paraId="3E13921C" w14:textId="0E9332C6" w:rsidR="00460EFE" w:rsidRPr="005C5D95" w:rsidRDefault="00460EFE" w:rsidP="00460EFE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3B508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RT-qPCR</w:t>
            </w:r>
          </w:p>
        </w:tc>
      </w:tr>
      <w:tr w:rsidR="00460EFE" w:rsidRPr="005C5D95" w14:paraId="134CE857" w14:textId="77777777" w:rsidTr="00460E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3" w:type="pct"/>
            <w:shd w:val="clear" w:color="auto" w:fill="auto"/>
            <w:vAlign w:val="bottom"/>
          </w:tcPr>
          <w:p w14:paraId="4FEAAB03" w14:textId="51B19E1E" w:rsidR="00460EFE" w:rsidRPr="00700E7D" w:rsidRDefault="00460EFE" w:rsidP="00460EFE">
            <w:pPr>
              <w:widowControl/>
              <w:jc w:val="center"/>
              <w:rPr>
                <w:rFonts w:ascii="Times New Roman" w:eastAsia="等线" w:hAnsi="Times New Roman" w:cs="Times New Roman"/>
                <w:b w:val="0"/>
                <w:bCs w:val="0"/>
                <w:color w:val="000000"/>
                <w:sz w:val="18"/>
                <w:szCs w:val="18"/>
              </w:rPr>
            </w:pPr>
            <w:r w:rsidRPr="00700E7D">
              <w:rPr>
                <w:rFonts w:ascii="Times New Roman" w:eastAsia="等线" w:hAnsi="Times New Roman" w:cs="Times New Roman" w:hint="eastAsia"/>
                <w:b w:val="0"/>
                <w:bCs w:val="0"/>
                <w:color w:val="000000"/>
                <w:sz w:val="18"/>
                <w:szCs w:val="18"/>
              </w:rPr>
              <w:t>Fatty acid desaturase 6-RT-F</w:t>
            </w:r>
          </w:p>
        </w:tc>
        <w:tc>
          <w:tcPr>
            <w:tcW w:w="1832" w:type="pct"/>
            <w:shd w:val="clear" w:color="auto" w:fill="auto"/>
            <w:vAlign w:val="bottom"/>
          </w:tcPr>
          <w:p w14:paraId="78AF7897" w14:textId="2F83BD96" w:rsidR="00460EFE" w:rsidRPr="00700E7D" w:rsidRDefault="00460EFE" w:rsidP="00460EFE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700E7D">
              <w:rPr>
                <w:rFonts w:ascii="Times New Roman" w:eastAsia="等线" w:hAnsi="Times New Roman" w:cs="Times New Roman" w:hint="eastAsia"/>
                <w:color w:val="000000"/>
                <w:sz w:val="18"/>
                <w:szCs w:val="18"/>
              </w:rPr>
              <w:t>TTATTGGAAGACATTGTGGGAACTC</w:t>
            </w:r>
          </w:p>
        </w:tc>
        <w:tc>
          <w:tcPr>
            <w:tcW w:w="1025" w:type="pct"/>
            <w:shd w:val="clear" w:color="auto" w:fill="auto"/>
          </w:tcPr>
          <w:p w14:paraId="7EB22546" w14:textId="301CC0B0" w:rsidR="00460EFE" w:rsidRPr="005C5D95" w:rsidRDefault="00460EFE" w:rsidP="00460EFE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3B508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RT-qPCR</w:t>
            </w:r>
          </w:p>
        </w:tc>
      </w:tr>
      <w:tr w:rsidR="00460EFE" w:rsidRPr="005C5D95" w14:paraId="01EBF42B" w14:textId="77777777" w:rsidTr="00460EFE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3" w:type="pct"/>
            <w:shd w:val="clear" w:color="auto" w:fill="auto"/>
            <w:vAlign w:val="bottom"/>
          </w:tcPr>
          <w:p w14:paraId="087A1977" w14:textId="48570373" w:rsidR="00460EFE" w:rsidRPr="00700E7D" w:rsidRDefault="00460EFE" w:rsidP="00460EFE">
            <w:pPr>
              <w:widowControl/>
              <w:jc w:val="center"/>
              <w:rPr>
                <w:rFonts w:ascii="Times New Roman" w:eastAsia="等线" w:hAnsi="Times New Roman" w:cs="Times New Roman"/>
                <w:b w:val="0"/>
                <w:bCs w:val="0"/>
                <w:color w:val="000000"/>
                <w:sz w:val="18"/>
                <w:szCs w:val="18"/>
              </w:rPr>
            </w:pPr>
            <w:r w:rsidRPr="00700E7D">
              <w:rPr>
                <w:rFonts w:ascii="Times New Roman" w:eastAsia="等线" w:hAnsi="Times New Roman" w:cs="Times New Roman" w:hint="eastAsia"/>
                <w:b w:val="0"/>
                <w:bCs w:val="0"/>
                <w:color w:val="000000"/>
                <w:sz w:val="18"/>
                <w:szCs w:val="18"/>
              </w:rPr>
              <w:t>Fatty acid desaturase 6-RT-R</w:t>
            </w:r>
          </w:p>
        </w:tc>
        <w:tc>
          <w:tcPr>
            <w:tcW w:w="1832" w:type="pct"/>
            <w:shd w:val="clear" w:color="auto" w:fill="auto"/>
            <w:vAlign w:val="bottom"/>
          </w:tcPr>
          <w:p w14:paraId="4F2FA520" w14:textId="32008359" w:rsidR="00460EFE" w:rsidRPr="00700E7D" w:rsidRDefault="00460EFE" w:rsidP="00460EFE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700E7D">
              <w:rPr>
                <w:rFonts w:ascii="Times New Roman" w:eastAsia="等线" w:hAnsi="Times New Roman" w:cs="Times New Roman" w:hint="eastAsia"/>
                <w:color w:val="000000"/>
                <w:sz w:val="18"/>
                <w:szCs w:val="18"/>
              </w:rPr>
              <w:t xml:space="preserve">AAATCAAAGTGCCATATCAACCAAT </w:t>
            </w:r>
          </w:p>
        </w:tc>
        <w:tc>
          <w:tcPr>
            <w:tcW w:w="1025" w:type="pct"/>
            <w:shd w:val="clear" w:color="auto" w:fill="auto"/>
          </w:tcPr>
          <w:p w14:paraId="71DE8D9F" w14:textId="06ACAD16" w:rsidR="00460EFE" w:rsidRPr="005C5D95" w:rsidRDefault="00460EFE" w:rsidP="00460EFE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3B508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RT-qPCR</w:t>
            </w:r>
          </w:p>
        </w:tc>
      </w:tr>
      <w:tr w:rsidR="00460EFE" w:rsidRPr="005C5D95" w14:paraId="5F1E4682" w14:textId="77777777" w:rsidTr="00460E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3" w:type="pct"/>
            <w:shd w:val="clear" w:color="auto" w:fill="auto"/>
          </w:tcPr>
          <w:p w14:paraId="5402BC35" w14:textId="549C0E28" w:rsidR="00460EFE" w:rsidRPr="00700E7D" w:rsidRDefault="00460EFE" w:rsidP="00460EF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700E7D">
              <w:rPr>
                <w:rFonts w:ascii="Times New Roman" w:eastAsia="等线" w:hAnsi="Times New Roman" w:cs="Times New Roman"/>
                <w:b w:val="0"/>
                <w:color w:val="000000"/>
                <w:sz w:val="18"/>
                <w:szCs w:val="18"/>
              </w:rPr>
              <w:t>GhHIS3-RT-F</w:t>
            </w:r>
          </w:p>
        </w:tc>
        <w:tc>
          <w:tcPr>
            <w:tcW w:w="1832" w:type="pct"/>
            <w:shd w:val="clear" w:color="auto" w:fill="auto"/>
            <w:vAlign w:val="bottom"/>
          </w:tcPr>
          <w:p w14:paraId="07FB2C01" w14:textId="62EB769B" w:rsidR="00460EFE" w:rsidRPr="00700E7D" w:rsidRDefault="00460EFE" w:rsidP="00460EFE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57BE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GAAGCCTCATCGATACCGTC</w:t>
            </w:r>
          </w:p>
        </w:tc>
        <w:tc>
          <w:tcPr>
            <w:tcW w:w="1025" w:type="pct"/>
            <w:shd w:val="clear" w:color="auto" w:fill="auto"/>
          </w:tcPr>
          <w:p w14:paraId="49D3D850" w14:textId="1DB052C6" w:rsidR="00460EFE" w:rsidRPr="005C5D95" w:rsidRDefault="00460EFE" w:rsidP="00460EFE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3B508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RT-qPCR</w:t>
            </w:r>
          </w:p>
        </w:tc>
      </w:tr>
      <w:tr w:rsidR="00460EFE" w:rsidRPr="005C5D95" w14:paraId="0BD370F7" w14:textId="77777777" w:rsidTr="00460EFE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3" w:type="pct"/>
            <w:shd w:val="clear" w:color="auto" w:fill="auto"/>
          </w:tcPr>
          <w:p w14:paraId="2783D413" w14:textId="47967460" w:rsidR="00460EFE" w:rsidRPr="005C5D95" w:rsidRDefault="00460EFE" w:rsidP="00460EF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00D97">
              <w:rPr>
                <w:rFonts w:ascii="Times New Roman" w:eastAsia="等线" w:hAnsi="Times New Roman" w:cs="Times New Roman"/>
                <w:b w:val="0"/>
                <w:iCs/>
                <w:color w:val="000000"/>
                <w:sz w:val="18"/>
                <w:szCs w:val="18"/>
              </w:rPr>
              <w:t>GhHIS3</w:t>
            </w:r>
            <w:r w:rsidRPr="005C5D95">
              <w:rPr>
                <w:rFonts w:ascii="Times New Roman" w:eastAsia="等线" w:hAnsi="Times New Roman" w:cs="Times New Roman"/>
                <w:b w:val="0"/>
                <w:color w:val="000000"/>
                <w:kern w:val="0"/>
                <w:sz w:val="18"/>
                <w:szCs w:val="18"/>
              </w:rPr>
              <w:t>-RT-R</w:t>
            </w:r>
          </w:p>
        </w:tc>
        <w:tc>
          <w:tcPr>
            <w:tcW w:w="1832" w:type="pct"/>
            <w:shd w:val="clear" w:color="auto" w:fill="auto"/>
          </w:tcPr>
          <w:p w14:paraId="076BB77F" w14:textId="3C31BAC1" w:rsidR="00460EFE" w:rsidRPr="005C5D95" w:rsidRDefault="00460EFE" w:rsidP="00460EFE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7BE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CTACCACTACCATCATGG</w:t>
            </w:r>
          </w:p>
        </w:tc>
        <w:tc>
          <w:tcPr>
            <w:tcW w:w="1025" w:type="pct"/>
            <w:shd w:val="clear" w:color="auto" w:fill="auto"/>
          </w:tcPr>
          <w:p w14:paraId="4A6B2767" w14:textId="713002F0" w:rsidR="00460EFE" w:rsidRPr="005C5D95" w:rsidRDefault="00460EFE" w:rsidP="00460EFE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3B508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RT-qPCR</w:t>
            </w:r>
          </w:p>
        </w:tc>
      </w:tr>
    </w:tbl>
    <w:p w14:paraId="27A6B6E6" w14:textId="77777777" w:rsidR="000B1C0C" w:rsidRPr="00F2385E" w:rsidRDefault="000B1C0C"/>
    <w:sectPr w:rsidR="000B1C0C" w:rsidRPr="00F2385E" w:rsidSect="005C5D95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6C0713" w14:textId="77777777" w:rsidR="007674C7" w:rsidRDefault="007674C7" w:rsidP="00F2385E">
      <w:r>
        <w:separator/>
      </w:r>
    </w:p>
  </w:endnote>
  <w:endnote w:type="continuationSeparator" w:id="0">
    <w:p w14:paraId="4162896C" w14:textId="77777777" w:rsidR="007674C7" w:rsidRDefault="007674C7" w:rsidP="00F238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894692" w14:textId="77777777" w:rsidR="007674C7" w:rsidRDefault="007674C7" w:rsidP="00F2385E">
      <w:r>
        <w:separator/>
      </w:r>
    </w:p>
  </w:footnote>
  <w:footnote w:type="continuationSeparator" w:id="0">
    <w:p w14:paraId="475F971A" w14:textId="77777777" w:rsidR="007674C7" w:rsidRDefault="007674C7" w:rsidP="00F238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C3C"/>
    <w:rsid w:val="0008132C"/>
    <w:rsid w:val="000B1C0C"/>
    <w:rsid w:val="00134FFC"/>
    <w:rsid w:val="00200D97"/>
    <w:rsid w:val="003F0989"/>
    <w:rsid w:val="00405BE1"/>
    <w:rsid w:val="0044482E"/>
    <w:rsid w:val="00460EFE"/>
    <w:rsid w:val="004C76F9"/>
    <w:rsid w:val="005203F9"/>
    <w:rsid w:val="005560AE"/>
    <w:rsid w:val="00585A33"/>
    <w:rsid w:val="005C226A"/>
    <w:rsid w:val="005C5D95"/>
    <w:rsid w:val="00673A98"/>
    <w:rsid w:val="006A4F67"/>
    <w:rsid w:val="006C7624"/>
    <w:rsid w:val="00700E7D"/>
    <w:rsid w:val="00741A74"/>
    <w:rsid w:val="007674C7"/>
    <w:rsid w:val="007A6D9E"/>
    <w:rsid w:val="007D2EB1"/>
    <w:rsid w:val="007D5B67"/>
    <w:rsid w:val="007E4AE6"/>
    <w:rsid w:val="0083563E"/>
    <w:rsid w:val="00853681"/>
    <w:rsid w:val="00894CB0"/>
    <w:rsid w:val="008B6025"/>
    <w:rsid w:val="008D7132"/>
    <w:rsid w:val="0096503B"/>
    <w:rsid w:val="009650B0"/>
    <w:rsid w:val="0097541A"/>
    <w:rsid w:val="00A46DA2"/>
    <w:rsid w:val="00BC47F8"/>
    <w:rsid w:val="00C02944"/>
    <w:rsid w:val="00C02D26"/>
    <w:rsid w:val="00C27C3C"/>
    <w:rsid w:val="00C63852"/>
    <w:rsid w:val="00DA0683"/>
    <w:rsid w:val="00EF3808"/>
    <w:rsid w:val="00F2385E"/>
    <w:rsid w:val="00F66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1D4780"/>
  <w15:chartTrackingRefBased/>
  <w15:docId w15:val="{469A301F-2CAB-4CC6-A13A-22101BC8D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385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38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2385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238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2385E"/>
    <w:rPr>
      <w:sz w:val="18"/>
      <w:szCs w:val="18"/>
    </w:rPr>
  </w:style>
  <w:style w:type="table" w:styleId="6">
    <w:name w:val="List Table 6 Colorful"/>
    <w:basedOn w:val="a1"/>
    <w:uiPriority w:val="51"/>
    <w:rsid w:val="00F2385E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fontstyle01">
    <w:name w:val="fontstyle01"/>
    <w:basedOn w:val="a0"/>
    <w:rsid w:val="00F669BF"/>
    <w:rPr>
      <w:rFonts w:ascii="TimesNewRomanPSMT" w:hAnsi="TimesNewRomanPSMT" w:hint="default"/>
      <w:b w:val="0"/>
      <w:bCs w:val="0"/>
      <w:i w:val="0"/>
      <w:iCs w:val="0"/>
      <w:color w:val="000000"/>
      <w:sz w:val="18"/>
      <w:szCs w:val="18"/>
    </w:rPr>
  </w:style>
  <w:style w:type="paragraph" w:styleId="HTML">
    <w:name w:val="HTML Preformatted"/>
    <w:basedOn w:val="a"/>
    <w:link w:val="HTML0"/>
    <w:uiPriority w:val="99"/>
    <w:unhideWhenUsed/>
    <w:rsid w:val="0097541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0">
    <w:name w:val="HTML 预设格式 字符"/>
    <w:basedOn w:val="a0"/>
    <w:link w:val="HTML"/>
    <w:uiPriority w:val="99"/>
    <w:rsid w:val="0097541A"/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9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3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4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0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9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</Pages>
  <Words>256</Words>
  <Characters>1464</Characters>
  <Application>Microsoft Office Word</Application>
  <DocSecurity>0</DocSecurity>
  <Lines>12</Lines>
  <Paragraphs>3</Paragraphs>
  <ScaleCrop>false</ScaleCrop>
  <Company/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chenzw@sippe.ac.cn</dc:creator>
  <cp:keywords/>
  <dc:description/>
  <cp:lastModifiedBy>86138</cp:lastModifiedBy>
  <cp:revision>26</cp:revision>
  <dcterms:created xsi:type="dcterms:W3CDTF">2018-03-18T07:47:00Z</dcterms:created>
  <dcterms:modified xsi:type="dcterms:W3CDTF">2022-12-19T06:00:00Z</dcterms:modified>
</cp:coreProperties>
</file>