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2"/>
        <w:gridCol w:w="587"/>
        <w:gridCol w:w="11223"/>
        <w:gridCol w:w="1738"/>
      </w:tblGrid>
      <w:tr>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r>
              <w:rPr>
                <w:rFonts w:hint="default" w:ascii="Arial" w:hAnsi="Arial" w:eastAsia="宋体" w:cs="Arial"/>
                <w:color w:val="auto"/>
                <w:sz w:val="18"/>
                <w:szCs w:val="18"/>
                <w:lang w:val="en-US" w:eastAsia="zh-CN"/>
              </w:rPr>
              <w:t>(line1-3)</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r>
              <w:rPr>
                <w:rFonts w:hint="default" w:ascii="Arial" w:hAnsi="Arial" w:eastAsia="宋体" w:cs="Arial"/>
                <w:color w:val="auto"/>
                <w:sz w:val="18"/>
                <w:szCs w:val="18"/>
                <w:lang w:val="en-US" w:eastAsia="zh-CN"/>
              </w:rPr>
              <w:t>(line31-58)</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r>
              <w:rPr>
                <w:rFonts w:hint="default" w:ascii="Arial" w:hAnsi="Arial" w:eastAsia="宋体" w:cs="Arial"/>
                <w:kern w:val="2"/>
                <w:sz w:val="18"/>
                <w:szCs w:val="18"/>
                <w:lang w:val="en-US" w:eastAsia="zh-CN" w:bidi="ar"/>
              </w:rPr>
              <w:t>(line62-93)</w:t>
            </w: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ascii="Arial" w:hAnsi="Arial" w:cs="Arial"/>
                <w:color w:val="auto"/>
                <w:sz w:val="18"/>
                <w:szCs w:val="18"/>
              </w:rPr>
            </w:pPr>
            <w:r>
              <w:rPr>
                <w:rFonts w:hint="eastAsia" w:ascii="Arial" w:hAnsi="Arial" w:eastAsia="宋体" w:cs="Arial"/>
                <w:color w:val="auto"/>
                <w:sz w:val="18"/>
                <w:szCs w:val="18"/>
                <w:lang w:val="en-US" w:eastAsia="zh-CN"/>
              </w:rPr>
              <w:t>3-4</w:t>
            </w:r>
            <w:r>
              <w:rPr>
                <w:rFonts w:hint="default" w:ascii="Arial" w:hAnsi="Arial" w:eastAsia="宋体" w:cs="Arial"/>
                <w:kern w:val="2"/>
                <w:sz w:val="18"/>
                <w:szCs w:val="18"/>
                <w:lang w:val="en-US" w:eastAsia="zh-CN" w:bidi="ar"/>
              </w:rPr>
              <w:t>(line94-105)</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r>
              <w:rPr>
                <w:rFonts w:hint="default" w:ascii="Arial" w:hAnsi="Arial" w:eastAsia="宋体" w:cs="Arial"/>
                <w:kern w:val="2"/>
                <w:sz w:val="18"/>
                <w:szCs w:val="18"/>
                <w:lang w:val="en-US" w:eastAsia="zh-CN" w:bidi="ar"/>
              </w:rPr>
              <w:t>(line119-146)</w:t>
            </w:r>
          </w:p>
        </w:tc>
      </w:tr>
      <w:tr>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r>
              <w:rPr>
                <w:rFonts w:hint="default" w:ascii="Arial" w:hAnsi="Arial" w:eastAsia="宋体" w:cs="Arial"/>
                <w:kern w:val="2"/>
                <w:sz w:val="18"/>
                <w:szCs w:val="18"/>
                <w:lang w:val="en-US" w:eastAsia="zh-CN" w:bidi="ar"/>
              </w:rPr>
              <w:t>(line111-112)</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4-5</w:t>
            </w:r>
            <w:r>
              <w:rPr>
                <w:rFonts w:hint="default" w:ascii="Arial" w:hAnsi="Arial" w:eastAsia="宋体" w:cs="Arial"/>
                <w:kern w:val="2"/>
                <w:sz w:val="18"/>
                <w:szCs w:val="18"/>
                <w:lang w:val="en-US" w:eastAsia="zh-CN" w:bidi="ar"/>
              </w:rPr>
              <w:t>(line112-117)</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eastAsia="宋体" w:cs="Arial"/>
                <w:color w:val="auto"/>
                <w:sz w:val="18"/>
                <w:szCs w:val="18"/>
                <w:lang w:val="en-US" w:eastAsia="zh-CN"/>
              </w:rPr>
              <w:t>6</w:t>
            </w:r>
            <w:r>
              <w:rPr>
                <w:rFonts w:hint="default" w:ascii="Arial" w:hAnsi="Arial" w:eastAsia="宋体" w:cs="Arial"/>
                <w:kern w:val="2"/>
                <w:sz w:val="18"/>
                <w:szCs w:val="18"/>
                <w:lang w:val="en-US" w:eastAsia="zh-CN" w:bidi="ar"/>
              </w:rPr>
              <w:t>(line148-159)</w:t>
            </w:r>
          </w:p>
        </w:tc>
      </w:tr>
      <w:tr>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r>
              <w:rPr>
                <w:rFonts w:hint="default" w:ascii="Arial" w:hAnsi="Arial" w:eastAsia="宋体" w:cs="Arial"/>
                <w:kern w:val="2"/>
                <w:sz w:val="18"/>
                <w:szCs w:val="18"/>
                <w:lang w:val="en-US" w:eastAsia="zh-CN" w:bidi="ar"/>
              </w:rPr>
              <w:t>(line148-159)</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r>
              <w:rPr>
                <w:rFonts w:hint="default" w:ascii="Arial" w:hAnsi="Arial" w:eastAsia="宋体" w:cs="Arial"/>
                <w:kern w:val="2"/>
                <w:sz w:val="18"/>
                <w:szCs w:val="18"/>
                <w:lang w:val="en-US" w:eastAsia="zh-CN" w:bidi="ar"/>
              </w:rPr>
              <w:t>(line148-159)</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6</w:t>
            </w:r>
            <w:r>
              <w:rPr>
                <w:rFonts w:hint="default" w:ascii="Arial" w:hAnsi="Arial" w:eastAsia="宋体" w:cs="Arial"/>
                <w:kern w:val="2"/>
                <w:sz w:val="18"/>
                <w:szCs w:val="18"/>
                <w:lang w:val="en-US" w:eastAsia="zh-CN" w:bidi="ar"/>
              </w:rPr>
              <w:t>(line148-159)</w:t>
            </w:r>
          </w:p>
          <w:p>
            <w:pPr>
              <w:pStyle w:val="7"/>
              <w:spacing w:before="40" w:after="40"/>
              <w:rPr>
                <w:rFonts w:hint="eastAsia" w:ascii="Arial" w:hAnsi="Arial" w:eastAsia="宋体" w:cs="Arial"/>
                <w:color w:val="auto"/>
                <w:sz w:val="18"/>
                <w:szCs w:val="18"/>
                <w:lang w:val="en-US" w:eastAsia="zh-CN"/>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Arial" w:hAnsi="Arial" w:eastAsia="宋体" w:cs="Arial"/>
                <w:kern w:val="0"/>
                <w:sz w:val="18"/>
                <w:szCs w:val="18"/>
                <w:lang w:val="en-US" w:eastAsia="zh-CN" w:bidi="ar"/>
              </w:rPr>
              <w:t>6</w:t>
            </w:r>
            <w:r>
              <w:rPr>
                <w:rFonts w:hint="default" w:ascii="Arial" w:hAnsi="Arial" w:eastAsia="宋体" w:cs="Arial"/>
                <w:kern w:val="2"/>
                <w:sz w:val="18"/>
                <w:szCs w:val="18"/>
                <w:lang w:val="en-US" w:eastAsia="zh-CN" w:bidi="ar"/>
              </w:rPr>
              <w:t>(line1</w:t>
            </w:r>
            <w:r>
              <w:rPr>
                <w:rFonts w:hint="eastAsia" w:ascii="Arial" w:hAnsi="Arial" w:eastAsia="宋体" w:cs="Arial"/>
                <w:kern w:val="2"/>
                <w:sz w:val="18"/>
                <w:szCs w:val="18"/>
                <w:lang w:val="en-US" w:eastAsia="zh-CN" w:bidi="ar"/>
              </w:rPr>
              <w:t>61</w:t>
            </w:r>
            <w:r>
              <w:rPr>
                <w:rFonts w:hint="default" w:ascii="Arial" w:hAnsi="Arial" w:eastAsia="宋体" w:cs="Arial"/>
                <w:kern w:val="2"/>
                <w:sz w:val="18"/>
                <w:szCs w:val="18"/>
                <w:lang w:val="en-US" w:eastAsia="zh-CN" w:bidi="ar"/>
              </w:rPr>
              <w:t>-1</w:t>
            </w:r>
            <w:r>
              <w:rPr>
                <w:rFonts w:hint="eastAsia" w:ascii="Arial" w:hAnsi="Arial" w:eastAsia="宋体" w:cs="Arial"/>
                <w:kern w:val="2"/>
                <w:sz w:val="18"/>
                <w:szCs w:val="18"/>
                <w:lang w:val="en-US" w:eastAsia="zh-CN" w:bidi="ar"/>
              </w:rPr>
              <w:t>6</w:t>
            </w:r>
            <w:r>
              <w:rPr>
                <w:rFonts w:hint="default" w:ascii="Arial" w:hAnsi="Arial" w:eastAsia="宋体" w:cs="Arial"/>
                <w:kern w:val="2"/>
                <w:sz w:val="18"/>
                <w:szCs w:val="18"/>
                <w:lang w:val="en-US" w:eastAsia="zh-CN" w:bidi="ar"/>
              </w:rPr>
              <w:t>9)</w:t>
            </w:r>
          </w:p>
          <w:p>
            <w:pPr>
              <w:pStyle w:val="7"/>
              <w:spacing w:before="40" w:after="40"/>
              <w:rPr>
                <w:rFonts w:hint="eastAsia" w:ascii="Arial" w:hAnsi="Arial" w:eastAsia="宋体" w:cs="Arial"/>
                <w:color w:val="auto"/>
                <w:sz w:val="18"/>
                <w:szCs w:val="18"/>
                <w:lang w:val="en-US" w:eastAsia="zh-CN"/>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ascii="Arial" w:hAnsi="Arial" w:cs="Arial"/>
                <w:color w:val="auto"/>
                <w:sz w:val="18"/>
                <w:szCs w:val="18"/>
              </w:rPr>
            </w:pPr>
            <w:r>
              <w:rPr>
                <w:rFonts w:hint="default" w:ascii="Arial" w:hAnsi="Arial" w:eastAsia="宋体" w:cs="Arial"/>
                <w:kern w:val="2"/>
                <w:sz w:val="18"/>
                <w:szCs w:val="18"/>
                <w:lang w:val="en-US" w:eastAsia="zh-CN" w:bidi="ar"/>
              </w:rPr>
              <w:t>not application</w:t>
            </w:r>
          </w:p>
        </w:tc>
      </w:tr>
      <w:tr>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eastAsia="宋体" w:cs="Arial"/>
                <w:kern w:val="2"/>
                <w:sz w:val="18"/>
                <w:szCs w:val="18"/>
                <w:lang w:val="en-US" w:eastAsia="zh-CN" w:bidi="ar"/>
              </w:rPr>
              <w:t>not application</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eastAsia="宋体" w:cs="Arial"/>
                <w:kern w:val="2"/>
                <w:sz w:val="18"/>
                <w:szCs w:val="18"/>
                <w:lang w:val="en-US" w:eastAsia="zh-CN" w:bidi="ar"/>
              </w:rPr>
              <w:t>not application</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7</w:t>
            </w:r>
            <w:r>
              <w:rPr>
                <w:rFonts w:hint="default" w:ascii="Arial" w:hAnsi="Arial" w:eastAsia="宋体" w:cs="Arial"/>
                <w:kern w:val="2"/>
                <w:sz w:val="18"/>
                <w:szCs w:val="18"/>
                <w:lang w:val="en-US" w:eastAsia="zh-CN" w:bidi="ar"/>
              </w:rPr>
              <w:t>(line171-179)</w:t>
            </w:r>
          </w:p>
          <w:p>
            <w:pPr>
              <w:pStyle w:val="7"/>
              <w:spacing w:before="40" w:after="40"/>
              <w:rPr>
                <w:rFonts w:hint="eastAsia" w:ascii="Arial" w:hAnsi="Arial" w:eastAsia="宋体" w:cs="Arial"/>
                <w:color w:val="auto"/>
                <w:sz w:val="18"/>
                <w:szCs w:val="18"/>
                <w:lang w:val="en-US" w:eastAsia="zh-CN"/>
              </w:rPr>
            </w:pP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7</w:t>
            </w:r>
            <w:r>
              <w:rPr>
                <w:rFonts w:hint="default" w:ascii="Arial" w:hAnsi="Arial" w:eastAsia="宋体" w:cs="Arial"/>
                <w:kern w:val="2"/>
                <w:sz w:val="18"/>
                <w:szCs w:val="18"/>
                <w:lang w:val="en-US" w:eastAsia="zh-CN" w:bidi="ar"/>
              </w:rPr>
              <w:t>(line182-183)</w:t>
            </w:r>
          </w:p>
          <w:p>
            <w:pPr>
              <w:pStyle w:val="7"/>
              <w:spacing w:before="40" w:after="40"/>
              <w:rPr>
                <w:rFonts w:hint="eastAsia" w:ascii="Arial" w:hAnsi="Arial" w:eastAsia="宋体" w:cs="Arial"/>
                <w:color w:val="auto"/>
                <w:sz w:val="18"/>
                <w:szCs w:val="18"/>
                <w:lang w:val="en-US" w:eastAsia="zh-CN"/>
              </w:rPr>
            </w:pP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not application</w:t>
            </w:r>
          </w:p>
        </w:tc>
      </w:tr>
      <w:tr>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7</w:t>
            </w:r>
            <w:r>
              <w:rPr>
                <w:rFonts w:hint="default" w:ascii="Arial" w:hAnsi="Arial" w:eastAsia="宋体" w:cs="Arial"/>
                <w:kern w:val="2"/>
                <w:sz w:val="18"/>
                <w:szCs w:val="18"/>
                <w:lang w:val="en-US" w:eastAsia="zh-CN" w:bidi="ar"/>
              </w:rPr>
              <w:t>(line185-196)</w:t>
            </w:r>
          </w:p>
          <w:p>
            <w:pPr>
              <w:pStyle w:val="7"/>
              <w:spacing w:before="40" w:after="40"/>
              <w:rPr>
                <w:rFonts w:hint="eastAsia" w:ascii="Arial" w:hAnsi="Arial" w:eastAsia="宋体" w:cs="Arial"/>
                <w:color w:val="auto"/>
                <w:sz w:val="18"/>
                <w:szCs w:val="18"/>
                <w:lang w:val="en-US" w:eastAsia="zh-CN"/>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Arial" w:hAnsi="Arial" w:eastAsia="宋体" w:cs="Arial"/>
                <w:kern w:val="0"/>
                <w:sz w:val="18"/>
                <w:szCs w:val="18"/>
                <w:lang w:val="en-US" w:eastAsia="zh-CN" w:bidi="ar"/>
              </w:rPr>
              <w:t>6</w:t>
            </w:r>
            <w:r>
              <w:rPr>
                <w:rFonts w:hint="default" w:ascii="Arial" w:hAnsi="Arial" w:eastAsia="宋体" w:cs="Arial"/>
                <w:kern w:val="2"/>
                <w:sz w:val="18"/>
                <w:szCs w:val="18"/>
                <w:lang w:val="en-US" w:eastAsia="zh-CN" w:bidi="ar"/>
              </w:rPr>
              <w:t>(line1</w:t>
            </w:r>
            <w:r>
              <w:rPr>
                <w:rFonts w:hint="eastAsia" w:ascii="Arial" w:hAnsi="Arial" w:eastAsia="宋体" w:cs="Arial"/>
                <w:kern w:val="2"/>
                <w:sz w:val="18"/>
                <w:szCs w:val="18"/>
                <w:lang w:val="en-US" w:eastAsia="zh-CN" w:bidi="ar"/>
              </w:rPr>
              <w:t>98</w:t>
            </w:r>
            <w:r>
              <w:rPr>
                <w:rFonts w:hint="default" w:ascii="Arial" w:hAnsi="Arial" w:eastAsia="宋体" w:cs="Arial"/>
                <w:kern w:val="2"/>
                <w:sz w:val="18"/>
                <w:szCs w:val="18"/>
                <w:lang w:val="en-US" w:eastAsia="zh-CN" w:bidi="ar"/>
              </w:rPr>
              <w:t>-</w:t>
            </w:r>
            <w:r>
              <w:rPr>
                <w:rFonts w:hint="eastAsia" w:ascii="Arial" w:hAnsi="Arial" w:eastAsia="宋体" w:cs="Arial"/>
                <w:kern w:val="2"/>
                <w:sz w:val="18"/>
                <w:szCs w:val="18"/>
                <w:lang w:val="en-US" w:eastAsia="zh-CN" w:bidi="ar"/>
              </w:rPr>
              <w:t>201</w:t>
            </w:r>
            <w:r>
              <w:rPr>
                <w:rFonts w:hint="default" w:ascii="Arial" w:hAnsi="Arial" w:eastAsia="宋体" w:cs="Arial"/>
                <w:kern w:val="2"/>
                <w:sz w:val="18"/>
                <w:szCs w:val="18"/>
                <w:lang w:val="en-US" w:eastAsia="zh-CN" w:bidi="ar"/>
              </w:rPr>
              <w:t>)</w:t>
            </w:r>
          </w:p>
          <w:p>
            <w:pPr>
              <w:pStyle w:val="7"/>
              <w:spacing w:before="40" w:after="40"/>
              <w:rPr>
                <w:rFonts w:hint="eastAsia" w:ascii="Arial" w:hAnsi="Arial" w:eastAsia="宋体" w:cs="Arial"/>
                <w:color w:val="auto"/>
                <w:sz w:val="18"/>
                <w:szCs w:val="18"/>
                <w:lang w:val="en-US" w:eastAsia="zh-CN"/>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application</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ascii="Arial" w:hAnsi="Arial" w:cs="Arial"/>
                <w:color w:val="auto"/>
                <w:sz w:val="18"/>
                <w:szCs w:val="18"/>
              </w:rPr>
            </w:pPr>
            <w:r>
              <w:rPr>
                <w:rFonts w:hint="default" w:ascii="Arial" w:hAnsi="Arial" w:eastAsia="宋体" w:cs="Arial"/>
                <w:kern w:val="2"/>
                <w:sz w:val="18"/>
                <w:szCs w:val="18"/>
                <w:lang w:val="en-US" w:eastAsia="zh-CN" w:bidi="ar"/>
              </w:rPr>
              <w:t>not application</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8-9</w:t>
            </w:r>
            <w:r>
              <w:rPr>
                <w:rFonts w:hint="default" w:ascii="Arial" w:hAnsi="Arial" w:eastAsia="宋体" w:cs="Arial"/>
                <w:kern w:val="2"/>
                <w:sz w:val="18"/>
                <w:szCs w:val="18"/>
                <w:lang w:val="en-US" w:eastAsia="zh-CN" w:bidi="ar"/>
              </w:rPr>
              <w:t>(line203-206)</w:t>
            </w:r>
          </w:p>
          <w:p>
            <w:pPr>
              <w:pStyle w:val="7"/>
              <w:spacing w:before="40" w:after="40"/>
              <w:rPr>
                <w:rFonts w:hint="default" w:ascii="Arial" w:hAnsi="Arial" w:eastAsia="宋体" w:cs="Arial"/>
                <w:color w:val="auto"/>
                <w:sz w:val="18"/>
                <w:szCs w:val="18"/>
                <w:lang w:val="en-US" w:eastAsia="zh-CN"/>
              </w:rPr>
            </w:pP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w:t>
            </w:r>
            <w:r>
              <w:rPr>
                <w:rFonts w:hint="default" w:ascii="Arial" w:hAnsi="Arial" w:eastAsia="宋体" w:cs="Arial"/>
                <w:kern w:val="2"/>
                <w:sz w:val="18"/>
                <w:szCs w:val="18"/>
                <w:lang w:val="en-US" w:eastAsia="zh-CN" w:bidi="ar"/>
              </w:rPr>
              <w:t>(line243-250)</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w:t>
            </w:r>
            <w:r>
              <w:rPr>
                <w:rFonts w:hint="default" w:ascii="Arial" w:hAnsi="Arial" w:eastAsia="宋体" w:cs="Arial"/>
                <w:kern w:val="2"/>
                <w:sz w:val="18"/>
                <w:szCs w:val="18"/>
                <w:lang w:val="en-US" w:eastAsia="zh-CN" w:bidi="ar"/>
              </w:rPr>
              <w:t>(line456-461)</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w:t>
            </w:r>
            <w:r>
              <w:rPr>
                <w:rFonts w:hint="default" w:ascii="Arial" w:hAnsi="Arial" w:eastAsia="宋体" w:cs="Arial"/>
                <w:kern w:val="2"/>
                <w:sz w:val="18"/>
                <w:szCs w:val="18"/>
                <w:lang w:val="en-US" w:eastAsia="zh-CN" w:bidi="ar"/>
              </w:rPr>
              <w:t>(line148-159)</w:t>
            </w:r>
          </w:p>
        </w:tc>
      </w:tr>
      <w:tr>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keepNext w:val="0"/>
              <w:keepLines w:val="0"/>
              <w:widowControl/>
              <w:suppressLineNumbers w:val="0"/>
              <w:spacing w:before="0" w:beforeAutospacing="0" w:after="0" w:afterAutospacing="0"/>
              <w:ind w:left="0" w:right="0"/>
              <w:jc w:val="both"/>
            </w:pPr>
            <w:r>
              <w:rPr>
                <w:rFonts w:hint="eastAsia" w:ascii="Arial" w:hAnsi="Arial" w:eastAsia="宋体" w:cs="Arial"/>
                <w:color w:val="auto"/>
                <w:sz w:val="18"/>
                <w:szCs w:val="18"/>
                <w:lang w:val="en-US" w:eastAsia="zh-CN"/>
              </w:rPr>
              <w:t>10-17</w:t>
            </w:r>
            <w:r>
              <w:rPr>
                <w:rFonts w:hint="default" w:ascii="Arial" w:hAnsi="Arial" w:eastAsia="宋体" w:cs="Arial"/>
                <w:kern w:val="2"/>
                <w:sz w:val="18"/>
                <w:szCs w:val="18"/>
                <w:lang w:val="en-US" w:eastAsia="zh-CN" w:bidi="ar"/>
              </w:rPr>
              <w:t>(line352-454)</w:t>
            </w:r>
          </w:p>
          <w:p>
            <w:pPr>
              <w:pStyle w:val="7"/>
              <w:spacing w:before="40" w:after="40"/>
              <w:rPr>
                <w:rFonts w:hint="default" w:ascii="Arial" w:hAnsi="Arial" w:eastAsia="宋体" w:cs="Arial"/>
                <w:color w:val="auto"/>
                <w:sz w:val="18"/>
                <w:szCs w:val="18"/>
                <w:lang w:val="en-US" w:eastAsia="zh-CN"/>
              </w:rPr>
            </w:pP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both"/>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r>
              <w:rPr>
                <w:rFonts w:hint="default" w:ascii="Arial" w:hAnsi="Arial" w:eastAsia="宋体" w:cs="Arial"/>
                <w:kern w:val="2"/>
                <w:sz w:val="18"/>
                <w:szCs w:val="18"/>
                <w:lang w:val="en-US" w:eastAsia="zh-CN" w:bidi="ar"/>
              </w:rPr>
              <w:t>(line107-108)</w:t>
            </w:r>
          </w:p>
        </w:tc>
      </w:tr>
      <w:tr>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r>
              <w:rPr>
                <w:rFonts w:hint="default" w:ascii="Arial" w:hAnsi="Arial" w:eastAsia="宋体" w:cs="Arial"/>
                <w:kern w:val="2"/>
                <w:sz w:val="18"/>
                <w:szCs w:val="18"/>
                <w:lang w:val="en-US" w:eastAsia="zh-CN" w:bidi="ar"/>
              </w:rPr>
              <w:t>(line107-108)</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not application</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left"/>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w:t>
            </w:r>
            <w:r>
              <w:rPr>
                <w:rFonts w:hint="default" w:ascii="Arial" w:hAnsi="Arial" w:eastAsia="宋体" w:cs="Arial"/>
                <w:kern w:val="2"/>
                <w:sz w:val="18"/>
                <w:szCs w:val="18"/>
                <w:lang w:val="en-US" w:eastAsia="zh-CN" w:bidi="ar"/>
              </w:rPr>
              <w:t>(line501-502)</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ind w:left="0" w:right="0"/>
              <w:jc w:val="left"/>
            </w:pPr>
            <w:r>
              <w:rPr>
                <w:rFonts w:hint="eastAsia" w:ascii="Arial" w:hAnsi="Arial" w:eastAsia="宋体" w:cs="Arial"/>
                <w:color w:val="auto"/>
                <w:sz w:val="18"/>
                <w:szCs w:val="18"/>
                <w:lang w:val="en-US" w:eastAsia="zh-CN"/>
              </w:rPr>
              <w:t>18</w:t>
            </w:r>
            <w:r>
              <w:rPr>
                <w:rFonts w:hint="default" w:ascii="Arial" w:hAnsi="Arial" w:eastAsia="宋体" w:cs="Arial"/>
                <w:kern w:val="2"/>
                <w:sz w:val="18"/>
                <w:szCs w:val="18"/>
                <w:lang w:val="en-US" w:eastAsia="zh-CN" w:bidi="ar"/>
              </w:rPr>
              <w:t>(line499)</w:t>
            </w:r>
          </w:p>
          <w:p>
            <w:pPr>
              <w:pStyle w:val="7"/>
              <w:spacing w:before="40" w:after="40"/>
              <w:rPr>
                <w:rFonts w:hint="default" w:ascii="Arial" w:hAnsi="Arial" w:eastAsia="宋体" w:cs="Arial"/>
                <w:color w:val="auto"/>
                <w:sz w:val="18"/>
                <w:szCs w:val="18"/>
                <w:lang w:val="en-US" w:eastAsia="zh-CN"/>
              </w:rPr>
            </w:pPr>
          </w:p>
        </w:tc>
      </w:tr>
      <w:tr>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keepNext w:val="0"/>
              <w:keepLines w:val="0"/>
              <w:widowControl/>
              <w:suppressLineNumbers w:val="0"/>
              <w:spacing w:before="0" w:beforeAutospacing="0" w:after="0" w:afterAutospacing="0"/>
              <w:ind w:left="0" w:right="0"/>
              <w:jc w:val="left"/>
            </w:pPr>
            <w:r>
              <w:rPr>
                <w:rFonts w:hint="eastAsia" w:ascii="Arial" w:hAnsi="Arial" w:eastAsia="宋体" w:cs="Arial"/>
                <w:color w:val="auto"/>
                <w:sz w:val="18"/>
                <w:szCs w:val="18"/>
                <w:lang w:val="en-US" w:eastAsia="zh-CN"/>
              </w:rPr>
              <w:t>18</w:t>
            </w:r>
            <w:r>
              <w:rPr>
                <w:rFonts w:hint="default" w:ascii="Arial" w:hAnsi="Arial" w:eastAsia="宋体" w:cs="Arial"/>
                <w:kern w:val="2"/>
                <w:sz w:val="18"/>
                <w:szCs w:val="18"/>
                <w:lang w:val="en-US" w:eastAsia="zh-CN" w:bidi="ar"/>
              </w:rPr>
              <w:t>(line49</w:t>
            </w:r>
            <w:r>
              <w:rPr>
                <w:rFonts w:hint="eastAsia" w:ascii="Arial" w:hAnsi="Arial" w:eastAsia="宋体" w:cs="Arial"/>
                <w:kern w:val="2"/>
                <w:sz w:val="18"/>
                <w:szCs w:val="18"/>
                <w:lang w:val="en-US" w:eastAsia="zh-CN" w:bidi="ar"/>
              </w:rPr>
              <w:t>6～497</w:t>
            </w:r>
            <w:r>
              <w:rPr>
                <w:rFonts w:hint="default" w:ascii="Arial" w:hAnsi="Arial" w:eastAsia="宋体" w:cs="Arial"/>
                <w:kern w:val="2"/>
                <w:sz w:val="18"/>
                <w:szCs w:val="18"/>
                <w:lang w:val="en-US" w:eastAsia="zh-CN" w:bidi="ar"/>
              </w:rPr>
              <w:t>)</w:t>
            </w:r>
          </w:p>
          <w:p>
            <w:pPr>
              <w:pStyle w:val="7"/>
              <w:spacing w:before="40" w:after="40"/>
              <w:rPr>
                <w:rFonts w:hint="default" w:ascii="Arial" w:hAnsi="Arial" w:eastAsia="宋体" w:cs="Arial"/>
                <w:color w:val="auto"/>
                <w:sz w:val="18"/>
                <w:szCs w:val="18"/>
                <w:lang w:val="en-US" w:eastAsia="zh-CN"/>
              </w:rPr>
            </w:pP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footerReference r:id="rId4"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cida Sans">
    <w:altName w:val="苹方-简"/>
    <w:panose1 w:val="00000000000000000000"/>
    <w:charset w:val="00"/>
    <w:family w:val="swiss"/>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bookmarkStart w:id="0" w:name="_GoBack"/>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9FDF9670"/>
    <w:rsid w:val="BEBE0194"/>
    <w:rsid w:val="FFFF492B"/>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1047</Words>
  <Characters>5973</Characters>
  <Lines>1</Lines>
  <Paragraphs>1</Paragraphs>
  <TotalTime>1</TotalTime>
  <ScaleCrop>false</ScaleCrop>
  <LinksUpToDate>false</LinksUpToDate>
  <CharactersWithSpaces>7006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2020-11-25T03:02:00Z</dcterms:created>
  <dc:creator>mocampo</dc:creator>
  <cp:lastModifiedBy>RUNING</cp:lastModifiedBy>
  <cp:lastPrinted>2020-11-25T03:02:00Z</cp:lastPrinted>
  <dcterms:modified xsi:type="dcterms:W3CDTF">2024-04-13T15:21:27Z</dcterms:modified>
  <dc:title>Microsoft Word - PRISMA 2009 Checklist.doc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F4F9E6E7FF3B2C120AE50866E7AFFA84_42</vt:lpwstr>
  </property>
</Properties>
</file>