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9BAF" w14:textId="77777777" w:rsidR="00D22BF4" w:rsidRPr="00977D59" w:rsidRDefault="00D22BF4">
      <w:pPr>
        <w:rPr>
          <w:b/>
          <w:bCs/>
          <w:sz w:val="28"/>
          <w:szCs w:val="28"/>
        </w:rPr>
      </w:pPr>
      <w:r w:rsidRPr="00977D59">
        <w:rPr>
          <w:b/>
          <w:bCs/>
          <w:sz w:val="28"/>
          <w:szCs w:val="28"/>
        </w:rPr>
        <w:t>Supplementary material</w:t>
      </w:r>
    </w:p>
    <w:p w14:paraId="247C68E9" w14:textId="77777777" w:rsidR="00C22D62" w:rsidRPr="00977D59" w:rsidRDefault="00C22D62">
      <w:pPr>
        <w:rPr>
          <w:bCs/>
        </w:rPr>
      </w:pPr>
    </w:p>
    <w:p w14:paraId="5FA4068C" w14:textId="6647EA28" w:rsidR="00C22D62" w:rsidRPr="007A1D13" w:rsidRDefault="00634312">
      <w:pPr>
        <w:rPr>
          <w:b/>
        </w:rPr>
      </w:pPr>
      <w:r w:rsidRPr="007A1D13">
        <w:rPr>
          <w:b/>
        </w:rPr>
        <w:t xml:space="preserve">Natural grazing by horses and cattle promotes bird diversity in a restored European alluvial grassland </w:t>
      </w:r>
    </w:p>
    <w:p w14:paraId="5F3B9091" w14:textId="77777777" w:rsidR="00977D59" w:rsidRPr="00977D59" w:rsidRDefault="00977D59"/>
    <w:p w14:paraId="0D0E3567" w14:textId="050256D1" w:rsidR="00C22D62" w:rsidRPr="00977D59" w:rsidRDefault="00C22D62" w:rsidP="00C22D62">
      <w:pPr>
        <w:rPr>
          <w:bCs/>
        </w:rPr>
      </w:pPr>
      <w:r w:rsidRPr="00977D59">
        <w:rPr>
          <w:bCs/>
        </w:rPr>
        <w:t xml:space="preserve">Journal: </w:t>
      </w:r>
      <w:proofErr w:type="spellStart"/>
      <w:r w:rsidR="00977D59">
        <w:rPr>
          <w:bCs/>
        </w:rPr>
        <w:t>PeerJ</w:t>
      </w:r>
      <w:proofErr w:type="spellEnd"/>
    </w:p>
    <w:p w14:paraId="7BC433B8" w14:textId="7AD887B7" w:rsidR="00C22D62" w:rsidRPr="00977D59" w:rsidRDefault="00C22D62" w:rsidP="00C22D62">
      <w:pPr>
        <w:rPr>
          <w:bCs/>
        </w:rPr>
      </w:pPr>
      <w:r w:rsidRPr="00977D59">
        <w:t>Authors: Lovász, L, Korner-</w:t>
      </w:r>
      <w:proofErr w:type="spellStart"/>
      <w:r w:rsidRPr="00977D59">
        <w:t>Nievergelt</w:t>
      </w:r>
      <w:proofErr w:type="spellEnd"/>
      <w:r w:rsidRPr="00977D59">
        <w:t xml:space="preserve">, F, </w:t>
      </w:r>
      <w:proofErr w:type="spellStart"/>
      <w:r w:rsidRPr="00977D59">
        <w:t>Amrhein</w:t>
      </w:r>
      <w:proofErr w:type="spellEnd"/>
      <w:r w:rsidRPr="00977D59">
        <w:t xml:space="preserve">, V. </w:t>
      </w:r>
    </w:p>
    <w:p w14:paraId="3FB1B675" w14:textId="0060BF5E" w:rsidR="00C22D62" w:rsidRPr="00977D59" w:rsidRDefault="00C22D62" w:rsidP="00C22D62">
      <w:pPr>
        <w:rPr>
          <w:bCs/>
        </w:rPr>
      </w:pPr>
      <w:r w:rsidRPr="00977D59">
        <w:rPr>
          <w:bCs/>
        </w:rPr>
        <w:t xml:space="preserve">Corresponding author email: </w:t>
      </w:r>
      <w:r w:rsidRPr="00634312">
        <w:rPr>
          <w:bCs/>
        </w:rPr>
        <w:t>lilla.lovasz@unibas.ch</w:t>
      </w:r>
      <w:r w:rsidRPr="00977D59">
        <w:rPr>
          <w:bCs/>
        </w:rPr>
        <w:t>; lov</w:t>
      </w:r>
      <w:r w:rsidR="00634312">
        <w:rPr>
          <w:bCs/>
        </w:rPr>
        <w:t>a</w:t>
      </w:r>
      <w:r w:rsidRPr="00977D59">
        <w:rPr>
          <w:bCs/>
        </w:rPr>
        <w:t>sz.lilla@yahoo.com</w:t>
      </w:r>
    </w:p>
    <w:p w14:paraId="57996056" w14:textId="31010CEF" w:rsidR="00C22D62" w:rsidRPr="00C22D62" w:rsidRDefault="00C22D62">
      <w:pPr>
        <w:rPr>
          <w:rFonts w:asciiTheme="minorHAnsi" w:hAnsiTheme="minorHAnsi" w:cstheme="minorHAnsi"/>
        </w:rPr>
      </w:pPr>
    </w:p>
    <w:p w14:paraId="02F56830" w14:textId="77777777" w:rsidR="00D22BF4" w:rsidRDefault="00D22BF4">
      <w:pPr>
        <w:rPr>
          <w:rFonts w:asciiTheme="minorHAnsi" w:hAnsiTheme="minorHAnsi" w:cstheme="minorHAnsi"/>
        </w:rPr>
      </w:pPr>
    </w:p>
    <w:p w14:paraId="66CE043E" w14:textId="77777777" w:rsidR="001051C1" w:rsidRDefault="001051C1">
      <w:pPr>
        <w:rPr>
          <w:rFonts w:asciiTheme="minorHAnsi" w:hAnsiTheme="minorHAnsi" w:cstheme="minorHAnsi"/>
        </w:rPr>
      </w:pPr>
    </w:p>
    <w:p w14:paraId="09554C66" w14:textId="77777777" w:rsidR="001051C1" w:rsidRDefault="001051C1">
      <w:pPr>
        <w:rPr>
          <w:rFonts w:asciiTheme="minorHAnsi" w:hAnsiTheme="minorHAnsi" w:cstheme="minorHAnsi"/>
        </w:rPr>
      </w:pPr>
    </w:p>
    <w:p w14:paraId="1D9481E6" w14:textId="77777777" w:rsidR="001051C1" w:rsidRDefault="001051C1">
      <w:pPr>
        <w:rPr>
          <w:rFonts w:asciiTheme="minorHAnsi" w:hAnsiTheme="minorHAnsi" w:cstheme="minorHAnsi"/>
        </w:rPr>
      </w:pPr>
    </w:p>
    <w:p w14:paraId="1F817447" w14:textId="77777777" w:rsidR="000F112F" w:rsidRDefault="000F112F">
      <w:pPr>
        <w:rPr>
          <w:rFonts w:asciiTheme="minorHAnsi" w:hAnsiTheme="minorHAnsi" w:cstheme="minorHAnsi"/>
        </w:rPr>
      </w:pPr>
    </w:p>
    <w:p w14:paraId="418D6D6A" w14:textId="77777777" w:rsidR="000F112F" w:rsidRPr="00977D59" w:rsidRDefault="000F112F" w:rsidP="000F112F">
      <w:pPr>
        <w:rPr>
          <w:sz w:val="28"/>
          <w:szCs w:val="28"/>
        </w:rPr>
      </w:pPr>
      <w:r w:rsidRPr="00977D59">
        <w:rPr>
          <w:b/>
          <w:bCs/>
          <w:iCs/>
          <w:color w:val="000000" w:themeColor="text1"/>
          <w:sz w:val="22"/>
          <w:szCs w:val="36"/>
        </w:rPr>
        <w:t>Table 1</w:t>
      </w:r>
      <w:r w:rsidRPr="00977D59">
        <w:rPr>
          <w:iCs/>
          <w:color w:val="000000" w:themeColor="text1"/>
          <w:sz w:val="22"/>
          <w:szCs w:val="36"/>
        </w:rPr>
        <w:t xml:space="preserve"> Criteria for classifying the bird species of our main study area into guilds </w:t>
      </w:r>
    </w:p>
    <w:p w14:paraId="69AB58F1" w14:textId="77777777" w:rsidR="000F112F" w:rsidRPr="00977D59" w:rsidRDefault="000F112F" w:rsidP="000F112F"/>
    <w:p w14:paraId="5F84B031" w14:textId="77777777" w:rsidR="000F112F" w:rsidRPr="00977D59" w:rsidRDefault="000F112F" w:rsidP="000F112F">
      <w:pPr>
        <w:jc w:val="center"/>
      </w:pPr>
    </w:p>
    <w:p w14:paraId="465EE53F" w14:textId="77777777" w:rsidR="000F112F" w:rsidRPr="00977D59" w:rsidRDefault="000F112F"/>
    <w:p w14:paraId="136E4C72" w14:textId="77777777" w:rsidR="001051C1" w:rsidRDefault="001051C1" w:rsidP="000F112F">
      <w:pPr>
        <w:rPr>
          <w:b/>
          <w:bCs/>
          <w:sz w:val="22"/>
          <w:szCs w:val="22"/>
        </w:rPr>
      </w:pPr>
    </w:p>
    <w:p w14:paraId="47856C8C" w14:textId="77777777" w:rsidR="001051C1" w:rsidRDefault="001051C1" w:rsidP="000F112F">
      <w:pPr>
        <w:rPr>
          <w:b/>
          <w:bCs/>
          <w:sz w:val="22"/>
          <w:szCs w:val="22"/>
        </w:rPr>
      </w:pPr>
    </w:p>
    <w:p w14:paraId="391F6C6C" w14:textId="77777777" w:rsidR="001051C1" w:rsidRDefault="001051C1" w:rsidP="000F112F">
      <w:pPr>
        <w:rPr>
          <w:b/>
          <w:bCs/>
          <w:sz w:val="22"/>
          <w:szCs w:val="22"/>
        </w:rPr>
      </w:pPr>
    </w:p>
    <w:p w14:paraId="65007412" w14:textId="77777777" w:rsidR="001051C1" w:rsidRDefault="001051C1" w:rsidP="000F112F">
      <w:pPr>
        <w:rPr>
          <w:b/>
          <w:bCs/>
          <w:sz w:val="22"/>
          <w:szCs w:val="22"/>
        </w:rPr>
      </w:pPr>
    </w:p>
    <w:p w14:paraId="71E398BB" w14:textId="77777777" w:rsidR="001051C1" w:rsidRDefault="001051C1" w:rsidP="000F112F">
      <w:pPr>
        <w:rPr>
          <w:b/>
          <w:bCs/>
          <w:sz w:val="22"/>
          <w:szCs w:val="22"/>
        </w:rPr>
      </w:pPr>
    </w:p>
    <w:p w14:paraId="025054AD" w14:textId="5D71CD73" w:rsidR="000F112F" w:rsidRPr="00977D59" w:rsidRDefault="000F112F" w:rsidP="000F112F">
      <w:pPr>
        <w:rPr>
          <w:sz w:val="22"/>
          <w:szCs w:val="22"/>
        </w:rPr>
      </w:pPr>
      <w:r w:rsidRPr="00977D59">
        <w:rPr>
          <w:b/>
          <w:bCs/>
          <w:sz w:val="22"/>
          <w:szCs w:val="22"/>
        </w:rPr>
        <w:t>Table 2</w:t>
      </w:r>
      <w:r w:rsidRPr="00977D59">
        <w:rPr>
          <w:sz w:val="22"/>
          <w:szCs w:val="22"/>
        </w:rPr>
        <w:t xml:space="preserve"> List of species and number of individuals counted on the Rhine island (on the main and control site)</w:t>
      </w:r>
    </w:p>
    <w:p w14:paraId="4CB4C27E" w14:textId="240DF44A" w:rsidR="001051C1" w:rsidRDefault="001051C1">
      <w:pPr>
        <w:rPr>
          <w:rFonts w:asciiTheme="minorHAnsi" w:hAnsiTheme="minorHAnsi" w:cstheme="minorHAnsi"/>
        </w:rPr>
      </w:pPr>
      <w:r>
        <w:rPr>
          <w:rFonts w:asciiTheme="minorHAnsi" w:hAnsiTheme="minorHAnsi" w:cstheme="minorHAnsi"/>
        </w:rPr>
        <w:br w:type="page"/>
      </w:r>
    </w:p>
    <w:p w14:paraId="46617C85" w14:textId="77777777" w:rsidR="000F112F" w:rsidRDefault="000F112F">
      <w:pPr>
        <w:rPr>
          <w:rFonts w:asciiTheme="minorHAnsi" w:hAnsiTheme="minorHAnsi" w:cstheme="minorHAnsi"/>
        </w:rPr>
      </w:pPr>
    </w:p>
    <w:p w14:paraId="7C30227D" w14:textId="77777777" w:rsidR="00E55826" w:rsidRDefault="00E55826" w:rsidP="00E809E3">
      <w:pPr>
        <w:autoSpaceDE w:val="0"/>
        <w:autoSpaceDN w:val="0"/>
        <w:adjustRightInd w:val="0"/>
        <w:rPr>
          <w:rFonts w:eastAsiaTheme="minorHAnsi"/>
          <w:b/>
          <w:bCs/>
          <w:lang w:val="en-GB"/>
        </w:rPr>
      </w:pPr>
    </w:p>
    <w:p w14:paraId="3D82B6DC" w14:textId="2385BDAA" w:rsidR="00AF1B94" w:rsidRPr="00E77E30" w:rsidRDefault="007946D7" w:rsidP="00AF1B94">
      <w:pPr>
        <w:rPr>
          <w:lang w:val="hu-HU"/>
        </w:rPr>
      </w:pPr>
      <w:r>
        <w:rPr>
          <w:rFonts w:eastAsiaTheme="minorHAnsi"/>
          <w:b/>
          <w:bCs/>
          <w:lang w:val="en-GB"/>
        </w:rPr>
        <w:t xml:space="preserve">Suppl. </w:t>
      </w:r>
      <w:r w:rsidRPr="00E809E3">
        <w:rPr>
          <w:rFonts w:eastAsiaTheme="minorHAnsi"/>
          <w:b/>
          <w:bCs/>
          <w:lang w:val="en-GB"/>
        </w:rPr>
        <w:t xml:space="preserve">Fig. </w:t>
      </w:r>
      <w:r>
        <w:rPr>
          <w:rFonts w:eastAsiaTheme="minorHAnsi"/>
          <w:b/>
          <w:bCs/>
          <w:lang w:val="en-GB"/>
        </w:rPr>
        <w:t xml:space="preserve">1 </w:t>
      </w:r>
      <w:r w:rsidRPr="004A777B">
        <w:rPr>
          <w:lang w:val="en-GB"/>
        </w:rPr>
        <w:t xml:space="preserve">Bird observation transects </w:t>
      </w:r>
      <w:r>
        <w:rPr>
          <w:lang w:val="en-GB"/>
        </w:rPr>
        <w:t>in</w:t>
      </w:r>
      <w:r w:rsidRPr="004A777B">
        <w:rPr>
          <w:lang w:val="en-GB"/>
        </w:rPr>
        <w:t xml:space="preserve"> the main study site (yellow) and </w:t>
      </w:r>
      <w:r>
        <w:rPr>
          <w:lang w:val="en-GB"/>
        </w:rPr>
        <w:t>in t</w:t>
      </w:r>
      <w:r w:rsidRPr="004A777B">
        <w:rPr>
          <w:lang w:val="en-GB"/>
        </w:rPr>
        <w:t xml:space="preserve">he </w:t>
      </w:r>
      <w:r>
        <w:rPr>
          <w:lang w:val="en-GB"/>
        </w:rPr>
        <w:t>control sites (white). The dashed yellow line indicates the fence around the main study site, while the dotted white lines are approximate boundaries of the sampled area (as no fence existed at the time of the surveys).</w:t>
      </w:r>
      <w:r w:rsidR="00AF1B94">
        <w:rPr>
          <w:lang w:val="en-GB"/>
        </w:rPr>
        <w:t xml:space="preserve"> (</w:t>
      </w:r>
      <w:r w:rsidR="008D4457">
        <w:rPr>
          <w:lang w:val="en-GB"/>
        </w:rPr>
        <w:t xml:space="preserve">Base map: </w:t>
      </w:r>
      <w:r w:rsidR="00AF1B94">
        <w:rPr>
          <w:lang w:val="en-GB"/>
        </w:rPr>
        <w:t xml:space="preserve">Google Maps, </w:t>
      </w:r>
      <w:r w:rsidR="00AF1B94">
        <w:rPr>
          <w:lang w:val="hu-HU"/>
        </w:rPr>
        <w:t xml:space="preserve">Map </w:t>
      </w:r>
      <w:proofErr w:type="spellStart"/>
      <w:r w:rsidR="00AF1B94">
        <w:rPr>
          <w:lang w:val="hu-HU"/>
        </w:rPr>
        <w:t>data</w:t>
      </w:r>
      <w:proofErr w:type="spellEnd"/>
      <w:r w:rsidR="00AF1B94">
        <w:rPr>
          <w:lang w:val="hu-HU"/>
        </w:rPr>
        <w:t xml:space="preserve"> ©2024 </w:t>
      </w:r>
      <w:proofErr w:type="spellStart"/>
      <w:r w:rsidR="00AF1B94">
        <w:rPr>
          <w:lang w:val="hu-HU"/>
        </w:rPr>
        <w:t>GeoBasis</w:t>
      </w:r>
      <w:proofErr w:type="spellEnd"/>
      <w:r w:rsidR="00AF1B94">
        <w:rPr>
          <w:lang w:val="hu-HU"/>
        </w:rPr>
        <w:t>-DE/BKG ©2009, Google France</w:t>
      </w:r>
      <w:r w:rsidR="00AF1B94">
        <w:rPr>
          <w:lang w:val="hu-HU"/>
        </w:rPr>
        <w:t>)</w:t>
      </w:r>
    </w:p>
    <w:p w14:paraId="29775F4A" w14:textId="5AADE93E" w:rsidR="007946D7" w:rsidRPr="00AF1B94" w:rsidRDefault="007946D7" w:rsidP="00E809E3">
      <w:pPr>
        <w:autoSpaceDE w:val="0"/>
        <w:autoSpaceDN w:val="0"/>
        <w:adjustRightInd w:val="0"/>
        <w:rPr>
          <w:rFonts w:eastAsiaTheme="minorHAnsi"/>
          <w:b/>
          <w:bCs/>
          <w:lang w:val="hu-HU"/>
        </w:rPr>
      </w:pPr>
    </w:p>
    <w:p w14:paraId="61930877" w14:textId="60B8B437" w:rsidR="007946D7" w:rsidRDefault="007946D7">
      <w:pPr>
        <w:rPr>
          <w:rFonts w:eastAsiaTheme="minorHAnsi"/>
          <w:b/>
          <w:bCs/>
          <w:lang w:val="en-GB"/>
        </w:rPr>
      </w:pPr>
      <w:r>
        <w:rPr>
          <w:rFonts w:eastAsiaTheme="minorHAnsi"/>
          <w:b/>
          <w:bCs/>
          <w:lang w:val="en-GB"/>
        </w:rPr>
        <w:br w:type="page"/>
      </w:r>
    </w:p>
    <w:p w14:paraId="3BC4EE0B" w14:textId="0E82F279" w:rsidR="00536DED" w:rsidRPr="00E809E3" w:rsidRDefault="00DE7DDF" w:rsidP="00E809E3">
      <w:pPr>
        <w:autoSpaceDE w:val="0"/>
        <w:autoSpaceDN w:val="0"/>
        <w:adjustRightInd w:val="0"/>
      </w:pPr>
      <w:r>
        <w:rPr>
          <w:rFonts w:eastAsiaTheme="minorHAnsi"/>
          <w:b/>
          <w:bCs/>
          <w:lang w:val="en-GB"/>
        </w:rPr>
        <w:lastRenderedPageBreak/>
        <w:t xml:space="preserve">Suppl. </w:t>
      </w:r>
      <w:r w:rsidR="00E809E3" w:rsidRPr="00E809E3">
        <w:rPr>
          <w:rFonts w:eastAsiaTheme="minorHAnsi"/>
          <w:b/>
          <w:bCs/>
          <w:lang w:val="en-GB"/>
        </w:rPr>
        <w:t xml:space="preserve">Fig. </w:t>
      </w:r>
      <w:r w:rsidR="007946D7">
        <w:rPr>
          <w:rFonts w:eastAsiaTheme="minorHAnsi"/>
          <w:b/>
          <w:bCs/>
          <w:lang w:val="en-GB"/>
        </w:rPr>
        <w:t>2</w:t>
      </w:r>
      <w:r w:rsidR="00E809E3">
        <w:rPr>
          <w:rFonts w:eastAsiaTheme="minorHAnsi"/>
          <w:lang w:val="en-GB"/>
        </w:rPr>
        <w:t xml:space="preserve"> </w:t>
      </w:r>
      <w:r w:rsidR="00E809E3" w:rsidRPr="00E809E3">
        <w:rPr>
          <w:rFonts w:eastAsiaTheme="minorHAnsi"/>
          <w:lang w:val="en-GB"/>
        </w:rPr>
        <w:t>Abundance of birds of the four guilds in relation to land cover types</w:t>
      </w:r>
      <w:r w:rsidR="00E809E3">
        <w:rPr>
          <w:rFonts w:eastAsiaTheme="minorHAnsi"/>
          <w:lang w:val="en-GB"/>
        </w:rPr>
        <w:t xml:space="preserve">. </w:t>
      </w:r>
      <w:r w:rsidR="00E809E3" w:rsidRPr="00E809E3">
        <w:rPr>
          <w:rFonts w:eastAsiaTheme="minorHAnsi"/>
          <w:lang w:val="en-GB"/>
        </w:rPr>
        <w:t>Number of individuals (grey dots) and average number of individuals (regression lines, with 95% compatibility intervals represented as dotted lines): a) aerial foraging birds; b) open-area foraging birds; c) wetland-foraging birds; d) woodland-foraging birds</w:t>
      </w:r>
    </w:p>
    <w:p w14:paraId="6CDC092D" w14:textId="7E383340" w:rsidR="00E809E3" w:rsidRDefault="00E809E3">
      <w:r>
        <w:br w:type="page"/>
      </w:r>
    </w:p>
    <w:p w14:paraId="4D1329EA" w14:textId="77777777" w:rsidR="00E809E3" w:rsidRDefault="00E809E3" w:rsidP="00536DED"/>
    <w:p w14:paraId="0CECEDBF" w14:textId="28BF131E" w:rsidR="00536DED" w:rsidRDefault="00DE7DDF" w:rsidP="00536DED">
      <w:pPr>
        <w:pStyle w:val="Caption"/>
        <w:rPr>
          <w:rFonts w:cstheme="minorHAnsi"/>
          <w:i w:val="0"/>
          <w:color w:val="000000" w:themeColor="text1"/>
          <w:sz w:val="22"/>
          <w:szCs w:val="22"/>
        </w:rPr>
      </w:pPr>
      <w:r>
        <w:rPr>
          <w:rFonts w:ascii="Times New Roman" w:hAnsi="Times New Roman" w:cs="Times New Roman"/>
          <w:b/>
          <w:bCs/>
          <w:i w:val="0"/>
          <w:color w:val="000000" w:themeColor="text1"/>
          <w:sz w:val="24"/>
          <w:szCs w:val="24"/>
        </w:rPr>
        <w:t xml:space="preserve">Suppl. </w:t>
      </w:r>
      <w:r w:rsidR="00536DED" w:rsidRPr="00977D59">
        <w:rPr>
          <w:rFonts w:ascii="Times New Roman" w:hAnsi="Times New Roman" w:cs="Times New Roman"/>
          <w:b/>
          <w:bCs/>
          <w:i w:val="0"/>
          <w:color w:val="000000" w:themeColor="text1"/>
          <w:sz w:val="24"/>
          <w:szCs w:val="24"/>
        </w:rPr>
        <w:t xml:space="preserve">Fig. </w:t>
      </w:r>
      <w:r w:rsidR="007946D7">
        <w:rPr>
          <w:rFonts w:ascii="Times New Roman" w:hAnsi="Times New Roman" w:cs="Times New Roman"/>
          <w:b/>
          <w:bCs/>
          <w:i w:val="0"/>
          <w:color w:val="000000" w:themeColor="text1"/>
          <w:sz w:val="24"/>
          <w:szCs w:val="24"/>
        </w:rPr>
        <w:t>3</w:t>
      </w:r>
      <w:r w:rsidR="00536DED" w:rsidRPr="00977D59">
        <w:rPr>
          <w:rFonts w:ascii="Times New Roman" w:hAnsi="Times New Roman" w:cs="Times New Roman"/>
          <w:i w:val="0"/>
          <w:color w:val="000000" w:themeColor="text1"/>
          <w:sz w:val="24"/>
          <w:szCs w:val="24"/>
        </w:rPr>
        <w:t xml:space="preserve"> Number of species and average number of species per grid cell in relation to grazer density on the median day of the study period (1</w:t>
      </w:r>
      <w:r w:rsidR="00536DED" w:rsidRPr="00977D59">
        <w:rPr>
          <w:rFonts w:ascii="Times New Roman" w:hAnsi="Times New Roman" w:cs="Times New Roman"/>
          <w:i w:val="0"/>
          <w:color w:val="000000" w:themeColor="text1"/>
          <w:sz w:val="24"/>
          <w:szCs w:val="24"/>
          <w:vertAlign w:val="superscript"/>
        </w:rPr>
        <w:t>st</w:t>
      </w:r>
      <w:r w:rsidR="00536DED" w:rsidRPr="00977D59">
        <w:rPr>
          <w:rFonts w:ascii="Times New Roman" w:hAnsi="Times New Roman" w:cs="Times New Roman"/>
          <w:i w:val="0"/>
          <w:color w:val="000000" w:themeColor="text1"/>
          <w:sz w:val="24"/>
          <w:szCs w:val="24"/>
        </w:rPr>
        <w:t xml:space="preserve"> June). Left figure: horizontal boxplots are the number of species per grid cell per survey. Sample sizes refer to the sum of the number of grid cells where the respective number of species was found during the surveys. On the right, the regression line is the average number of species per grid cell, and dotted lines are compatibility intervals</w:t>
      </w:r>
    </w:p>
    <w:p w14:paraId="41867D71" w14:textId="358B0E97" w:rsidR="00977D59" w:rsidRPr="00977D59" w:rsidRDefault="00977D59" w:rsidP="00977D59"/>
    <w:p w14:paraId="0DD68A09" w14:textId="3B649D26" w:rsidR="00536DED" w:rsidRDefault="00536DED">
      <w:pPr>
        <w:rPr>
          <w:rFonts w:asciiTheme="minorHAnsi" w:hAnsiTheme="minorHAnsi" w:cstheme="minorHAnsi"/>
        </w:rPr>
      </w:pPr>
    </w:p>
    <w:p w14:paraId="58A07EF7" w14:textId="2033A7D8" w:rsidR="00E809E3" w:rsidRDefault="00E809E3">
      <w:pPr>
        <w:rPr>
          <w:rFonts w:asciiTheme="minorHAnsi" w:hAnsiTheme="minorHAnsi" w:cstheme="minorHAnsi"/>
        </w:rPr>
      </w:pPr>
      <w:r>
        <w:rPr>
          <w:rFonts w:asciiTheme="minorHAnsi" w:hAnsiTheme="minorHAnsi" w:cstheme="minorHAnsi"/>
        </w:rPr>
        <w:br w:type="page"/>
      </w:r>
    </w:p>
    <w:p w14:paraId="2FBE5847" w14:textId="77777777" w:rsidR="00E809E3" w:rsidRPr="004B37F4" w:rsidRDefault="00E809E3" w:rsidP="00E809E3">
      <w:pPr>
        <w:rPr>
          <w:rFonts w:cs="Arial"/>
          <w:b/>
          <w:bCs/>
          <w:sz w:val="28"/>
          <w:szCs w:val="28"/>
        </w:rPr>
      </w:pPr>
      <w:r w:rsidRPr="004B37F4">
        <w:rPr>
          <w:rFonts w:cs="Arial"/>
          <w:b/>
          <w:bCs/>
          <w:sz w:val="28"/>
          <w:szCs w:val="28"/>
        </w:rPr>
        <w:lastRenderedPageBreak/>
        <w:t>Parameter estimates of the model parameters of all models used</w:t>
      </w:r>
    </w:p>
    <w:p w14:paraId="344D5903" w14:textId="77777777" w:rsidR="00E809E3" w:rsidRDefault="00E809E3" w:rsidP="00E809E3">
      <w:pPr>
        <w:rPr>
          <w:rFonts w:asciiTheme="minorHAnsi" w:hAnsiTheme="minorHAnsi" w:cstheme="minorHAnsi"/>
        </w:rPr>
      </w:pPr>
    </w:p>
    <w:p w14:paraId="165C8AEE" w14:textId="1C06E417" w:rsidR="00E809E3" w:rsidRPr="00977D59" w:rsidRDefault="00E809E3" w:rsidP="00E809E3">
      <w:pPr>
        <w:rPr>
          <w:b/>
          <w:bCs/>
          <w:sz w:val="22"/>
          <w:szCs w:val="22"/>
          <w:lang w:val="en-GB"/>
        </w:rPr>
      </w:pPr>
      <w:r w:rsidRPr="00977D59">
        <w:rPr>
          <w:b/>
          <w:bCs/>
          <w:sz w:val="22"/>
          <w:szCs w:val="22"/>
          <w:lang w:val="en-GB"/>
        </w:rPr>
        <w:t xml:space="preserve"> (</w:t>
      </w:r>
      <w:r>
        <w:rPr>
          <w:b/>
          <w:bCs/>
          <w:sz w:val="22"/>
          <w:szCs w:val="22"/>
          <w:lang w:val="en-GB"/>
        </w:rPr>
        <w:t xml:space="preserve">Respective figures: </w:t>
      </w:r>
      <w:r w:rsidR="00D757F4" w:rsidRPr="00977D59">
        <w:rPr>
          <w:b/>
          <w:bCs/>
          <w:sz w:val="22"/>
          <w:szCs w:val="22"/>
          <w:lang w:val="en-GB"/>
        </w:rPr>
        <w:t xml:space="preserve">Fig </w:t>
      </w:r>
      <w:r w:rsidR="00D757F4">
        <w:rPr>
          <w:b/>
          <w:bCs/>
          <w:sz w:val="22"/>
          <w:szCs w:val="22"/>
          <w:lang w:val="en-GB"/>
        </w:rPr>
        <w:t xml:space="preserve">4 and </w:t>
      </w:r>
      <w:r w:rsidR="00F41E49">
        <w:rPr>
          <w:b/>
          <w:bCs/>
          <w:sz w:val="22"/>
          <w:szCs w:val="22"/>
          <w:lang w:val="en-GB"/>
        </w:rPr>
        <w:t xml:space="preserve">Suppl. </w:t>
      </w:r>
      <w:r w:rsidRPr="00977D59">
        <w:rPr>
          <w:b/>
          <w:bCs/>
          <w:sz w:val="22"/>
          <w:szCs w:val="22"/>
          <w:lang w:val="en-GB"/>
        </w:rPr>
        <w:t xml:space="preserve">Fig </w:t>
      </w:r>
      <w:r w:rsidR="00F41E49">
        <w:rPr>
          <w:b/>
          <w:bCs/>
          <w:sz w:val="22"/>
          <w:szCs w:val="22"/>
          <w:lang w:val="en-GB"/>
        </w:rPr>
        <w:t>1</w:t>
      </w:r>
      <w:r>
        <w:rPr>
          <w:b/>
          <w:bCs/>
          <w:sz w:val="22"/>
          <w:szCs w:val="22"/>
          <w:lang w:val="en-GB"/>
        </w:rPr>
        <w:t>a-d</w:t>
      </w:r>
      <w:r w:rsidR="00D757F4">
        <w:rPr>
          <w:b/>
          <w:bCs/>
          <w:sz w:val="22"/>
          <w:szCs w:val="22"/>
          <w:lang w:val="en-GB"/>
        </w:rPr>
        <w:t>)</w:t>
      </w:r>
      <w:r w:rsidRPr="00977D59">
        <w:rPr>
          <w:b/>
          <w:bCs/>
          <w:sz w:val="22"/>
          <w:szCs w:val="22"/>
          <w:lang w:val="en-GB"/>
        </w:rPr>
        <w:t xml:space="preserve"> </w:t>
      </w:r>
    </w:p>
    <w:p w14:paraId="774A80D5" w14:textId="77777777" w:rsidR="00E809E3" w:rsidRPr="00977D59" w:rsidRDefault="00E809E3" w:rsidP="00E809E3">
      <w:pPr>
        <w:rPr>
          <w:sz w:val="22"/>
          <w:szCs w:val="22"/>
          <w:lang w:val="en-GB"/>
        </w:rPr>
      </w:pPr>
    </w:p>
    <w:p w14:paraId="003D6A50" w14:textId="2E1E9C81" w:rsidR="00E809E3" w:rsidRPr="00977D59" w:rsidRDefault="00E809E3" w:rsidP="00E809E3">
      <w:pPr>
        <w:rPr>
          <w:rFonts w:asciiTheme="minorHAnsi" w:hAnsiTheme="minorHAnsi" w:cstheme="minorHAnsi"/>
          <w:lang w:val="en-GB"/>
        </w:rPr>
      </w:pPr>
      <w:r w:rsidRPr="00977D59">
        <w:rPr>
          <w:lang w:val="en-GB"/>
        </w:rPr>
        <w:t xml:space="preserve">Parameter estimates (median, lower and upper limits of the 95% CI) of the model for </w:t>
      </w:r>
      <w:r w:rsidRPr="00977D59">
        <w:rPr>
          <w:b/>
          <w:bCs/>
          <w:lang w:val="en-GB"/>
        </w:rPr>
        <w:t>species richness</w:t>
      </w:r>
      <w:r w:rsidRPr="00977D59">
        <w:rPr>
          <w:lang w:val="en-GB"/>
        </w:rPr>
        <w:t xml:space="preserve">, a zero-inflated negative binomial additive mixed model. All predictor variables were standardised (so that their mean was zero and their standard deviation one) except surface water that was transformed into an indicator variable. Additionally to the predictors presented in the table, a two-dimensional tensor product smooth was used for grazing intensity and date presented in </w:t>
      </w:r>
      <w:r w:rsidRPr="00D757F4">
        <w:rPr>
          <w:b/>
          <w:bCs/>
          <w:lang w:val="en-GB"/>
        </w:rPr>
        <w:t xml:space="preserve">Fig </w:t>
      </w:r>
      <w:r w:rsidR="00DE7DDF" w:rsidRPr="00D757F4">
        <w:rPr>
          <w:b/>
          <w:bCs/>
          <w:lang w:val="en-GB"/>
        </w:rPr>
        <w:t>4</w:t>
      </w:r>
      <w:r w:rsidRPr="00977D59">
        <w:rPr>
          <w:lang w:val="en-GB"/>
        </w:rPr>
        <w:t>.</w:t>
      </w:r>
      <w:r w:rsidRPr="00977D59">
        <w:rPr>
          <w:rFonts w:asciiTheme="minorHAnsi" w:hAnsiTheme="minorHAnsi" w:cstheme="minorHAnsi"/>
          <w:lang w:val="en-GB"/>
        </w:rPr>
        <w:t xml:space="preserve"> </w:t>
      </w:r>
    </w:p>
    <w:p w14:paraId="4F242700" w14:textId="77777777" w:rsidR="00E809E3" w:rsidRPr="00811E00" w:rsidRDefault="00E809E3" w:rsidP="00E809E3">
      <w:pPr>
        <w:rPr>
          <w:lang w:val="en-GB"/>
        </w:rPr>
      </w:pPr>
    </w:p>
    <w:p w14:paraId="38F8FDB9" w14:textId="77777777" w:rsidR="00E809E3" w:rsidRPr="00566951"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20"/>
          <w:szCs w:val="20"/>
          <w:bdr w:val="none" w:sz="0" w:space="0" w:color="auto" w:frame="1"/>
          <w:lang w:val="en-GB" w:eastAsia="de-CH"/>
        </w:rPr>
      </w:pPr>
      <w:r w:rsidRPr="00811E00">
        <w:rPr>
          <w:rFonts w:ascii="Lucida Console" w:hAnsi="Lucida Console" w:cs="Courier New"/>
          <w:color w:val="000000"/>
          <w:sz w:val="20"/>
          <w:szCs w:val="20"/>
          <w:bdr w:val="none" w:sz="0" w:space="0" w:color="auto" w:frame="1"/>
          <w:lang w:val="en-GB" w:eastAsia="de-CH"/>
        </w:rPr>
        <w:t xml:space="preserve">                      50%  2.5% 97.5%</w:t>
      </w:r>
    </w:p>
    <w:p w14:paraId="432A7873" w14:textId="77777777" w:rsidR="00E809E3" w:rsidRPr="00811E00"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i/>
          <w:iCs/>
          <w:color w:val="000000"/>
          <w:sz w:val="20"/>
          <w:szCs w:val="20"/>
          <w:bdr w:val="none" w:sz="0" w:space="0" w:color="auto" w:frame="1"/>
          <w:lang w:val="en-GB" w:eastAsia="de-CH"/>
        </w:rPr>
      </w:pPr>
      <w:r w:rsidRPr="00566951">
        <w:rPr>
          <w:rFonts w:ascii="Lucida Console" w:hAnsi="Lucida Console" w:cs="Courier New"/>
          <w:i/>
          <w:iCs/>
          <w:color w:val="000000"/>
          <w:sz w:val="20"/>
          <w:szCs w:val="20"/>
          <w:bdr w:val="none" w:sz="0" w:space="0" w:color="auto" w:frame="1"/>
          <w:lang w:val="en-GB" w:eastAsia="de-CH"/>
        </w:rPr>
        <w:t>Bernoulli model for the zero values</w:t>
      </w:r>
    </w:p>
    <w:p w14:paraId="4F5BB03D" w14:textId="77777777" w:rsidR="00E809E3" w:rsidRPr="001417B7"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1417B7">
        <w:rPr>
          <w:rStyle w:val="gnd-iwgdh3b"/>
          <w:rFonts w:ascii="Lucida Console" w:hAnsi="Lucida Console"/>
          <w:color w:val="000000"/>
          <w:bdr w:val="none" w:sz="0" w:space="0" w:color="auto" w:frame="1"/>
          <w:lang w:val="en-GB"/>
        </w:rPr>
        <w:t>b_zi_Intercept</w:t>
      </w:r>
      <w:proofErr w:type="spellEnd"/>
      <w:r w:rsidRPr="001417B7">
        <w:rPr>
          <w:rStyle w:val="gnd-iwgdh3b"/>
          <w:rFonts w:ascii="Lucida Console" w:hAnsi="Lucida Console"/>
          <w:color w:val="000000"/>
          <w:bdr w:val="none" w:sz="0" w:space="0" w:color="auto" w:frame="1"/>
          <w:lang w:val="en-GB"/>
        </w:rPr>
        <w:t xml:space="preserve">       -3.21 -6.51  -2.01</w:t>
      </w:r>
    </w:p>
    <w:p w14:paraId="0B84F38C" w14:textId="77777777" w:rsidR="00E809E3"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i/>
          <w:iCs/>
          <w:color w:val="000000"/>
          <w:sz w:val="20"/>
          <w:szCs w:val="20"/>
          <w:bdr w:val="none" w:sz="0" w:space="0" w:color="auto" w:frame="1"/>
          <w:lang w:val="en-GB" w:eastAsia="de-CH"/>
        </w:rPr>
      </w:pPr>
      <w:r w:rsidRPr="00566951">
        <w:rPr>
          <w:rFonts w:ascii="Lucida Console" w:hAnsi="Lucida Console" w:cs="Courier New"/>
          <w:i/>
          <w:iCs/>
          <w:color w:val="000000"/>
          <w:sz w:val="20"/>
          <w:szCs w:val="20"/>
          <w:bdr w:val="none" w:sz="0" w:space="0" w:color="auto" w:frame="1"/>
          <w:lang w:val="en-GB" w:eastAsia="de-CH"/>
        </w:rPr>
        <w:t>Negative binomial model for the counts</w:t>
      </w:r>
    </w:p>
    <w:p w14:paraId="067FFE1B" w14:textId="77777777" w:rsidR="00E809E3" w:rsidRPr="00566951"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i/>
          <w:iCs/>
          <w:color w:val="000000"/>
          <w:sz w:val="20"/>
          <w:szCs w:val="20"/>
          <w:bdr w:val="none" w:sz="0" w:space="0" w:color="auto" w:frame="1"/>
          <w:lang w:val="en-GB" w:eastAsia="de-CH"/>
        </w:rPr>
      </w:pPr>
      <w:r>
        <w:rPr>
          <w:rFonts w:ascii="Lucida Console" w:hAnsi="Lucida Console" w:cs="Courier New"/>
          <w:i/>
          <w:iCs/>
          <w:color w:val="000000"/>
          <w:sz w:val="20"/>
          <w:szCs w:val="20"/>
          <w:bdr w:val="none" w:sz="0" w:space="0" w:color="auto" w:frame="1"/>
          <w:lang w:val="en-GB" w:eastAsia="de-CH"/>
        </w:rPr>
        <w:t xml:space="preserve">  Fixed effects</w:t>
      </w:r>
    </w:p>
    <w:p w14:paraId="774406C8" w14:textId="77777777" w:rsidR="00E809E3" w:rsidRPr="00B973FA"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US"/>
        </w:rPr>
      </w:pPr>
      <w:proofErr w:type="spellStart"/>
      <w:r w:rsidRPr="00B973FA">
        <w:rPr>
          <w:rStyle w:val="gnd-iwgdh3b"/>
          <w:rFonts w:ascii="Lucida Console" w:hAnsi="Lucida Console"/>
          <w:color w:val="000000"/>
          <w:bdr w:val="none" w:sz="0" w:space="0" w:color="auto" w:frame="1"/>
          <w:lang w:val="en-US"/>
        </w:rPr>
        <w:t>b_Intercept</w:t>
      </w:r>
      <w:proofErr w:type="spellEnd"/>
      <w:r w:rsidRPr="00B973FA">
        <w:rPr>
          <w:rStyle w:val="gnd-iwgdh3b"/>
          <w:rFonts w:ascii="Lucida Console" w:hAnsi="Lucida Console"/>
          <w:color w:val="000000"/>
          <w:bdr w:val="none" w:sz="0" w:space="0" w:color="auto" w:frame="1"/>
          <w:lang w:val="en-US"/>
        </w:rPr>
        <w:t xml:space="preserve">          -1.87 -2.18  -1.60</w:t>
      </w:r>
    </w:p>
    <w:p w14:paraId="07C5109C" w14:textId="77777777" w:rsidR="00E809E3" w:rsidRPr="00B973FA"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US"/>
        </w:rPr>
      </w:pPr>
      <w:proofErr w:type="spellStart"/>
      <w:r w:rsidRPr="00B973FA">
        <w:rPr>
          <w:rStyle w:val="gnd-iwgdh3b"/>
          <w:rFonts w:ascii="Lucida Console" w:hAnsi="Lucida Console"/>
          <w:color w:val="000000"/>
          <w:bdr w:val="none" w:sz="0" w:space="0" w:color="auto" w:frame="1"/>
          <w:lang w:val="en-US"/>
        </w:rPr>
        <w:t>b_size.log.z</w:t>
      </w:r>
      <w:proofErr w:type="spellEnd"/>
      <w:r w:rsidRPr="00B973FA">
        <w:rPr>
          <w:rStyle w:val="gnd-iwgdh3b"/>
          <w:rFonts w:ascii="Lucida Console" w:hAnsi="Lucida Console"/>
          <w:color w:val="000000"/>
          <w:bdr w:val="none" w:sz="0" w:space="0" w:color="auto" w:frame="1"/>
          <w:lang w:val="en-US"/>
        </w:rPr>
        <w:t xml:space="preserve">          0.76  0.57   0.96</w:t>
      </w:r>
    </w:p>
    <w:p w14:paraId="2E1ADE01" w14:textId="77777777" w:rsidR="00E809E3" w:rsidRPr="00B973FA"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US"/>
        </w:rPr>
      </w:pPr>
      <w:proofErr w:type="spellStart"/>
      <w:r w:rsidRPr="00B973FA">
        <w:rPr>
          <w:rStyle w:val="gnd-iwgdh3b"/>
          <w:rFonts w:ascii="Lucida Console" w:hAnsi="Lucida Console"/>
          <w:color w:val="000000"/>
          <w:bdr w:val="none" w:sz="0" w:space="0" w:color="auto" w:frame="1"/>
          <w:lang w:val="en-US"/>
        </w:rPr>
        <w:t>b_Cover.tree.z</w:t>
      </w:r>
      <w:proofErr w:type="spellEnd"/>
      <w:r w:rsidRPr="00B973FA">
        <w:rPr>
          <w:rStyle w:val="gnd-iwgdh3b"/>
          <w:rFonts w:ascii="Lucida Console" w:hAnsi="Lucida Console"/>
          <w:color w:val="000000"/>
          <w:bdr w:val="none" w:sz="0" w:space="0" w:color="auto" w:frame="1"/>
          <w:lang w:val="en-US"/>
        </w:rPr>
        <w:t xml:space="preserve">        0.34  0.04   0.65</w:t>
      </w:r>
    </w:p>
    <w:p w14:paraId="57C3A215" w14:textId="77777777" w:rsidR="00E809E3" w:rsidRPr="00B973FA"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US"/>
        </w:rPr>
      </w:pPr>
      <w:proofErr w:type="spellStart"/>
      <w:r w:rsidRPr="00B973FA">
        <w:rPr>
          <w:rStyle w:val="gnd-iwgdh3b"/>
          <w:rFonts w:ascii="Lucida Console" w:hAnsi="Lucida Console"/>
          <w:color w:val="000000"/>
          <w:bdr w:val="none" w:sz="0" w:space="0" w:color="auto" w:frame="1"/>
          <w:lang w:val="en-US"/>
        </w:rPr>
        <w:t>b_Cover.bush.z</w:t>
      </w:r>
      <w:proofErr w:type="spellEnd"/>
      <w:r w:rsidRPr="00B973FA">
        <w:rPr>
          <w:rStyle w:val="gnd-iwgdh3b"/>
          <w:rFonts w:ascii="Lucida Console" w:hAnsi="Lucida Console"/>
          <w:color w:val="000000"/>
          <w:bdr w:val="none" w:sz="0" w:space="0" w:color="auto" w:frame="1"/>
          <w:lang w:val="en-US"/>
        </w:rPr>
        <w:t xml:space="preserve">        0.21 -0.04   0.44</w:t>
      </w:r>
    </w:p>
    <w:p w14:paraId="072DD1AE" w14:textId="77777777" w:rsidR="00E809E3" w:rsidRPr="00B973FA"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US"/>
        </w:rPr>
      </w:pPr>
      <w:proofErr w:type="spellStart"/>
      <w:r w:rsidRPr="00B973FA">
        <w:rPr>
          <w:rStyle w:val="gnd-iwgdh3b"/>
          <w:rFonts w:ascii="Lucida Console" w:hAnsi="Lucida Console"/>
          <w:color w:val="000000"/>
          <w:bdr w:val="none" w:sz="0" w:space="0" w:color="auto" w:frame="1"/>
          <w:lang w:val="en-US"/>
        </w:rPr>
        <w:t>b_Cover.sapling.z</w:t>
      </w:r>
      <w:proofErr w:type="spellEnd"/>
      <w:r w:rsidRPr="00B973FA">
        <w:rPr>
          <w:rStyle w:val="gnd-iwgdh3b"/>
          <w:rFonts w:ascii="Lucida Console" w:hAnsi="Lucida Console"/>
          <w:color w:val="000000"/>
          <w:bdr w:val="none" w:sz="0" w:space="0" w:color="auto" w:frame="1"/>
          <w:lang w:val="en-US"/>
        </w:rPr>
        <w:t xml:space="preserve">     0.00 -0.12   0.11</w:t>
      </w:r>
    </w:p>
    <w:p w14:paraId="03D1AFB8" w14:textId="77777777" w:rsidR="00E809E3" w:rsidRPr="00B973FA"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US"/>
        </w:rPr>
      </w:pPr>
      <w:proofErr w:type="spellStart"/>
      <w:r w:rsidRPr="00B973FA">
        <w:rPr>
          <w:rStyle w:val="gnd-iwgdh3b"/>
          <w:rFonts w:ascii="Lucida Console" w:hAnsi="Lucida Console"/>
          <w:color w:val="000000"/>
          <w:bdr w:val="none" w:sz="0" w:space="0" w:color="auto" w:frame="1"/>
          <w:lang w:val="en-US"/>
        </w:rPr>
        <w:t>b_Bareground.z</w:t>
      </w:r>
      <w:proofErr w:type="spellEnd"/>
      <w:r w:rsidRPr="00B973FA">
        <w:rPr>
          <w:rStyle w:val="gnd-iwgdh3b"/>
          <w:rFonts w:ascii="Lucida Console" w:hAnsi="Lucida Console"/>
          <w:color w:val="000000"/>
          <w:bdr w:val="none" w:sz="0" w:space="0" w:color="auto" w:frame="1"/>
          <w:lang w:val="en-US"/>
        </w:rPr>
        <w:t xml:space="preserve">       -0.21 -0.34  -0.09</w:t>
      </w:r>
    </w:p>
    <w:p w14:paraId="1E4EDF77" w14:textId="77777777" w:rsidR="00E809E3" w:rsidRPr="00B973FA"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US"/>
        </w:rPr>
      </w:pPr>
      <w:proofErr w:type="spellStart"/>
      <w:r w:rsidRPr="00B973FA">
        <w:rPr>
          <w:rStyle w:val="gnd-iwgdh3b"/>
          <w:rFonts w:ascii="Lucida Console" w:hAnsi="Lucida Console"/>
          <w:color w:val="000000"/>
          <w:bdr w:val="none" w:sz="0" w:space="0" w:color="auto" w:frame="1"/>
          <w:lang w:val="en-US"/>
        </w:rPr>
        <w:t>b_Surface.water.bin</w:t>
      </w:r>
      <w:proofErr w:type="spellEnd"/>
      <w:r w:rsidRPr="00B973FA">
        <w:rPr>
          <w:rStyle w:val="gnd-iwgdh3b"/>
          <w:rFonts w:ascii="Lucida Console" w:hAnsi="Lucida Console"/>
          <w:color w:val="000000"/>
          <w:bdr w:val="none" w:sz="0" w:space="0" w:color="auto" w:frame="1"/>
          <w:lang w:val="en-US"/>
        </w:rPr>
        <w:t xml:space="preserve">   0.79  0.52   1.08</w:t>
      </w:r>
    </w:p>
    <w:p w14:paraId="52DFA5DB" w14:textId="77777777" w:rsidR="00E809E3" w:rsidRPr="00B973FA" w:rsidRDefault="00E809E3" w:rsidP="00E809E3">
      <w:pPr>
        <w:pStyle w:val="HTMLPreformatted"/>
        <w:shd w:val="clear" w:color="auto" w:fill="FFFFFF"/>
        <w:wordWrap w:val="0"/>
        <w:rPr>
          <w:rStyle w:val="gnd-iwgdh3b"/>
          <w:rFonts w:ascii="Lucida Console" w:hAnsi="Lucida Console"/>
          <w:i/>
          <w:iCs/>
          <w:color w:val="000000"/>
          <w:bdr w:val="none" w:sz="0" w:space="0" w:color="auto" w:frame="1"/>
          <w:lang w:val="en-US"/>
        </w:rPr>
      </w:pPr>
      <w:r w:rsidRPr="00B973FA">
        <w:rPr>
          <w:rStyle w:val="gnd-iwgdh3b"/>
          <w:rFonts w:ascii="Lucida Console" w:hAnsi="Lucida Console"/>
          <w:i/>
          <w:iCs/>
          <w:color w:val="000000"/>
          <w:bdr w:val="none" w:sz="0" w:space="0" w:color="auto" w:frame="1"/>
          <w:lang w:val="en-US"/>
        </w:rPr>
        <w:t xml:space="preserve">  Variance parameters</w:t>
      </w:r>
    </w:p>
    <w:p w14:paraId="68EAA34A" w14:textId="77777777" w:rsidR="00E809E3" w:rsidRPr="00B973FA"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US"/>
        </w:rPr>
      </w:pPr>
      <w:r w:rsidRPr="00B973FA">
        <w:rPr>
          <w:rStyle w:val="gnd-iwgdh3b"/>
          <w:rFonts w:ascii="Lucida Console" w:hAnsi="Lucida Console"/>
          <w:color w:val="000000"/>
          <w:bdr w:val="none" w:sz="0" w:space="0" w:color="auto" w:frame="1"/>
          <w:lang w:val="en-US"/>
        </w:rPr>
        <w:t>sd_</w:t>
      </w:r>
      <w:proofErr w:type="spellStart"/>
      <w:r w:rsidRPr="00B973FA">
        <w:rPr>
          <w:rStyle w:val="gnd-iwgdh3b"/>
          <w:rFonts w:ascii="Lucida Console" w:hAnsi="Lucida Console"/>
          <w:color w:val="000000"/>
          <w:bdr w:val="none" w:sz="0" w:space="0" w:color="auto" w:frame="1"/>
          <w:lang w:val="en-US"/>
        </w:rPr>
        <w:t>cellnr</w:t>
      </w:r>
      <w:proofErr w:type="spellEnd"/>
      <w:r w:rsidRPr="00B973FA">
        <w:rPr>
          <w:rStyle w:val="gnd-iwgdh3b"/>
          <w:rFonts w:ascii="Lucida Console" w:hAnsi="Lucida Console"/>
          <w:color w:val="000000"/>
          <w:bdr w:val="none" w:sz="0" w:space="0" w:color="auto" w:frame="1"/>
          <w:lang w:val="en-US"/>
        </w:rPr>
        <w:t>__Intercept  0.59  0.49   0.72</w:t>
      </w:r>
    </w:p>
    <w:p w14:paraId="0C873AD5" w14:textId="77777777" w:rsidR="00E809E3" w:rsidRPr="00B973FA" w:rsidRDefault="00E809E3" w:rsidP="00E809E3">
      <w:pPr>
        <w:pStyle w:val="HTMLPreformatted"/>
        <w:shd w:val="clear" w:color="auto" w:fill="FFFFFF"/>
        <w:wordWrap w:val="0"/>
        <w:rPr>
          <w:rFonts w:ascii="Lucida Console" w:hAnsi="Lucida Console"/>
          <w:color w:val="000000"/>
          <w:lang w:val="en-US"/>
        </w:rPr>
      </w:pPr>
      <w:r w:rsidRPr="00B973FA">
        <w:rPr>
          <w:rStyle w:val="gnd-iwgdh3b"/>
          <w:rFonts w:ascii="Lucida Console" w:hAnsi="Lucida Console"/>
          <w:color w:val="000000"/>
          <w:bdr w:val="none" w:sz="0" w:space="0" w:color="auto" w:frame="1"/>
          <w:lang w:val="en-US"/>
        </w:rPr>
        <w:t>shape                13.76  4.94 146.35</w:t>
      </w:r>
    </w:p>
    <w:p w14:paraId="3AE8B4E7" w14:textId="77777777" w:rsidR="00E809E3" w:rsidRPr="00B973FA" w:rsidRDefault="00E809E3" w:rsidP="00E809E3"/>
    <w:p w14:paraId="0C70CC40" w14:textId="77777777" w:rsidR="00E809E3" w:rsidRPr="00B973FA" w:rsidRDefault="00E809E3" w:rsidP="00E809E3">
      <w:pPr>
        <w:pBdr>
          <w:bottom w:val="single" w:sz="6" w:space="1" w:color="auto"/>
        </w:pBdr>
      </w:pPr>
    </w:p>
    <w:p w14:paraId="5E586DEB" w14:textId="77777777" w:rsidR="00E809E3" w:rsidRPr="00B973FA" w:rsidRDefault="00E809E3" w:rsidP="00E809E3"/>
    <w:p w14:paraId="017DB2D5" w14:textId="77777777" w:rsidR="00E809E3" w:rsidRPr="00B973FA" w:rsidRDefault="00E809E3" w:rsidP="00E809E3"/>
    <w:p w14:paraId="4E423C6A" w14:textId="414C9776" w:rsidR="00E809E3" w:rsidRPr="00977D59" w:rsidRDefault="00E809E3" w:rsidP="00E809E3">
      <w:pPr>
        <w:rPr>
          <w:lang w:val="en-GB"/>
        </w:rPr>
      </w:pPr>
      <w:r w:rsidRPr="00977D59">
        <w:rPr>
          <w:lang w:val="en-GB"/>
        </w:rPr>
        <w:t xml:space="preserve">Parameter estimates (median, lower and upper limits of the 95% CI) of the model for </w:t>
      </w:r>
      <w:r w:rsidRPr="00977D59">
        <w:rPr>
          <w:b/>
          <w:bCs/>
          <w:lang w:val="en-GB"/>
        </w:rPr>
        <w:t>abundance of aerial foraging birds</w:t>
      </w:r>
      <w:r w:rsidRPr="00977D59">
        <w:rPr>
          <w:lang w:val="en-GB"/>
        </w:rPr>
        <w:t xml:space="preserve">, a zero-inflated negative binomial additive model. All predictor variables were standardised (so that their mean was zero and their standard deviation one) except surface water that was transformed into an indicator variable. Additionally to the predictors presented in the table, a two-dimensional tensor product smooth was used for grazing intensity and date presented in </w:t>
      </w:r>
      <w:r w:rsidR="00F41E49" w:rsidRPr="00D757F4">
        <w:rPr>
          <w:b/>
          <w:bCs/>
          <w:lang w:val="en-GB"/>
        </w:rPr>
        <w:t xml:space="preserve">Suppl. </w:t>
      </w:r>
      <w:r w:rsidRPr="00D757F4">
        <w:rPr>
          <w:b/>
          <w:bCs/>
          <w:lang w:val="en-GB"/>
        </w:rPr>
        <w:t xml:space="preserve">Fig </w:t>
      </w:r>
      <w:r w:rsidR="00F41E49" w:rsidRPr="00D757F4">
        <w:rPr>
          <w:b/>
          <w:bCs/>
          <w:lang w:val="en-GB"/>
        </w:rPr>
        <w:t>1</w:t>
      </w:r>
      <w:r w:rsidRPr="00D757F4">
        <w:rPr>
          <w:b/>
          <w:bCs/>
          <w:lang w:val="en-GB"/>
        </w:rPr>
        <w:t>a</w:t>
      </w:r>
      <w:r w:rsidRPr="00977D59">
        <w:rPr>
          <w:lang w:val="en-GB"/>
        </w:rPr>
        <w:t xml:space="preserve">. When including the </w:t>
      </w:r>
      <w:r w:rsidR="00D9212B">
        <w:rPr>
          <w:lang w:val="en-GB"/>
        </w:rPr>
        <w:t>ID</w:t>
      </w:r>
      <w:r w:rsidRPr="00977D59">
        <w:rPr>
          <w:lang w:val="en-GB"/>
        </w:rPr>
        <w:t xml:space="preserve"> of the grid cell as a random factor to account for repeated measure of the same grid cells, the among</w:t>
      </w:r>
      <w:r w:rsidR="00D9212B">
        <w:rPr>
          <w:lang w:val="en-GB"/>
        </w:rPr>
        <w:t>-</w:t>
      </w:r>
      <w:r w:rsidRPr="00977D59">
        <w:rPr>
          <w:lang w:val="en-GB"/>
        </w:rPr>
        <w:t>grid</w:t>
      </w:r>
      <w:r w:rsidR="00D9212B">
        <w:rPr>
          <w:lang w:val="en-GB"/>
        </w:rPr>
        <w:t>-</w:t>
      </w:r>
      <w:r w:rsidRPr="00977D59">
        <w:rPr>
          <w:lang w:val="en-GB"/>
        </w:rPr>
        <w:t>cell variance was close to zero</w:t>
      </w:r>
      <w:r w:rsidR="00D9212B">
        <w:rPr>
          <w:lang w:val="en-GB"/>
        </w:rPr>
        <w:t>,</w:t>
      </w:r>
      <w:r w:rsidRPr="00977D59">
        <w:rPr>
          <w:lang w:val="en-GB"/>
        </w:rPr>
        <w:t xml:space="preserve"> and therefore</w:t>
      </w:r>
      <w:r w:rsidR="00D9212B">
        <w:rPr>
          <w:lang w:val="en-GB"/>
        </w:rPr>
        <w:t xml:space="preserve"> </w:t>
      </w:r>
      <w:r w:rsidRPr="00977D59">
        <w:rPr>
          <w:lang w:val="en-GB"/>
        </w:rPr>
        <w:t>we dropped that random term from the model.</w:t>
      </w:r>
    </w:p>
    <w:p w14:paraId="5E14A0B3" w14:textId="77777777" w:rsidR="00E809E3" w:rsidRPr="00977D59" w:rsidRDefault="00E809E3" w:rsidP="00E809E3">
      <w:pPr>
        <w:rPr>
          <w:lang w:val="en-GB"/>
        </w:rPr>
      </w:pPr>
    </w:p>
    <w:p w14:paraId="5865D170" w14:textId="77777777" w:rsidR="00E809E3" w:rsidRPr="00043317"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r w:rsidRPr="008A101C">
        <w:rPr>
          <w:rStyle w:val="gnd-iwgdh3b"/>
          <w:rFonts w:ascii="Lucida Console" w:hAnsi="Lucida Console"/>
          <w:color w:val="000000"/>
          <w:bdr w:val="none" w:sz="0" w:space="0" w:color="auto" w:frame="1"/>
          <w:lang w:val="en-GB"/>
        </w:rPr>
        <w:t xml:space="preserve">                      </w:t>
      </w:r>
      <w:r w:rsidRPr="00043317">
        <w:rPr>
          <w:rStyle w:val="gnd-iwgdh3b"/>
          <w:rFonts w:ascii="Lucida Console" w:hAnsi="Lucida Console"/>
          <w:color w:val="000000"/>
          <w:bdr w:val="none" w:sz="0" w:space="0" w:color="auto" w:frame="1"/>
          <w:lang w:val="en-GB"/>
        </w:rPr>
        <w:t>50%  2.5% 97.5%</w:t>
      </w:r>
    </w:p>
    <w:p w14:paraId="55208A6E" w14:textId="77777777" w:rsidR="00E809E3" w:rsidRPr="008A101C"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Style w:val="gnd-iwgdh3b"/>
          <w:rFonts w:ascii="Lucida Console" w:hAnsi="Lucida Console" w:cs="Courier New"/>
          <w:i/>
          <w:iCs/>
          <w:color w:val="000000"/>
          <w:sz w:val="20"/>
          <w:szCs w:val="20"/>
          <w:bdr w:val="none" w:sz="0" w:space="0" w:color="auto" w:frame="1"/>
          <w:lang w:val="en-GB" w:eastAsia="de-CH"/>
        </w:rPr>
      </w:pPr>
      <w:r w:rsidRPr="00566951">
        <w:rPr>
          <w:rFonts w:ascii="Lucida Console" w:hAnsi="Lucida Console" w:cs="Courier New"/>
          <w:i/>
          <w:iCs/>
          <w:color w:val="000000"/>
          <w:sz w:val="20"/>
          <w:szCs w:val="20"/>
          <w:bdr w:val="none" w:sz="0" w:space="0" w:color="auto" w:frame="1"/>
          <w:lang w:val="en-GB" w:eastAsia="de-CH"/>
        </w:rPr>
        <w:t>Bernoulli model for the zero values</w:t>
      </w:r>
    </w:p>
    <w:p w14:paraId="5C6B8882" w14:textId="77777777" w:rsidR="00E809E3" w:rsidRPr="008A101C"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8A101C">
        <w:rPr>
          <w:rStyle w:val="gnd-iwgdh3b"/>
          <w:rFonts w:ascii="Lucida Console" w:hAnsi="Lucida Console"/>
          <w:color w:val="000000"/>
          <w:bdr w:val="none" w:sz="0" w:space="0" w:color="auto" w:frame="1"/>
          <w:lang w:val="en-GB"/>
        </w:rPr>
        <w:t>b_zi_Intercept</w:t>
      </w:r>
      <w:proofErr w:type="spellEnd"/>
      <w:r w:rsidRPr="008A101C">
        <w:rPr>
          <w:rStyle w:val="gnd-iwgdh3b"/>
          <w:rFonts w:ascii="Lucida Console" w:hAnsi="Lucida Console"/>
          <w:color w:val="000000"/>
          <w:bdr w:val="none" w:sz="0" w:space="0" w:color="auto" w:frame="1"/>
          <w:lang w:val="en-GB"/>
        </w:rPr>
        <w:t xml:space="preserve">       0.64 -3.08  3.02</w:t>
      </w:r>
    </w:p>
    <w:p w14:paraId="2460C84F" w14:textId="77777777" w:rsidR="00E809E3"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i/>
          <w:iCs/>
          <w:color w:val="000000"/>
          <w:sz w:val="20"/>
          <w:szCs w:val="20"/>
          <w:bdr w:val="none" w:sz="0" w:space="0" w:color="auto" w:frame="1"/>
          <w:lang w:val="en-GB" w:eastAsia="de-CH"/>
        </w:rPr>
      </w:pPr>
      <w:r w:rsidRPr="00566951">
        <w:rPr>
          <w:rFonts w:ascii="Lucida Console" w:hAnsi="Lucida Console" w:cs="Courier New"/>
          <w:i/>
          <w:iCs/>
          <w:color w:val="000000"/>
          <w:sz w:val="20"/>
          <w:szCs w:val="20"/>
          <w:bdr w:val="none" w:sz="0" w:space="0" w:color="auto" w:frame="1"/>
          <w:lang w:val="en-GB" w:eastAsia="de-CH"/>
        </w:rPr>
        <w:t>Negative binomial model for the counts</w:t>
      </w:r>
    </w:p>
    <w:p w14:paraId="2FF13373" w14:textId="77777777" w:rsidR="00E809E3" w:rsidRPr="008A101C"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Style w:val="gnd-iwgdh3b"/>
          <w:rFonts w:ascii="Lucida Console" w:hAnsi="Lucida Console" w:cs="Courier New"/>
          <w:i/>
          <w:iCs/>
          <w:color w:val="000000"/>
          <w:sz w:val="20"/>
          <w:szCs w:val="20"/>
          <w:bdr w:val="none" w:sz="0" w:space="0" w:color="auto" w:frame="1"/>
          <w:lang w:val="en-GB" w:eastAsia="de-CH"/>
        </w:rPr>
      </w:pPr>
      <w:r>
        <w:rPr>
          <w:rFonts w:ascii="Lucida Console" w:hAnsi="Lucida Console" w:cs="Courier New"/>
          <w:i/>
          <w:iCs/>
          <w:color w:val="000000"/>
          <w:sz w:val="20"/>
          <w:szCs w:val="20"/>
          <w:bdr w:val="none" w:sz="0" w:space="0" w:color="auto" w:frame="1"/>
          <w:lang w:val="en-GB" w:eastAsia="de-CH"/>
        </w:rPr>
        <w:t xml:space="preserve">  Fixed effects</w:t>
      </w:r>
    </w:p>
    <w:p w14:paraId="534F97D2" w14:textId="77777777" w:rsidR="00E809E3" w:rsidRPr="008A101C"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8A101C">
        <w:rPr>
          <w:rStyle w:val="gnd-iwgdh3b"/>
          <w:rFonts w:ascii="Lucida Console" w:hAnsi="Lucida Console"/>
          <w:color w:val="000000"/>
          <w:bdr w:val="none" w:sz="0" w:space="0" w:color="auto" w:frame="1"/>
          <w:lang w:val="en-GB"/>
        </w:rPr>
        <w:t>b_Intercept</w:t>
      </w:r>
      <w:proofErr w:type="spellEnd"/>
      <w:r w:rsidRPr="008A101C">
        <w:rPr>
          <w:rStyle w:val="gnd-iwgdh3b"/>
          <w:rFonts w:ascii="Lucida Console" w:hAnsi="Lucida Console"/>
          <w:color w:val="000000"/>
          <w:bdr w:val="none" w:sz="0" w:space="0" w:color="auto" w:frame="1"/>
          <w:lang w:val="en-GB"/>
        </w:rPr>
        <w:t xml:space="preserve">         -4.99 -7.80 -2.39</w:t>
      </w:r>
    </w:p>
    <w:p w14:paraId="2F803359" w14:textId="77777777" w:rsidR="00E809E3" w:rsidRPr="008A101C"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8A101C">
        <w:rPr>
          <w:rStyle w:val="gnd-iwgdh3b"/>
          <w:rFonts w:ascii="Lucida Console" w:hAnsi="Lucida Console"/>
          <w:color w:val="000000"/>
          <w:bdr w:val="none" w:sz="0" w:space="0" w:color="auto" w:frame="1"/>
          <w:lang w:val="en-GB"/>
        </w:rPr>
        <w:t>b_Cover.tree.z</w:t>
      </w:r>
      <w:proofErr w:type="spellEnd"/>
      <w:r w:rsidRPr="008A101C">
        <w:rPr>
          <w:rStyle w:val="gnd-iwgdh3b"/>
          <w:rFonts w:ascii="Lucida Console" w:hAnsi="Lucida Console"/>
          <w:color w:val="000000"/>
          <w:bdr w:val="none" w:sz="0" w:space="0" w:color="auto" w:frame="1"/>
          <w:lang w:val="en-GB"/>
        </w:rPr>
        <w:t xml:space="preserve">      -0.36 -1.16  0.55</w:t>
      </w:r>
    </w:p>
    <w:p w14:paraId="643EB1ED" w14:textId="77777777" w:rsidR="00E809E3" w:rsidRPr="008A101C"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8A101C">
        <w:rPr>
          <w:rStyle w:val="gnd-iwgdh3b"/>
          <w:rFonts w:ascii="Lucida Console" w:hAnsi="Lucida Console"/>
          <w:color w:val="000000"/>
          <w:bdr w:val="none" w:sz="0" w:space="0" w:color="auto" w:frame="1"/>
          <w:lang w:val="en-GB"/>
        </w:rPr>
        <w:t>b_Cover.bush.z</w:t>
      </w:r>
      <w:proofErr w:type="spellEnd"/>
      <w:r w:rsidRPr="008A101C">
        <w:rPr>
          <w:rStyle w:val="gnd-iwgdh3b"/>
          <w:rFonts w:ascii="Lucida Console" w:hAnsi="Lucida Console"/>
          <w:color w:val="000000"/>
          <w:bdr w:val="none" w:sz="0" w:space="0" w:color="auto" w:frame="1"/>
          <w:lang w:val="en-GB"/>
        </w:rPr>
        <w:t xml:space="preserve">      -0.03 -0.82  0.84</w:t>
      </w:r>
    </w:p>
    <w:p w14:paraId="543CADB5" w14:textId="77777777" w:rsidR="00E809E3" w:rsidRPr="008A101C"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8A101C">
        <w:rPr>
          <w:rStyle w:val="gnd-iwgdh3b"/>
          <w:rFonts w:ascii="Lucida Console" w:hAnsi="Lucida Console"/>
          <w:color w:val="000000"/>
          <w:bdr w:val="none" w:sz="0" w:space="0" w:color="auto" w:frame="1"/>
          <w:lang w:val="en-GB"/>
        </w:rPr>
        <w:t>b_Cover.sapling.z</w:t>
      </w:r>
      <w:proofErr w:type="spellEnd"/>
      <w:r w:rsidRPr="008A101C">
        <w:rPr>
          <w:rStyle w:val="gnd-iwgdh3b"/>
          <w:rFonts w:ascii="Lucida Console" w:hAnsi="Lucida Console"/>
          <w:color w:val="000000"/>
          <w:bdr w:val="none" w:sz="0" w:space="0" w:color="auto" w:frame="1"/>
          <w:lang w:val="en-GB"/>
        </w:rPr>
        <w:t xml:space="preserve">   -0.44 -0.81 -0.03</w:t>
      </w:r>
    </w:p>
    <w:p w14:paraId="36E0E613" w14:textId="77777777" w:rsidR="00E809E3" w:rsidRPr="008A101C"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8A101C">
        <w:rPr>
          <w:rStyle w:val="gnd-iwgdh3b"/>
          <w:rFonts w:ascii="Lucida Console" w:hAnsi="Lucida Console"/>
          <w:color w:val="000000"/>
          <w:bdr w:val="none" w:sz="0" w:space="0" w:color="auto" w:frame="1"/>
          <w:lang w:val="en-GB"/>
        </w:rPr>
        <w:t>b_Bareground.z</w:t>
      </w:r>
      <w:proofErr w:type="spellEnd"/>
      <w:r w:rsidRPr="008A101C">
        <w:rPr>
          <w:rStyle w:val="gnd-iwgdh3b"/>
          <w:rFonts w:ascii="Lucida Console" w:hAnsi="Lucida Console"/>
          <w:color w:val="000000"/>
          <w:bdr w:val="none" w:sz="0" w:space="0" w:color="auto" w:frame="1"/>
          <w:lang w:val="en-GB"/>
        </w:rPr>
        <w:t xml:space="preserve">      -0.19 -0.57  0.23</w:t>
      </w:r>
    </w:p>
    <w:p w14:paraId="6CE74143" w14:textId="77777777" w:rsidR="00E809E3"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8A101C">
        <w:rPr>
          <w:rStyle w:val="gnd-iwgdh3b"/>
          <w:rFonts w:ascii="Lucida Console" w:hAnsi="Lucida Console"/>
          <w:color w:val="000000"/>
          <w:bdr w:val="none" w:sz="0" w:space="0" w:color="auto" w:frame="1"/>
          <w:lang w:val="en-GB"/>
        </w:rPr>
        <w:t>b_Surface.water.bin</w:t>
      </w:r>
      <w:proofErr w:type="spellEnd"/>
      <w:r w:rsidRPr="008A101C">
        <w:rPr>
          <w:rStyle w:val="gnd-iwgdh3b"/>
          <w:rFonts w:ascii="Lucida Console" w:hAnsi="Lucida Console"/>
          <w:color w:val="000000"/>
          <w:bdr w:val="none" w:sz="0" w:space="0" w:color="auto" w:frame="1"/>
          <w:lang w:val="en-GB"/>
        </w:rPr>
        <w:t xml:space="preserve"> -0.70 -1.50  0.12</w:t>
      </w:r>
    </w:p>
    <w:p w14:paraId="7EBFA9C9" w14:textId="77777777" w:rsidR="00E809E3" w:rsidRPr="00B973FA" w:rsidRDefault="00E809E3" w:rsidP="00E809E3">
      <w:pPr>
        <w:pStyle w:val="HTMLPreformatted"/>
        <w:shd w:val="clear" w:color="auto" w:fill="FFFFFF"/>
        <w:wordWrap w:val="0"/>
        <w:rPr>
          <w:rStyle w:val="gnd-iwgdh3b"/>
          <w:rFonts w:ascii="Lucida Console" w:hAnsi="Lucida Console"/>
          <w:i/>
          <w:iCs/>
          <w:color w:val="000000"/>
          <w:bdr w:val="none" w:sz="0" w:space="0" w:color="auto" w:frame="1"/>
          <w:lang w:val="en-US"/>
        </w:rPr>
      </w:pPr>
      <w:r w:rsidRPr="00B973FA">
        <w:rPr>
          <w:rStyle w:val="gnd-iwgdh3b"/>
          <w:rFonts w:ascii="Lucida Console" w:hAnsi="Lucida Console"/>
          <w:i/>
          <w:iCs/>
          <w:color w:val="000000"/>
          <w:bdr w:val="none" w:sz="0" w:space="0" w:color="auto" w:frame="1"/>
          <w:lang w:val="en-GB"/>
        </w:rPr>
        <w:t xml:space="preserve">  </w:t>
      </w:r>
      <w:r w:rsidRPr="00B973FA">
        <w:rPr>
          <w:rStyle w:val="gnd-iwgdh3b"/>
          <w:rFonts w:ascii="Lucida Console" w:hAnsi="Lucida Console"/>
          <w:i/>
          <w:iCs/>
          <w:color w:val="000000"/>
          <w:bdr w:val="none" w:sz="0" w:space="0" w:color="auto" w:frame="1"/>
          <w:lang w:val="en-US"/>
        </w:rPr>
        <w:t>Variance parameters</w:t>
      </w:r>
    </w:p>
    <w:p w14:paraId="19E18D5E" w14:textId="77777777" w:rsidR="00E809E3" w:rsidRPr="008A101C" w:rsidRDefault="00E809E3" w:rsidP="00E809E3">
      <w:pPr>
        <w:pStyle w:val="HTMLPreformatted"/>
        <w:shd w:val="clear" w:color="auto" w:fill="FFFFFF"/>
        <w:wordWrap w:val="0"/>
        <w:rPr>
          <w:rFonts w:ascii="Lucida Console" w:hAnsi="Lucida Console"/>
          <w:color w:val="000000"/>
          <w:lang w:val="en-GB"/>
        </w:rPr>
      </w:pPr>
      <w:r w:rsidRPr="008A101C">
        <w:rPr>
          <w:rStyle w:val="gnd-iwgdh3b"/>
          <w:rFonts w:ascii="Lucida Console" w:hAnsi="Lucida Console"/>
          <w:color w:val="000000"/>
          <w:bdr w:val="none" w:sz="0" w:space="0" w:color="auto" w:frame="1"/>
          <w:lang w:val="en-GB"/>
        </w:rPr>
        <w:t>shape                0.02  0.01  0.23</w:t>
      </w:r>
    </w:p>
    <w:p w14:paraId="7CF900AC" w14:textId="77777777" w:rsidR="00E809E3" w:rsidRDefault="00E809E3" w:rsidP="00E809E3">
      <w:pPr>
        <w:pBdr>
          <w:bottom w:val="single" w:sz="6" w:space="1" w:color="auto"/>
        </w:pBdr>
        <w:rPr>
          <w:lang w:val="en-GB"/>
        </w:rPr>
      </w:pPr>
    </w:p>
    <w:p w14:paraId="779BC928" w14:textId="77777777" w:rsidR="00E809E3" w:rsidRDefault="00E809E3" w:rsidP="00E809E3">
      <w:pPr>
        <w:pBdr>
          <w:bottom w:val="single" w:sz="6" w:space="1" w:color="auto"/>
        </w:pBdr>
        <w:rPr>
          <w:lang w:val="en-GB"/>
        </w:rPr>
      </w:pPr>
    </w:p>
    <w:p w14:paraId="2E80FB58" w14:textId="77777777" w:rsidR="00E809E3" w:rsidRPr="00977D59" w:rsidRDefault="00E809E3" w:rsidP="00E809E3">
      <w:pPr>
        <w:rPr>
          <w:sz w:val="28"/>
          <w:szCs w:val="28"/>
          <w:lang w:val="en-GB"/>
        </w:rPr>
      </w:pPr>
    </w:p>
    <w:p w14:paraId="25372388" w14:textId="6D1F0B8F" w:rsidR="00E809E3" w:rsidRPr="00977D59" w:rsidRDefault="00E809E3" w:rsidP="00E809E3">
      <w:pPr>
        <w:rPr>
          <w:lang w:val="en-GB"/>
        </w:rPr>
      </w:pPr>
      <w:r w:rsidRPr="00977D59">
        <w:rPr>
          <w:lang w:val="en-GB"/>
        </w:rPr>
        <w:lastRenderedPageBreak/>
        <w:t xml:space="preserve">Parameter estimates (median, lower and upper limits of the 95% CI) of the model for </w:t>
      </w:r>
      <w:r w:rsidRPr="00977D59">
        <w:rPr>
          <w:b/>
          <w:bCs/>
          <w:lang w:val="en-GB"/>
        </w:rPr>
        <w:t>abundance of birds foraging on open areas</w:t>
      </w:r>
      <w:r w:rsidRPr="00977D59">
        <w:rPr>
          <w:lang w:val="en-GB"/>
        </w:rPr>
        <w:t xml:space="preserve">, a zero-inflated negative binomial additive model. All predictor variables were standardised (so that their mean was zero and their standard deviation one) except surface water that was transformed into an indicator variable. Additionally to the predictors presented in the table, a two-dimensional tensor product smooth was used for grazing intensity and date presented in </w:t>
      </w:r>
      <w:r w:rsidR="00F41E49" w:rsidRPr="00D757F4">
        <w:rPr>
          <w:b/>
          <w:bCs/>
          <w:lang w:val="en-GB"/>
        </w:rPr>
        <w:t xml:space="preserve">Suppl. </w:t>
      </w:r>
      <w:r w:rsidRPr="00D757F4">
        <w:rPr>
          <w:b/>
          <w:bCs/>
          <w:lang w:val="en-GB"/>
        </w:rPr>
        <w:t xml:space="preserve">Fig </w:t>
      </w:r>
      <w:r w:rsidR="00F41E49" w:rsidRPr="00D757F4">
        <w:rPr>
          <w:b/>
          <w:bCs/>
          <w:lang w:val="en-GB"/>
        </w:rPr>
        <w:t>1</w:t>
      </w:r>
      <w:r w:rsidRPr="00D757F4">
        <w:rPr>
          <w:b/>
          <w:bCs/>
          <w:lang w:val="en-GB"/>
        </w:rPr>
        <w:t>b</w:t>
      </w:r>
      <w:r w:rsidRPr="00977D59">
        <w:rPr>
          <w:lang w:val="en-GB"/>
        </w:rPr>
        <w:t xml:space="preserve">. When the </w:t>
      </w:r>
      <w:r w:rsidR="00D9212B">
        <w:rPr>
          <w:lang w:val="en-GB"/>
        </w:rPr>
        <w:t>ID</w:t>
      </w:r>
      <w:r w:rsidRPr="00977D59">
        <w:rPr>
          <w:lang w:val="en-GB"/>
        </w:rPr>
        <w:t xml:space="preserve"> of the grid cell was included as a random factor in the model, the model did not converge, most likely because the among-grid</w:t>
      </w:r>
      <w:r w:rsidR="00D9212B">
        <w:rPr>
          <w:lang w:val="en-GB"/>
        </w:rPr>
        <w:t>-</w:t>
      </w:r>
      <w:r w:rsidRPr="00977D59">
        <w:rPr>
          <w:lang w:val="en-GB"/>
        </w:rPr>
        <w:t xml:space="preserve">cell variance was close to zero. To assess the amount of </w:t>
      </w:r>
      <w:proofErr w:type="spellStart"/>
      <w:r w:rsidRPr="00977D59">
        <w:rPr>
          <w:lang w:val="en-GB"/>
        </w:rPr>
        <w:t>pseudoreplication</w:t>
      </w:r>
      <w:proofErr w:type="spellEnd"/>
      <w:r w:rsidRPr="00977D59">
        <w:rPr>
          <w:lang w:val="en-GB"/>
        </w:rPr>
        <w:t xml:space="preserve"> due to repeated measures of the same grid cell, we calculated the inter-cell correlation coefficient in the model residuals</w:t>
      </w:r>
      <w:r w:rsidR="00D9212B">
        <w:rPr>
          <w:lang w:val="en-GB"/>
        </w:rPr>
        <w:t>,</w:t>
      </w:r>
      <w:r w:rsidRPr="00977D59">
        <w:rPr>
          <w:lang w:val="en-GB"/>
        </w:rPr>
        <w:t xml:space="preserve"> which was 0.007. </w:t>
      </w:r>
    </w:p>
    <w:p w14:paraId="4F5AD399" w14:textId="77777777" w:rsidR="00E809E3" w:rsidRPr="000F112F" w:rsidRDefault="00E809E3" w:rsidP="00E809E3">
      <w:pPr>
        <w:rPr>
          <w:rFonts w:asciiTheme="minorHAnsi" w:hAnsiTheme="minorHAnsi" w:cstheme="minorHAnsi"/>
          <w:sz w:val="22"/>
          <w:szCs w:val="22"/>
          <w:lang w:val="en-GB"/>
        </w:rPr>
      </w:pPr>
    </w:p>
    <w:p w14:paraId="6A748173" w14:textId="77777777" w:rsidR="00E809E3" w:rsidRPr="002D2D45"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r w:rsidRPr="008A101C">
        <w:rPr>
          <w:rStyle w:val="gnd-iwgdh3b"/>
          <w:rFonts w:ascii="Lucida Console" w:hAnsi="Lucida Console"/>
          <w:color w:val="000000"/>
          <w:bdr w:val="none" w:sz="0" w:space="0" w:color="auto" w:frame="1"/>
          <w:lang w:val="en-GB"/>
        </w:rPr>
        <w:t xml:space="preserve">                      </w:t>
      </w:r>
      <w:r w:rsidRPr="002D2D45">
        <w:rPr>
          <w:rStyle w:val="gnd-iwgdh3b"/>
          <w:rFonts w:ascii="Lucida Console" w:hAnsi="Lucida Console"/>
          <w:color w:val="000000"/>
          <w:bdr w:val="none" w:sz="0" w:space="0" w:color="auto" w:frame="1"/>
          <w:lang w:val="en-GB"/>
        </w:rPr>
        <w:t>50%  2.5% 97.5%</w:t>
      </w:r>
    </w:p>
    <w:p w14:paraId="1297160F" w14:textId="77777777" w:rsidR="00E809E3" w:rsidRPr="008A101C"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Style w:val="gnd-iwgdh3b"/>
          <w:rFonts w:ascii="Lucida Console" w:hAnsi="Lucida Console" w:cs="Courier New"/>
          <w:i/>
          <w:iCs/>
          <w:color w:val="000000"/>
          <w:sz w:val="20"/>
          <w:szCs w:val="20"/>
          <w:bdr w:val="none" w:sz="0" w:space="0" w:color="auto" w:frame="1"/>
          <w:lang w:val="en-GB" w:eastAsia="de-CH"/>
        </w:rPr>
      </w:pPr>
      <w:r w:rsidRPr="00566951">
        <w:rPr>
          <w:rFonts w:ascii="Lucida Console" w:hAnsi="Lucida Console" w:cs="Courier New"/>
          <w:i/>
          <w:iCs/>
          <w:color w:val="000000"/>
          <w:sz w:val="20"/>
          <w:szCs w:val="20"/>
          <w:bdr w:val="none" w:sz="0" w:space="0" w:color="auto" w:frame="1"/>
          <w:lang w:val="en-GB" w:eastAsia="de-CH"/>
        </w:rPr>
        <w:t>Bernoulli model for the zero values</w:t>
      </w:r>
    </w:p>
    <w:p w14:paraId="49360BE6" w14:textId="77777777" w:rsidR="00E809E3" w:rsidRPr="002D2D45"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D2D45">
        <w:rPr>
          <w:rStyle w:val="gnd-iwgdh3b"/>
          <w:rFonts w:ascii="Lucida Console" w:hAnsi="Lucida Console"/>
          <w:color w:val="000000"/>
          <w:bdr w:val="none" w:sz="0" w:space="0" w:color="auto" w:frame="1"/>
          <w:lang w:val="en-GB"/>
        </w:rPr>
        <w:t>b_zi_Intercept</w:t>
      </w:r>
      <w:proofErr w:type="spellEnd"/>
      <w:r w:rsidRPr="002D2D45">
        <w:rPr>
          <w:rStyle w:val="gnd-iwgdh3b"/>
          <w:rFonts w:ascii="Lucida Console" w:hAnsi="Lucida Console"/>
          <w:color w:val="000000"/>
          <w:bdr w:val="none" w:sz="0" w:space="0" w:color="auto" w:frame="1"/>
          <w:lang w:val="en-GB"/>
        </w:rPr>
        <w:t xml:space="preserve">      -2.80 -6.21 -1.00</w:t>
      </w:r>
    </w:p>
    <w:p w14:paraId="39735737" w14:textId="77777777" w:rsidR="00E809E3"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i/>
          <w:iCs/>
          <w:color w:val="000000"/>
          <w:sz w:val="20"/>
          <w:szCs w:val="20"/>
          <w:bdr w:val="none" w:sz="0" w:space="0" w:color="auto" w:frame="1"/>
          <w:lang w:val="en-GB" w:eastAsia="de-CH"/>
        </w:rPr>
      </w:pPr>
      <w:r w:rsidRPr="00566951">
        <w:rPr>
          <w:rFonts w:ascii="Lucida Console" w:hAnsi="Lucida Console" w:cs="Courier New"/>
          <w:i/>
          <w:iCs/>
          <w:color w:val="000000"/>
          <w:sz w:val="20"/>
          <w:szCs w:val="20"/>
          <w:bdr w:val="none" w:sz="0" w:space="0" w:color="auto" w:frame="1"/>
          <w:lang w:val="en-GB" w:eastAsia="de-CH"/>
        </w:rPr>
        <w:t>Negative binomial model for the counts</w:t>
      </w:r>
    </w:p>
    <w:p w14:paraId="18E59899" w14:textId="77777777" w:rsidR="00E809E3" w:rsidRPr="008A101C"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Style w:val="gnd-iwgdh3b"/>
          <w:rFonts w:ascii="Lucida Console" w:hAnsi="Lucida Console" w:cs="Courier New"/>
          <w:i/>
          <w:iCs/>
          <w:color w:val="000000"/>
          <w:sz w:val="20"/>
          <w:szCs w:val="20"/>
          <w:bdr w:val="none" w:sz="0" w:space="0" w:color="auto" w:frame="1"/>
          <w:lang w:val="en-GB" w:eastAsia="de-CH"/>
        </w:rPr>
      </w:pPr>
      <w:r>
        <w:rPr>
          <w:rFonts w:ascii="Lucida Console" w:hAnsi="Lucida Console" w:cs="Courier New"/>
          <w:i/>
          <w:iCs/>
          <w:color w:val="000000"/>
          <w:sz w:val="20"/>
          <w:szCs w:val="20"/>
          <w:bdr w:val="none" w:sz="0" w:space="0" w:color="auto" w:frame="1"/>
          <w:lang w:val="en-GB" w:eastAsia="de-CH"/>
        </w:rPr>
        <w:t xml:space="preserve">  Fixed effects</w:t>
      </w:r>
    </w:p>
    <w:p w14:paraId="3B1BE13A" w14:textId="77777777" w:rsidR="00E809E3" w:rsidRPr="002D2D45"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D2D45">
        <w:rPr>
          <w:rStyle w:val="gnd-iwgdh3b"/>
          <w:rFonts w:ascii="Lucida Console" w:hAnsi="Lucida Console"/>
          <w:color w:val="000000"/>
          <w:bdr w:val="none" w:sz="0" w:space="0" w:color="auto" w:frame="1"/>
          <w:lang w:val="en-GB"/>
        </w:rPr>
        <w:t>b_Intercept</w:t>
      </w:r>
      <w:proofErr w:type="spellEnd"/>
      <w:r w:rsidRPr="002D2D45">
        <w:rPr>
          <w:rStyle w:val="gnd-iwgdh3b"/>
          <w:rFonts w:ascii="Lucida Console" w:hAnsi="Lucida Console"/>
          <w:color w:val="000000"/>
          <w:bdr w:val="none" w:sz="0" w:space="0" w:color="auto" w:frame="1"/>
          <w:lang w:val="en-GB"/>
        </w:rPr>
        <w:t xml:space="preserve">         -1.31 -1.83 -0.90</w:t>
      </w:r>
    </w:p>
    <w:p w14:paraId="379C3806" w14:textId="77777777" w:rsidR="00E809E3" w:rsidRPr="002D2D45"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D2D45">
        <w:rPr>
          <w:rStyle w:val="gnd-iwgdh3b"/>
          <w:rFonts w:ascii="Lucida Console" w:hAnsi="Lucida Console"/>
          <w:color w:val="000000"/>
          <w:bdr w:val="none" w:sz="0" w:space="0" w:color="auto" w:frame="1"/>
          <w:lang w:val="en-GB"/>
        </w:rPr>
        <w:t>b_Cover.tree.z</w:t>
      </w:r>
      <w:proofErr w:type="spellEnd"/>
      <w:r w:rsidRPr="002D2D45">
        <w:rPr>
          <w:rStyle w:val="gnd-iwgdh3b"/>
          <w:rFonts w:ascii="Lucida Console" w:hAnsi="Lucida Console"/>
          <w:color w:val="000000"/>
          <w:bdr w:val="none" w:sz="0" w:space="0" w:color="auto" w:frame="1"/>
          <w:lang w:val="en-GB"/>
        </w:rPr>
        <w:t xml:space="preserve">       0.06 -0.28  0.41</w:t>
      </w:r>
    </w:p>
    <w:p w14:paraId="7F1E22BB" w14:textId="77777777" w:rsidR="00E809E3" w:rsidRPr="002D2D45"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D2D45">
        <w:rPr>
          <w:rStyle w:val="gnd-iwgdh3b"/>
          <w:rFonts w:ascii="Lucida Console" w:hAnsi="Lucida Console"/>
          <w:color w:val="000000"/>
          <w:bdr w:val="none" w:sz="0" w:space="0" w:color="auto" w:frame="1"/>
          <w:lang w:val="en-GB"/>
        </w:rPr>
        <w:t>b_Cover.bush.z</w:t>
      </w:r>
      <w:proofErr w:type="spellEnd"/>
      <w:r w:rsidRPr="002D2D45">
        <w:rPr>
          <w:rStyle w:val="gnd-iwgdh3b"/>
          <w:rFonts w:ascii="Lucida Console" w:hAnsi="Lucida Console"/>
          <w:color w:val="000000"/>
          <w:bdr w:val="none" w:sz="0" w:space="0" w:color="auto" w:frame="1"/>
          <w:lang w:val="en-GB"/>
        </w:rPr>
        <w:t xml:space="preserve">       0.28  0.06  0.51</w:t>
      </w:r>
    </w:p>
    <w:p w14:paraId="422756FF" w14:textId="77777777" w:rsidR="00E809E3" w:rsidRPr="002D2D45"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D2D45">
        <w:rPr>
          <w:rStyle w:val="gnd-iwgdh3b"/>
          <w:rFonts w:ascii="Lucida Console" w:hAnsi="Lucida Console"/>
          <w:color w:val="000000"/>
          <w:bdr w:val="none" w:sz="0" w:space="0" w:color="auto" w:frame="1"/>
          <w:lang w:val="en-GB"/>
        </w:rPr>
        <w:t>b_Cover.sapling.z</w:t>
      </w:r>
      <w:proofErr w:type="spellEnd"/>
      <w:r w:rsidRPr="002D2D45">
        <w:rPr>
          <w:rStyle w:val="gnd-iwgdh3b"/>
          <w:rFonts w:ascii="Lucida Console" w:hAnsi="Lucida Console"/>
          <w:color w:val="000000"/>
          <w:bdr w:val="none" w:sz="0" w:space="0" w:color="auto" w:frame="1"/>
          <w:lang w:val="en-GB"/>
        </w:rPr>
        <w:t xml:space="preserve">   -0.17 -0.28 -0.06</w:t>
      </w:r>
    </w:p>
    <w:p w14:paraId="7A41403C" w14:textId="77777777" w:rsidR="00E809E3" w:rsidRPr="002D2D45"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D2D45">
        <w:rPr>
          <w:rStyle w:val="gnd-iwgdh3b"/>
          <w:rFonts w:ascii="Lucida Console" w:hAnsi="Lucida Console"/>
          <w:color w:val="000000"/>
          <w:bdr w:val="none" w:sz="0" w:space="0" w:color="auto" w:frame="1"/>
          <w:lang w:val="en-GB"/>
        </w:rPr>
        <w:t>b_Bareground.z</w:t>
      </w:r>
      <w:proofErr w:type="spellEnd"/>
      <w:r w:rsidRPr="002D2D45">
        <w:rPr>
          <w:rStyle w:val="gnd-iwgdh3b"/>
          <w:rFonts w:ascii="Lucida Console" w:hAnsi="Lucida Console"/>
          <w:color w:val="000000"/>
          <w:bdr w:val="none" w:sz="0" w:space="0" w:color="auto" w:frame="1"/>
          <w:lang w:val="en-GB"/>
        </w:rPr>
        <w:t xml:space="preserve">      -0.11 -0.22  0.01</w:t>
      </w:r>
    </w:p>
    <w:p w14:paraId="344A4891" w14:textId="77777777" w:rsidR="00E809E3" w:rsidRPr="002D2D45"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D2D45">
        <w:rPr>
          <w:rStyle w:val="gnd-iwgdh3b"/>
          <w:rFonts w:ascii="Lucida Console" w:hAnsi="Lucida Console"/>
          <w:color w:val="000000"/>
          <w:bdr w:val="none" w:sz="0" w:space="0" w:color="auto" w:frame="1"/>
          <w:lang w:val="en-GB"/>
        </w:rPr>
        <w:t>b_Surface.water.bin</w:t>
      </w:r>
      <w:proofErr w:type="spellEnd"/>
      <w:r w:rsidRPr="002D2D45">
        <w:rPr>
          <w:rStyle w:val="gnd-iwgdh3b"/>
          <w:rFonts w:ascii="Lucida Console" w:hAnsi="Lucida Console"/>
          <w:color w:val="000000"/>
          <w:bdr w:val="none" w:sz="0" w:space="0" w:color="auto" w:frame="1"/>
          <w:lang w:val="en-GB"/>
        </w:rPr>
        <w:t xml:space="preserve">  0.47  0.22  0.74</w:t>
      </w:r>
    </w:p>
    <w:p w14:paraId="20CEA570" w14:textId="77777777" w:rsidR="00E809E3" w:rsidRPr="002D2D45" w:rsidRDefault="00E809E3" w:rsidP="00E809E3">
      <w:pPr>
        <w:pStyle w:val="HTMLPreformatted"/>
        <w:shd w:val="clear" w:color="auto" w:fill="FFFFFF"/>
        <w:wordWrap w:val="0"/>
        <w:rPr>
          <w:rStyle w:val="gnd-iwgdh3b"/>
          <w:rFonts w:ascii="Lucida Console" w:hAnsi="Lucida Console"/>
          <w:i/>
          <w:iCs/>
          <w:color w:val="000000"/>
          <w:bdr w:val="none" w:sz="0" w:space="0" w:color="auto" w:frame="1"/>
          <w:lang w:val="en-GB"/>
        </w:rPr>
      </w:pPr>
      <w:r w:rsidRPr="002D2D45">
        <w:rPr>
          <w:rStyle w:val="gnd-iwgdh3b"/>
          <w:rFonts w:ascii="Lucida Console" w:hAnsi="Lucida Console"/>
          <w:i/>
          <w:iCs/>
          <w:color w:val="000000"/>
          <w:bdr w:val="none" w:sz="0" w:space="0" w:color="auto" w:frame="1"/>
          <w:lang w:val="en-GB"/>
        </w:rPr>
        <w:t xml:space="preserve">  Variance parameters</w:t>
      </w:r>
    </w:p>
    <w:p w14:paraId="32AD8D75" w14:textId="77777777" w:rsidR="00E809E3" w:rsidRPr="002D2D45" w:rsidRDefault="00E809E3" w:rsidP="00E809E3">
      <w:pPr>
        <w:pStyle w:val="HTMLPreformatted"/>
        <w:shd w:val="clear" w:color="auto" w:fill="FFFFFF"/>
        <w:wordWrap w:val="0"/>
        <w:rPr>
          <w:rFonts w:ascii="Lucida Console" w:hAnsi="Lucida Console"/>
          <w:color w:val="000000"/>
          <w:lang w:val="en-GB"/>
        </w:rPr>
      </w:pPr>
      <w:r w:rsidRPr="002D2D45">
        <w:rPr>
          <w:rStyle w:val="gnd-iwgdh3b"/>
          <w:rFonts w:ascii="Lucida Console" w:hAnsi="Lucida Console"/>
          <w:color w:val="000000"/>
          <w:bdr w:val="none" w:sz="0" w:space="0" w:color="auto" w:frame="1"/>
          <w:lang w:val="en-GB"/>
        </w:rPr>
        <w:t>shape                0.06  0.05  0.08</w:t>
      </w:r>
    </w:p>
    <w:p w14:paraId="47189E31" w14:textId="77777777" w:rsidR="00E809E3" w:rsidRDefault="00E809E3" w:rsidP="00E809E3">
      <w:pPr>
        <w:pBdr>
          <w:bottom w:val="single" w:sz="6" w:space="1" w:color="auto"/>
        </w:pBdr>
        <w:rPr>
          <w:lang w:val="en-GB"/>
        </w:rPr>
      </w:pPr>
    </w:p>
    <w:p w14:paraId="16798BBB" w14:textId="77777777" w:rsidR="00E809E3" w:rsidRDefault="00E809E3" w:rsidP="00E809E3">
      <w:pPr>
        <w:rPr>
          <w:lang w:val="en-GB"/>
        </w:rPr>
      </w:pPr>
    </w:p>
    <w:p w14:paraId="4FF234D0" w14:textId="77777777" w:rsidR="00E809E3" w:rsidRPr="000F112F" w:rsidRDefault="00E809E3" w:rsidP="00E809E3">
      <w:pPr>
        <w:rPr>
          <w:rFonts w:asciiTheme="minorHAnsi" w:hAnsiTheme="minorHAnsi" w:cstheme="minorHAnsi"/>
          <w:sz w:val="22"/>
          <w:szCs w:val="22"/>
          <w:lang w:val="en-GB"/>
        </w:rPr>
      </w:pPr>
    </w:p>
    <w:p w14:paraId="19E0EC07" w14:textId="5495BCF3" w:rsidR="00E809E3" w:rsidRPr="00977D59" w:rsidRDefault="00E809E3" w:rsidP="00E809E3">
      <w:pPr>
        <w:rPr>
          <w:lang w:val="en-GB"/>
        </w:rPr>
      </w:pPr>
      <w:r w:rsidRPr="00977D59">
        <w:rPr>
          <w:lang w:val="en-GB"/>
        </w:rPr>
        <w:t xml:space="preserve">Parameter estimates (median, lower and upper limits of the 95% CI) of the model for </w:t>
      </w:r>
      <w:r w:rsidRPr="00977D59">
        <w:rPr>
          <w:b/>
          <w:bCs/>
          <w:lang w:val="en-GB"/>
        </w:rPr>
        <w:t>abundance of wetland-foraging birds</w:t>
      </w:r>
      <w:r w:rsidRPr="00977D59">
        <w:rPr>
          <w:lang w:val="en-GB"/>
        </w:rPr>
        <w:t xml:space="preserve">, a zero-inflated negative binomial additive model. All predictor variables were standardised (so that their mean was zero and their standard deviation one) except surface water that was transformed into an indicator variable. Additionally to the predictors presented in the table, a two-dimensional tensor product smooth was used for grazing intensity and date presented in </w:t>
      </w:r>
      <w:r w:rsidR="00F41E49" w:rsidRPr="00D757F4">
        <w:rPr>
          <w:b/>
          <w:bCs/>
          <w:lang w:val="en-GB"/>
        </w:rPr>
        <w:t xml:space="preserve">Suppl. </w:t>
      </w:r>
      <w:r w:rsidRPr="00D757F4">
        <w:rPr>
          <w:b/>
          <w:bCs/>
          <w:lang w:val="en-GB"/>
        </w:rPr>
        <w:t xml:space="preserve">Fig </w:t>
      </w:r>
      <w:r w:rsidR="00F41E49" w:rsidRPr="00D757F4">
        <w:rPr>
          <w:b/>
          <w:bCs/>
          <w:lang w:val="en-GB"/>
        </w:rPr>
        <w:t>1</w:t>
      </w:r>
      <w:r w:rsidRPr="00D757F4">
        <w:rPr>
          <w:b/>
          <w:bCs/>
          <w:lang w:val="en-GB"/>
        </w:rPr>
        <w:t>c</w:t>
      </w:r>
      <w:r w:rsidRPr="00977D59">
        <w:rPr>
          <w:lang w:val="en-GB"/>
        </w:rPr>
        <w:t>. When the ID of the grid cell was included as a random factor in the model, the model did not converge, most likely because the among-grid</w:t>
      </w:r>
      <w:r w:rsidR="00D9212B">
        <w:rPr>
          <w:lang w:val="en-GB"/>
        </w:rPr>
        <w:t>-</w:t>
      </w:r>
      <w:r w:rsidRPr="00977D59">
        <w:rPr>
          <w:lang w:val="en-GB"/>
        </w:rPr>
        <w:t xml:space="preserve">cell variance was close to zero. To assess the amount of </w:t>
      </w:r>
      <w:proofErr w:type="spellStart"/>
      <w:r w:rsidRPr="00977D59">
        <w:rPr>
          <w:lang w:val="en-GB"/>
        </w:rPr>
        <w:t>pseudoreplication</w:t>
      </w:r>
      <w:proofErr w:type="spellEnd"/>
      <w:r w:rsidRPr="00977D59">
        <w:rPr>
          <w:lang w:val="en-GB"/>
        </w:rPr>
        <w:t xml:space="preserve"> due to repeated measures of the same grid cell, we calculated the inter-cell correlation coefficient in the model residuals</w:t>
      </w:r>
      <w:r w:rsidR="00D9212B">
        <w:rPr>
          <w:lang w:val="en-GB"/>
        </w:rPr>
        <w:t>,</w:t>
      </w:r>
      <w:r w:rsidRPr="00977D59">
        <w:rPr>
          <w:lang w:val="en-GB"/>
        </w:rPr>
        <w:t xml:space="preserve"> which was 0.08. </w:t>
      </w:r>
    </w:p>
    <w:p w14:paraId="64CB8190" w14:textId="77777777" w:rsidR="00E809E3" w:rsidRPr="008A101C" w:rsidRDefault="00E809E3" w:rsidP="00E809E3">
      <w:pPr>
        <w:rPr>
          <w:lang w:val="en-GB"/>
        </w:rPr>
      </w:pPr>
    </w:p>
    <w:p w14:paraId="6E3653EA" w14:textId="77777777" w:rsidR="00E809E3" w:rsidRPr="002D2D45"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r w:rsidRPr="008A101C">
        <w:rPr>
          <w:rStyle w:val="gnd-iwgdh3b"/>
          <w:rFonts w:ascii="Lucida Console" w:hAnsi="Lucida Console"/>
          <w:color w:val="000000"/>
          <w:bdr w:val="none" w:sz="0" w:space="0" w:color="auto" w:frame="1"/>
          <w:lang w:val="en-GB"/>
        </w:rPr>
        <w:t xml:space="preserve">                      </w:t>
      </w:r>
      <w:r w:rsidRPr="002D2D45">
        <w:rPr>
          <w:rStyle w:val="gnd-iwgdh3b"/>
          <w:rFonts w:ascii="Lucida Console" w:hAnsi="Lucida Console"/>
          <w:color w:val="000000"/>
          <w:bdr w:val="none" w:sz="0" w:space="0" w:color="auto" w:frame="1"/>
          <w:lang w:val="en-GB"/>
        </w:rPr>
        <w:t>50%  2.5% 97.5%</w:t>
      </w:r>
    </w:p>
    <w:p w14:paraId="353E39B6" w14:textId="77777777" w:rsidR="00E809E3" w:rsidRPr="008A101C"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Style w:val="gnd-iwgdh3b"/>
          <w:rFonts w:ascii="Lucida Console" w:hAnsi="Lucida Console" w:cs="Courier New"/>
          <w:i/>
          <w:iCs/>
          <w:color w:val="000000"/>
          <w:sz w:val="20"/>
          <w:szCs w:val="20"/>
          <w:bdr w:val="none" w:sz="0" w:space="0" w:color="auto" w:frame="1"/>
          <w:lang w:val="en-GB" w:eastAsia="de-CH"/>
        </w:rPr>
      </w:pPr>
      <w:r w:rsidRPr="00566951">
        <w:rPr>
          <w:rFonts w:ascii="Lucida Console" w:hAnsi="Lucida Console" w:cs="Courier New"/>
          <w:i/>
          <w:iCs/>
          <w:color w:val="000000"/>
          <w:sz w:val="20"/>
          <w:szCs w:val="20"/>
          <w:bdr w:val="none" w:sz="0" w:space="0" w:color="auto" w:frame="1"/>
          <w:lang w:val="en-GB" w:eastAsia="de-CH"/>
        </w:rPr>
        <w:t>Bernoulli model for the zero values</w:t>
      </w:r>
    </w:p>
    <w:p w14:paraId="2F38BEC7" w14:textId="77777777" w:rsidR="00E809E3" w:rsidRPr="002F686C"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F686C">
        <w:rPr>
          <w:rStyle w:val="gnd-iwgdh3b"/>
          <w:rFonts w:ascii="Lucida Console" w:hAnsi="Lucida Console"/>
          <w:color w:val="000000"/>
          <w:bdr w:val="none" w:sz="0" w:space="0" w:color="auto" w:frame="1"/>
          <w:lang w:val="en-GB"/>
        </w:rPr>
        <w:t>b_zi_Intercept</w:t>
      </w:r>
      <w:proofErr w:type="spellEnd"/>
      <w:r w:rsidRPr="002F686C">
        <w:rPr>
          <w:rStyle w:val="gnd-iwgdh3b"/>
          <w:rFonts w:ascii="Lucida Console" w:hAnsi="Lucida Console"/>
          <w:color w:val="000000"/>
          <w:bdr w:val="none" w:sz="0" w:space="0" w:color="auto" w:frame="1"/>
          <w:lang w:val="en-GB"/>
        </w:rPr>
        <w:t xml:space="preserve">      -2.60 -5.89 -0.92</w:t>
      </w:r>
    </w:p>
    <w:p w14:paraId="2EFBB2F5" w14:textId="77777777" w:rsidR="00E809E3"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i/>
          <w:iCs/>
          <w:color w:val="000000"/>
          <w:sz w:val="20"/>
          <w:szCs w:val="20"/>
          <w:bdr w:val="none" w:sz="0" w:space="0" w:color="auto" w:frame="1"/>
          <w:lang w:val="en-GB" w:eastAsia="de-CH"/>
        </w:rPr>
      </w:pPr>
      <w:r w:rsidRPr="00566951">
        <w:rPr>
          <w:rFonts w:ascii="Lucida Console" w:hAnsi="Lucida Console" w:cs="Courier New"/>
          <w:i/>
          <w:iCs/>
          <w:color w:val="000000"/>
          <w:sz w:val="20"/>
          <w:szCs w:val="20"/>
          <w:bdr w:val="none" w:sz="0" w:space="0" w:color="auto" w:frame="1"/>
          <w:lang w:val="en-GB" w:eastAsia="de-CH"/>
        </w:rPr>
        <w:t>Negative binomial model for the counts</w:t>
      </w:r>
    </w:p>
    <w:p w14:paraId="090D329B" w14:textId="77777777" w:rsidR="00E809E3" w:rsidRPr="008A101C"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Style w:val="gnd-iwgdh3b"/>
          <w:rFonts w:ascii="Lucida Console" w:hAnsi="Lucida Console" w:cs="Courier New"/>
          <w:i/>
          <w:iCs/>
          <w:color w:val="000000"/>
          <w:sz w:val="20"/>
          <w:szCs w:val="20"/>
          <w:bdr w:val="none" w:sz="0" w:space="0" w:color="auto" w:frame="1"/>
          <w:lang w:val="en-GB" w:eastAsia="de-CH"/>
        </w:rPr>
      </w:pPr>
      <w:r>
        <w:rPr>
          <w:rFonts w:ascii="Lucida Console" w:hAnsi="Lucida Console" w:cs="Courier New"/>
          <w:i/>
          <w:iCs/>
          <w:color w:val="000000"/>
          <w:sz w:val="20"/>
          <w:szCs w:val="20"/>
          <w:bdr w:val="none" w:sz="0" w:space="0" w:color="auto" w:frame="1"/>
          <w:lang w:val="en-GB" w:eastAsia="de-CH"/>
        </w:rPr>
        <w:t xml:space="preserve">  Fixed effects</w:t>
      </w:r>
    </w:p>
    <w:p w14:paraId="5A5B105D" w14:textId="77777777" w:rsidR="00E809E3" w:rsidRPr="002F686C"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F686C">
        <w:rPr>
          <w:rStyle w:val="gnd-iwgdh3b"/>
          <w:rFonts w:ascii="Lucida Console" w:hAnsi="Lucida Console"/>
          <w:color w:val="000000"/>
          <w:bdr w:val="none" w:sz="0" w:space="0" w:color="auto" w:frame="1"/>
          <w:lang w:val="en-GB"/>
        </w:rPr>
        <w:t>b_Intercept</w:t>
      </w:r>
      <w:proofErr w:type="spellEnd"/>
      <w:r w:rsidRPr="002F686C">
        <w:rPr>
          <w:rStyle w:val="gnd-iwgdh3b"/>
          <w:rFonts w:ascii="Lucida Console" w:hAnsi="Lucida Console"/>
          <w:color w:val="000000"/>
          <w:bdr w:val="none" w:sz="0" w:space="0" w:color="auto" w:frame="1"/>
          <w:lang w:val="en-GB"/>
        </w:rPr>
        <w:t xml:space="preserve">         -3.34 -3.81 -2.90</w:t>
      </w:r>
    </w:p>
    <w:p w14:paraId="728FB87E" w14:textId="77777777" w:rsidR="00E809E3" w:rsidRPr="002F686C"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F686C">
        <w:rPr>
          <w:rStyle w:val="gnd-iwgdh3b"/>
          <w:rFonts w:ascii="Lucida Console" w:hAnsi="Lucida Console"/>
          <w:color w:val="000000"/>
          <w:bdr w:val="none" w:sz="0" w:space="0" w:color="auto" w:frame="1"/>
          <w:lang w:val="en-GB"/>
        </w:rPr>
        <w:t>b_Cover.tree.z</w:t>
      </w:r>
      <w:proofErr w:type="spellEnd"/>
      <w:r w:rsidRPr="002F686C">
        <w:rPr>
          <w:rStyle w:val="gnd-iwgdh3b"/>
          <w:rFonts w:ascii="Lucida Console" w:hAnsi="Lucida Console"/>
          <w:color w:val="000000"/>
          <w:bdr w:val="none" w:sz="0" w:space="0" w:color="auto" w:frame="1"/>
          <w:lang w:val="en-GB"/>
        </w:rPr>
        <w:t xml:space="preserve">       0.60  0.28  0.92</w:t>
      </w:r>
    </w:p>
    <w:p w14:paraId="0EA5AB85" w14:textId="77777777" w:rsidR="00E809E3" w:rsidRPr="002F686C"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F686C">
        <w:rPr>
          <w:rStyle w:val="gnd-iwgdh3b"/>
          <w:rFonts w:ascii="Lucida Console" w:hAnsi="Lucida Console"/>
          <w:color w:val="000000"/>
          <w:bdr w:val="none" w:sz="0" w:space="0" w:color="auto" w:frame="1"/>
          <w:lang w:val="en-GB"/>
        </w:rPr>
        <w:t>b_Cover.bush.z</w:t>
      </w:r>
      <w:proofErr w:type="spellEnd"/>
      <w:r w:rsidRPr="002F686C">
        <w:rPr>
          <w:rStyle w:val="gnd-iwgdh3b"/>
          <w:rFonts w:ascii="Lucida Console" w:hAnsi="Lucida Console"/>
          <w:color w:val="000000"/>
          <w:bdr w:val="none" w:sz="0" w:space="0" w:color="auto" w:frame="1"/>
          <w:lang w:val="en-GB"/>
        </w:rPr>
        <w:t xml:space="preserve">       0.19 -0.05  0.44</w:t>
      </w:r>
    </w:p>
    <w:p w14:paraId="04B1B675" w14:textId="77777777" w:rsidR="00E809E3" w:rsidRPr="002F686C"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F686C">
        <w:rPr>
          <w:rStyle w:val="gnd-iwgdh3b"/>
          <w:rFonts w:ascii="Lucida Console" w:hAnsi="Lucida Console"/>
          <w:color w:val="000000"/>
          <w:bdr w:val="none" w:sz="0" w:space="0" w:color="auto" w:frame="1"/>
          <w:lang w:val="en-GB"/>
        </w:rPr>
        <w:t>b_Cover.sapling.z</w:t>
      </w:r>
      <w:proofErr w:type="spellEnd"/>
      <w:r w:rsidRPr="002F686C">
        <w:rPr>
          <w:rStyle w:val="gnd-iwgdh3b"/>
          <w:rFonts w:ascii="Lucida Console" w:hAnsi="Lucida Console"/>
          <w:color w:val="000000"/>
          <w:bdr w:val="none" w:sz="0" w:space="0" w:color="auto" w:frame="1"/>
          <w:lang w:val="en-GB"/>
        </w:rPr>
        <w:t xml:space="preserve">   -0.52 -0.72 -0.34</w:t>
      </w:r>
    </w:p>
    <w:p w14:paraId="30B14F44" w14:textId="77777777" w:rsidR="00E809E3" w:rsidRPr="002F686C"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F686C">
        <w:rPr>
          <w:rStyle w:val="gnd-iwgdh3b"/>
          <w:rFonts w:ascii="Lucida Console" w:hAnsi="Lucida Console"/>
          <w:color w:val="000000"/>
          <w:bdr w:val="none" w:sz="0" w:space="0" w:color="auto" w:frame="1"/>
          <w:lang w:val="en-GB"/>
        </w:rPr>
        <w:t>b_Bareground.z</w:t>
      </w:r>
      <w:proofErr w:type="spellEnd"/>
      <w:r w:rsidRPr="002F686C">
        <w:rPr>
          <w:rStyle w:val="gnd-iwgdh3b"/>
          <w:rFonts w:ascii="Lucida Console" w:hAnsi="Lucida Console"/>
          <w:color w:val="000000"/>
          <w:bdr w:val="none" w:sz="0" w:space="0" w:color="auto" w:frame="1"/>
          <w:lang w:val="en-GB"/>
        </w:rPr>
        <w:t xml:space="preserve">      -0.39 -0.52 -0.26</w:t>
      </w:r>
    </w:p>
    <w:p w14:paraId="1D3AB65A" w14:textId="77777777" w:rsidR="00E809E3" w:rsidRPr="002F686C"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2F686C">
        <w:rPr>
          <w:rStyle w:val="gnd-iwgdh3b"/>
          <w:rFonts w:ascii="Lucida Console" w:hAnsi="Lucida Console"/>
          <w:color w:val="000000"/>
          <w:bdr w:val="none" w:sz="0" w:space="0" w:color="auto" w:frame="1"/>
          <w:lang w:val="en-GB"/>
        </w:rPr>
        <w:t>b_Surface.water.bin</w:t>
      </w:r>
      <w:proofErr w:type="spellEnd"/>
      <w:r w:rsidRPr="002F686C">
        <w:rPr>
          <w:rStyle w:val="gnd-iwgdh3b"/>
          <w:rFonts w:ascii="Lucida Console" w:hAnsi="Lucida Console"/>
          <w:color w:val="000000"/>
          <w:bdr w:val="none" w:sz="0" w:space="0" w:color="auto" w:frame="1"/>
          <w:lang w:val="en-GB"/>
        </w:rPr>
        <w:t xml:space="preserve">  2.29  2.02  2.56</w:t>
      </w:r>
    </w:p>
    <w:p w14:paraId="70725B95" w14:textId="77777777" w:rsidR="00E809E3" w:rsidRPr="002D2D45" w:rsidRDefault="00E809E3" w:rsidP="00E809E3">
      <w:pPr>
        <w:pStyle w:val="HTMLPreformatted"/>
        <w:shd w:val="clear" w:color="auto" w:fill="FFFFFF"/>
        <w:wordWrap w:val="0"/>
        <w:rPr>
          <w:rStyle w:val="gnd-iwgdh3b"/>
          <w:rFonts w:ascii="Lucida Console" w:hAnsi="Lucida Console"/>
          <w:i/>
          <w:iCs/>
          <w:color w:val="000000"/>
          <w:bdr w:val="none" w:sz="0" w:space="0" w:color="auto" w:frame="1"/>
          <w:lang w:val="en-GB"/>
        </w:rPr>
      </w:pPr>
      <w:r w:rsidRPr="002D2D45">
        <w:rPr>
          <w:rStyle w:val="gnd-iwgdh3b"/>
          <w:rFonts w:ascii="Lucida Console" w:hAnsi="Lucida Console"/>
          <w:i/>
          <w:iCs/>
          <w:color w:val="000000"/>
          <w:bdr w:val="none" w:sz="0" w:space="0" w:color="auto" w:frame="1"/>
          <w:lang w:val="en-GB"/>
        </w:rPr>
        <w:t xml:space="preserve">  Variance parameters</w:t>
      </w:r>
    </w:p>
    <w:p w14:paraId="6E304881" w14:textId="77777777" w:rsidR="00E809E3" w:rsidRPr="002F686C" w:rsidRDefault="00E809E3" w:rsidP="00E809E3">
      <w:pPr>
        <w:pStyle w:val="HTMLPreformatted"/>
        <w:shd w:val="clear" w:color="auto" w:fill="FFFFFF"/>
        <w:wordWrap w:val="0"/>
        <w:rPr>
          <w:rFonts w:ascii="Lucida Console" w:hAnsi="Lucida Console"/>
          <w:color w:val="000000"/>
          <w:bdr w:val="none" w:sz="0" w:space="0" w:color="auto" w:frame="1"/>
          <w:lang w:val="en-GB"/>
        </w:rPr>
      </w:pPr>
      <w:r w:rsidRPr="002F686C">
        <w:rPr>
          <w:rStyle w:val="gnd-iwgdh3b"/>
          <w:rFonts w:ascii="Lucida Console" w:hAnsi="Lucida Console"/>
          <w:color w:val="000000"/>
          <w:bdr w:val="none" w:sz="0" w:space="0" w:color="auto" w:frame="1"/>
          <w:lang w:val="en-GB"/>
        </w:rPr>
        <w:t>shape                0.11  0.09  0.15</w:t>
      </w:r>
    </w:p>
    <w:p w14:paraId="4D5A73ED" w14:textId="77777777" w:rsidR="00E809E3" w:rsidRPr="002D2D45" w:rsidRDefault="00E809E3" w:rsidP="00E809E3">
      <w:pPr>
        <w:pStyle w:val="HTMLPreformatted"/>
        <w:pBdr>
          <w:bottom w:val="single" w:sz="6" w:space="1" w:color="auto"/>
        </w:pBdr>
        <w:shd w:val="clear" w:color="auto" w:fill="FFFFFF"/>
        <w:wordWrap w:val="0"/>
        <w:rPr>
          <w:rFonts w:ascii="Lucida Console" w:hAnsi="Lucida Console"/>
          <w:color w:val="000000"/>
          <w:lang w:val="en-GB"/>
        </w:rPr>
      </w:pPr>
    </w:p>
    <w:p w14:paraId="221E16B4" w14:textId="77777777" w:rsidR="00E809E3" w:rsidRDefault="00E809E3" w:rsidP="00E809E3">
      <w:pPr>
        <w:rPr>
          <w:lang w:val="en-GB"/>
        </w:rPr>
      </w:pPr>
    </w:p>
    <w:p w14:paraId="7759B56E" w14:textId="77777777" w:rsidR="00E809E3" w:rsidRDefault="00E809E3" w:rsidP="00E809E3">
      <w:pPr>
        <w:rPr>
          <w:lang w:val="en-GB"/>
        </w:rPr>
      </w:pPr>
    </w:p>
    <w:p w14:paraId="47922616" w14:textId="75D5118C" w:rsidR="00E809E3" w:rsidRPr="00977D59" w:rsidRDefault="00E809E3" w:rsidP="00E809E3">
      <w:pPr>
        <w:rPr>
          <w:lang w:val="en-GB"/>
        </w:rPr>
      </w:pPr>
      <w:r w:rsidRPr="00977D59">
        <w:rPr>
          <w:lang w:val="en-GB"/>
        </w:rPr>
        <w:t xml:space="preserve">Parameter estimates (median, lower and upper limits of the 95% CI) of the model for </w:t>
      </w:r>
      <w:r w:rsidRPr="00977D59">
        <w:rPr>
          <w:b/>
          <w:bCs/>
          <w:lang w:val="en-GB"/>
        </w:rPr>
        <w:t>abundance of woodland-foraging birds</w:t>
      </w:r>
      <w:r w:rsidRPr="00977D59">
        <w:rPr>
          <w:lang w:val="en-GB"/>
        </w:rPr>
        <w:t xml:space="preserve">, a zero-inflated negative binomial additive model. All predictor variables were standardised (so that their mean was zero and their standard </w:t>
      </w:r>
      <w:r w:rsidRPr="00977D59">
        <w:rPr>
          <w:lang w:val="en-GB"/>
        </w:rPr>
        <w:lastRenderedPageBreak/>
        <w:t xml:space="preserve">deviation one) except surface water that was transformed into an indicator variable. Additionally to the predictors presented in the table, a two-dimensional tensor product smooth was used for grazing intensity and date presented in </w:t>
      </w:r>
      <w:r w:rsidR="00F41E49" w:rsidRPr="00D757F4">
        <w:rPr>
          <w:b/>
          <w:bCs/>
          <w:lang w:val="en-GB"/>
        </w:rPr>
        <w:t xml:space="preserve">Suppl. </w:t>
      </w:r>
      <w:r w:rsidRPr="00D757F4">
        <w:rPr>
          <w:b/>
          <w:bCs/>
          <w:lang w:val="en-GB"/>
        </w:rPr>
        <w:t xml:space="preserve">Fig </w:t>
      </w:r>
      <w:r w:rsidR="00F41E49" w:rsidRPr="00D757F4">
        <w:rPr>
          <w:b/>
          <w:bCs/>
          <w:lang w:val="en-GB"/>
        </w:rPr>
        <w:t>1</w:t>
      </w:r>
      <w:r w:rsidRPr="00D757F4">
        <w:rPr>
          <w:b/>
          <w:bCs/>
          <w:lang w:val="en-GB"/>
        </w:rPr>
        <w:t>d</w:t>
      </w:r>
      <w:r w:rsidRPr="00977D59">
        <w:rPr>
          <w:lang w:val="en-GB"/>
        </w:rPr>
        <w:t>. When the ID of the grid cell was included as a random factor in the model, the model did not converge, most likely because the among-grid</w:t>
      </w:r>
      <w:r w:rsidR="00D9212B">
        <w:rPr>
          <w:lang w:val="en-GB"/>
        </w:rPr>
        <w:t>-</w:t>
      </w:r>
      <w:r w:rsidRPr="00977D59">
        <w:rPr>
          <w:lang w:val="en-GB"/>
        </w:rPr>
        <w:t xml:space="preserve">cell variance was close to zero. To assess the amount of </w:t>
      </w:r>
      <w:proofErr w:type="spellStart"/>
      <w:r w:rsidRPr="00977D59">
        <w:rPr>
          <w:lang w:val="en-GB"/>
        </w:rPr>
        <w:t>pseudoreplication</w:t>
      </w:r>
      <w:proofErr w:type="spellEnd"/>
      <w:r w:rsidRPr="00977D59">
        <w:rPr>
          <w:lang w:val="en-GB"/>
        </w:rPr>
        <w:t xml:space="preserve"> due to repeated measures of the same grid cell, we calculated the inter-cell correlation coefficient in the model residuals</w:t>
      </w:r>
      <w:r w:rsidR="00D9212B">
        <w:rPr>
          <w:lang w:val="en-GB"/>
        </w:rPr>
        <w:t>,</w:t>
      </w:r>
      <w:r w:rsidRPr="00977D59">
        <w:rPr>
          <w:lang w:val="en-GB"/>
        </w:rPr>
        <w:t xml:space="preserve"> which was 0.03. </w:t>
      </w:r>
    </w:p>
    <w:p w14:paraId="4CCBEDD6" w14:textId="77777777" w:rsidR="00E809E3" w:rsidRPr="008A101C" w:rsidRDefault="00E809E3" w:rsidP="00E809E3">
      <w:pPr>
        <w:rPr>
          <w:lang w:val="en-GB"/>
        </w:rPr>
      </w:pPr>
    </w:p>
    <w:p w14:paraId="46700E66" w14:textId="77777777" w:rsidR="00E809E3" w:rsidRPr="002D2D45"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r w:rsidRPr="008A101C">
        <w:rPr>
          <w:rStyle w:val="gnd-iwgdh3b"/>
          <w:rFonts w:ascii="Lucida Console" w:hAnsi="Lucida Console"/>
          <w:color w:val="000000"/>
          <w:bdr w:val="none" w:sz="0" w:space="0" w:color="auto" w:frame="1"/>
          <w:lang w:val="en-GB"/>
        </w:rPr>
        <w:t xml:space="preserve">                      </w:t>
      </w:r>
      <w:r w:rsidRPr="002D2D45">
        <w:rPr>
          <w:rStyle w:val="gnd-iwgdh3b"/>
          <w:rFonts w:ascii="Lucida Console" w:hAnsi="Lucida Console"/>
          <w:color w:val="000000"/>
          <w:bdr w:val="none" w:sz="0" w:space="0" w:color="auto" w:frame="1"/>
          <w:lang w:val="en-GB"/>
        </w:rPr>
        <w:t>50%  2.5% 97.5%</w:t>
      </w:r>
    </w:p>
    <w:p w14:paraId="53E528DC" w14:textId="77777777" w:rsidR="00E809E3" w:rsidRPr="008A101C"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Style w:val="gnd-iwgdh3b"/>
          <w:rFonts w:ascii="Lucida Console" w:hAnsi="Lucida Console" w:cs="Courier New"/>
          <w:i/>
          <w:iCs/>
          <w:color w:val="000000"/>
          <w:sz w:val="20"/>
          <w:szCs w:val="20"/>
          <w:bdr w:val="none" w:sz="0" w:space="0" w:color="auto" w:frame="1"/>
          <w:lang w:val="en-GB" w:eastAsia="de-CH"/>
        </w:rPr>
      </w:pPr>
      <w:r w:rsidRPr="00566951">
        <w:rPr>
          <w:rFonts w:ascii="Lucida Console" w:hAnsi="Lucida Console" w:cs="Courier New"/>
          <w:i/>
          <w:iCs/>
          <w:color w:val="000000"/>
          <w:sz w:val="20"/>
          <w:szCs w:val="20"/>
          <w:bdr w:val="none" w:sz="0" w:space="0" w:color="auto" w:frame="1"/>
          <w:lang w:val="en-GB" w:eastAsia="de-CH"/>
        </w:rPr>
        <w:t>Bernoulli model for the zero values</w:t>
      </w:r>
    </w:p>
    <w:p w14:paraId="195D568B" w14:textId="77777777" w:rsidR="00E809E3" w:rsidRPr="00F22776"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F22776">
        <w:rPr>
          <w:rStyle w:val="gnd-iwgdh3b"/>
          <w:rFonts w:ascii="Lucida Console" w:hAnsi="Lucida Console"/>
          <w:color w:val="000000"/>
          <w:bdr w:val="none" w:sz="0" w:space="0" w:color="auto" w:frame="1"/>
          <w:lang w:val="en-GB"/>
        </w:rPr>
        <w:t>b_zi_Intercept</w:t>
      </w:r>
      <w:proofErr w:type="spellEnd"/>
      <w:r w:rsidRPr="00F22776">
        <w:rPr>
          <w:rStyle w:val="gnd-iwgdh3b"/>
          <w:rFonts w:ascii="Lucida Console" w:hAnsi="Lucida Console"/>
          <w:color w:val="000000"/>
          <w:bdr w:val="none" w:sz="0" w:space="0" w:color="auto" w:frame="1"/>
          <w:lang w:val="en-GB"/>
        </w:rPr>
        <w:t xml:space="preserve">      -2.84 -6.12 -1.19</w:t>
      </w:r>
    </w:p>
    <w:p w14:paraId="2CCDC513" w14:textId="77777777" w:rsidR="00E809E3"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i/>
          <w:iCs/>
          <w:color w:val="000000"/>
          <w:sz w:val="20"/>
          <w:szCs w:val="20"/>
          <w:bdr w:val="none" w:sz="0" w:space="0" w:color="auto" w:frame="1"/>
          <w:lang w:val="en-GB" w:eastAsia="de-CH"/>
        </w:rPr>
      </w:pPr>
      <w:r w:rsidRPr="00566951">
        <w:rPr>
          <w:rFonts w:ascii="Lucida Console" w:hAnsi="Lucida Console" w:cs="Courier New"/>
          <w:i/>
          <w:iCs/>
          <w:color w:val="000000"/>
          <w:sz w:val="20"/>
          <w:szCs w:val="20"/>
          <w:bdr w:val="none" w:sz="0" w:space="0" w:color="auto" w:frame="1"/>
          <w:lang w:val="en-GB" w:eastAsia="de-CH"/>
        </w:rPr>
        <w:t>Negative binomial model for the counts</w:t>
      </w:r>
    </w:p>
    <w:p w14:paraId="6D0E34AE" w14:textId="77777777" w:rsidR="00E809E3" w:rsidRPr="008A101C" w:rsidRDefault="00E809E3" w:rsidP="00E80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Style w:val="gnd-iwgdh3b"/>
          <w:rFonts w:ascii="Lucida Console" w:hAnsi="Lucida Console" w:cs="Courier New"/>
          <w:i/>
          <w:iCs/>
          <w:color w:val="000000"/>
          <w:sz w:val="20"/>
          <w:szCs w:val="20"/>
          <w:bdr w:val="none" w:sz="0" w:space="0" w:color="auto" w:frame="1"/>
          <w:lang w:val="en-GB" w:eastAsia="de-CH"/>
        </w:rPr>
      </w:pPr>
      <w:r>
        <w:rPr>
          <w:rFonts w:ascii="Lucida Console" w:hAnsi="Lucida Console" w:cs="Courier New"/>
          <w:i/>
          <w:iCs/>
          <w:color w:val="000000"/>
          <w:sz w:val="20"/>
          <w:szCs w:val="20"/>
          <w:bdr w:val="none" w:sz="0" w:space="0" w:color="auto" w:frame="1"/>
          <w:lang w:val="en-GB" w:eastAsia="de-CH"/>
        </w:rPr>
        <w:t xml:space="preserve">  Fixed effects</w:t>
      </w:r>
    </w:p>
    <w:p w14:paraId="5507DBB0" w14:textId="77777777" w:rsidR="00E809E3" w:rsidRPr="00F22776"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F22776">
        <w:rPr>
          <w:rStyle w:val="gnd-iwgdh3b"/>
          <w:rFonts w:ascii="Lucida Console" w:hAnsi="Lucida Console"/>
          <w:color w:val="000000"/>
          <w:bdr w:val="none" w:sz="0" w:space="0" w:color="auto" w:frame="1"/>
          <w:lang w:val="en-GB"/>
        </w:rPr>
        <w:t>b_Intercept</w:t>
      </w:r>
      <w:proofErr w:type="spellEnd"/>
      <w:r w:rsidRPr="00F22776">
        <w:rPr>
          <w:rStyle w:val="gnd-iwgdh3b"/>
          <w:rFonts w:ascii="Lucida Console" w:hAnsi="Lucida Console"/>
          <w:color w:val="000000"/>
          <w:bdr w:val="none" w:sz="0" w:space="0" w:color="auto" w:frame="1"/>
          <w:lang w:val="en-GB"/>
        </w:rPr>
        <w:t xml:space="preserve">         -1.15 -1.62 -0.78</w:t>
      </w:r>
    </w:p>
    <w:p w14:paraId="2983DF1B" w14:textId="77777777" w:rsidR="00E809E3" w:rsidRPr="00F22776"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F22776">
        <w:rPr>
          <w:rStyle w:val="gnd-iwgdh3b"/>
          <w:rFonts w:ascii="Lucida Console" w:hAnsi="Lucida Console"/>
          <w:color w:val="000000"/>
          <w:bdr w:val="none" w:sz="0" w:space="0" w:color="auto" w:frame="1"/>
          <w:lang w:val="en-GB"/>
        </w:rPr>
        <w:t>b_Cover.tree.z</w:t>
      </w:r>
      <w:proofErr w:type="spellEnd"/>
      <w:r w:rsidRPr="00F22776">
        <w:rPr>
          <w:rStyle w:val="gnd-iwgdh3b"/>
          <w:rFonts w:ascii="Lucida Console" w:hAnsi="Lucida Console"/>
          <w:color w:val="000000"/>
          <w:bdr w:val="none" w:sz="0" w:space="0" w:color="auto" w:frame="1"/>
          <w:lang w:val="en-GB"/>
        </w:rPr>
        <w:t xml:space="preserve">       0.86  0.62  1.13</w:t>
      </w:r>
    </w:p>
    <w:p w14:paraId="4312E56D" w14:textId="77777777" w:rsidR="00E809E3" w:rsidRPr="00F22776"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F22776">
        <w:rPr>
          <w:rStyle w:val="gnd-iwgdh3b"/>
          <w:rFonts w:ascii="Lucida Console" w:hAnsi="Lucida Console"/>
          <w:color w:val="000000"/>
          <w:bdr w:val="none" w:sz="0" w:space="0" w:color="auto" w:frame="1"/>
          <w:lang w:val="en-GB"/>
        </w:rPr>
        <w:t>b_Cover.bush.z</w:t>
      </w:r>
      <w:proofErr w:type="spellEnd"/>
      <w:r w:rsidRPr="00F22776">
        <w:rPr>
          <w:rStyle w:val="gnd-iwgdh3b"/>
          <w:rFonts w:ascii="Lucida Console" w:hAnsi="Lucida Console"/>
          <w:color w:val="000000"/>
          <w:bdr w:val="none" w:sz="0" w:space="0" w:color="auto" w:frame="1"/>
          <w:lang w:val="en-GB"/>
        </w:rPr>
        <w:t xml:space="preserve">       0.42  0.24  0.60</w:t>
      </w:r>
    </w:p>
    <w:p w14:paraId="46F85F8A" w14:textId="77777777" w:rsidR="00E809E3" w:rsidRPr="00F22776"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F22776">
        <w:rPr>
          <w:rStyle w:val="gnd-iwgdh3b"/>
          <w:rFonts w:ascii="Lucida Console" w:hAnsi="Lucida Console"/>
          <w:color w:val="000000"/>
          <w:bdr w:val="none" w:sz="0" w:space="0" w:color="auto" w:frame="1"/>
          <w:lang w:val="en-GB"/>
        </w:rPr>
        <w:t>b_Cover.sapling.z</w:t>
      </w:r>
      <w:proofErr w:type="spellEnd"/>
      <w:r w:rsidRPr="00F22776">
        <w:rPr>
          <w:rStyle w:val="gnd-iwgdh3b"/>
          <w:rFonts w:ascii="Lucida Console" w:hAnsi="Lucida Console"/>
          <w:color w:val="000000"/>
          <w:bdr w:val="none" w:sz="0" w:space="0" w:color="auto" w:frame="1"/>
          <w:lang w:val="en-GB"/>
        </w:rPr>
        <w:t xml:space="preserve">    0.14  0.05  0.23</w:t>
      </w:r>
    </w:p>
    <w:p w14:paraId="4175FBE9" w14:textId="77777777" w:rsidR="00E809E3" w:rsidRPr="00F22776"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F22776">
        <w:rPr>
          <w:rStyle w:val="gnd-iwgdh3b"/>
          <w:rFonts w:ascii="Lucida Console" w:hAnsi="Lucida Console"/>
          <w:color w:val="000000"/>
          <w:bdr w:val="none" w:sz="0" w:space="0" w:color="auto" w:frame="1"/>
          <w:lang w:val="en-GB"/>
        </w:rPr>
        <w:t>b_Bareground.z</w:t>
      </w:r>
      <w:proofErr w:type="spellEnd"/>
      <w:r w:rsidRPr="00F22776">
        <w:rPr>
          <w:rStyle w:val="gnd-iwgdh3b"/>
          <w:rFonts w:ascii="Lucida Console" w:hAnsi="Lucida Console"/>
          <w:color w:val="000000"/>
          <w:bdr w:val="none" w:sz="0" w:space="0" w:color="auto" w:frame="1"/>
          <w:lang w:val="en-GB"/>
        </w:rPr>
        <w:t xml:space="preserve">      -0.19 -0.29 -0.09</w:t>
      </w:r>
    </w:p>
    <w:p w14:paraId="664DFE1F" w14:textId="77777777" w:rsidR="00E809E3" w:rsidRPr="00F22776" w:rsidRDefault="00E809E3" w:rsidP="00E809E3">
      <w:pPr>
        <w:pStyle w:val="HTMLPreformatted"/>
        <w:shd w:val="clear" w:color="auto" w:fill="FFFFFF"/>
        <w:wordWrap w:val="0"/>
        <w:rPr>
          <w:rStyle w:val="gnd-iwgdh3b"/>
          <w:rFonts w:ascii="Lucida Console" w:hAnsi="Lucida Console"/>
          <w:color w:val="000000"/>
          <w:bdr w:val="none" w:sz="0" w:space="0" w:color="auto" w:frame="1"/>
          <w:lang w:val="en-GB"/>
        </w:rPr>
      </w:pPr>
      <w:proofErr w:type="spellStart"/>
      <w:r w:rsidRPr="00F22776">
        <w:rPr>
          <w:rStyle w:val="gnd-iwgdh3b"/>
          <w:rFonts w:ascii="Lucida Console" w:hAnsi="Lucida Console"/>
          <w:color w:val="000000"/>
          <w:bdr w:val="none" w:sz="0" w:space="0" w:color="auto" w:frame="1"/>
          <w:lang w:val="en-GB"/>
        </w:rPr>
        <w:t>b_Surface.water.bin</w:t>
      </w:r>
      <w:proofErr w:type="spellEnd"/>
      <w:r w:rsidRPr="00F22776">
        <w:rPr>
          <w:rStyle w:val="gnd-iwgdh3b"/>
          <w:rFonts w:ascii="Lucida Console" w:hAnsi="Lucida Console"/>
          <w:color w:val="000000"/>
          <w:bdr w:val="none" w:sz="0" w:space="0" w:color="auto" w:frame="1"/>
          <w:lang w:val="en-GB"/>
        </w:rPr>
        <w:t xml:space="preserve">  0.10 -0.12  0.33</w:t>
      </w:r>
    </w:p>
    <w:p w14:paraId="591ADB5A" w14:textId="77777777" w:rsidR="00E809E3" w:rsidRPr="002D2D45" w:rsidRDefault="00E809E3" w:rsidP="00E809E3">
      <w:pPr>
        <w:pStyle w:val="HTMLPreformatted"/>
        <w:shd w:val="clear" w:color="auto" w:fill="FFFFFF"/>
        <w:wordWrap w:val="0"/>
        <w:rPr>
          <w:rStyle w:val="gnd-iwgdh3b"/>
          <w:rFonts w:ascii="Lucida Console" w:hAnsi="Lucida Console"/>
          <w:i/>
          <w:iCs/>
          <w:color w:val="000000"/>
          <w:bdr w:val="none" w:sz="0" w:space="0" w:color="auto" w:frame="1"/>
          <w:lang w:val="en-GB"/>
        </w:rPr>
      </w:pPr>
      <w:r w:rsidRPr="002D2D45">
        <w:rPr>
          <w:rStyle w:val="gnd-iwgdh3b"/>
          <w:rFonts w:ascii="Lucida Console" w:hAnsi="Lucida Console"/>
          <w:i/>
          <w:iCs/>
          <w:color w:val="000000"/>
          <w:bdr w:val="none" w:sz="0" w:space="0" w:color="auto" w:frame="1"/>
          <w:lang w:val="en-GB"/>
        </w:rPr>
        <w:t xml:space="preserve">  Variance parameters</w:t>
      </w:r>
    </w:p>
    <w:p w14:paraId="765E01B4" w14:textId="77777777" w:rsidR="00E809E3" w:rsidRPr="00F22776" w:rsidRDefault="00E809E3" w:rsidP="00E809E3">
      <w:pPr>
        <w:pStyle w:val="HTMLPreformatted"/>
        <w:shd w:val="clear" w:color="auto" w:fill="FFFFFF"/>
        <w:wordWrap w:val="0"/>
        <w:rPr>
          <w:rFonts w:ascii="Lucida Console" w:hAnsi="Lucida Console"/>
          <w:color w:val="000000"/>
          <w:lang w:val="en-GB"/>
        </w:rPr>
      </w:pPr>
      <w:r w:rsidRPr="00F22776">
        <w:rPr>
          <w:rStyle w:val="gnd-iwgdh3b"/>
          <w:rFonts w:ascii="Lucida Console" w:hAnsi="Lucida Console"/>
          <w:color w:val="000000"/>
          <w:bdr w:val="none" w:sz="0" w:space="0" w:color="auto" w:frame="1"/>
          <w:lang w:val="en-GB"/>
        </w:rPr>
        <w:t>shape                0.11  0.09  0.14</w:t>
      </w:r>
    </w:p>
    <w:p w14:paraId="0F7459D1" w14:textId="77777777" w:rsidR="00E809E3" w:rsidRPr="002D2D45" w:rsidRDefault="00E809E3" w:rsidP="00E809E3">
      <w:pPr>
        <w:rPr>
          <w:lang w:val="en-GB"/>
        </w:rPr>
      </w:pPr>
    </w:p>
    <w:p w14:paraId="7DA67153" w14:textId="77777777" w:rsidR="00E809E3" w:rsidRPr="000F112F" w:rsidRDefault="00E809E3" w:rsidP="00E809E3">
      <w:pPr>
        <w:rPr>
          <w:rFonts w:asciiTheme="minorHAnsi" w:hAnsiTheme="minorHAnsi" w:cstheme="minorHAnsi"/>
          <w:lang w:val="en-GB"/>
        </w:rPr>
      </w:pPr>
    </w:p>
    <w:p w14:paraId="75568B83" w14:textId="77777777" w:rsidR="00E809E3" w:rsidRDefault="00E809E3" w:rsidP="00E809E3"/>
    <w:p w14:paraId="2AA3A1C3" w14:textId="170138CB" w:rsidR="00536DED" w:rsidRPr="001051C1" w:rsidRDefault="00536DED"/>
    <w:sectPr w:rsidR="00536DED" w:rsidRPr="001051C1" w:rsidSect="008D270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F3"/>
    <w:rsid w:val="00004174"/>
    <w:rsid w:val="00005109"/>
    <w:rsid w:val="00015443"/>
    <w:rsid w:val="00022BCA"/>
    <w:rsid w:val="00025D9C"/>
    <w:rsid w:val="00035049"/>
    <w:rsid w:val="000373F3"/>
    <w:rsid w:val="000436A6"/>
    <w:rsid w:val="00057F21"/>
    <w:rsid w:val="00061986"/>
    <w:rsid w:val="00086879"/>
    <w:rsid w:val="000C63BF"/>
    <w:rsid w:val="000C71CB"/>
    <w:rsid w:val="000D01CF"/>
    <w:rsid w:val="000E5617"/>
    <w:rsid w:val="000F112F"/>
    <w:rsid w:val="000F7419"/>
    <w:rsid w:val="001041AA"/>
    <w:rsid w:val="001051C1"/>
    <w:rsid w:val="00113AFC"/>
    <w:rsid w:val="00141E57"/>
    <w:rsid w:val="00142134"/>
    <w:rsid w:val="00155CE1"/>
    <w:rsid w:val="00187837"/>
    <w:rsid w:val="00190220"/>
    <w:rsid w:val="00195909"/>
    <w:rsid w:val="001A1B4C"/>
    <w:rsid w:val="001A453E"/>
    <w:rsid w:val="001C0550"/>
    <w:rsid w:val="001C25C3"/>
    <w:rsid w:val="001C7F96"/>
    <w:rsid w:val="001D3349"/>
    <w:rsid w:val="001F5981"/>
    <w:rsid w:val="0021290E"/>
    <w:rsid w:val="00226910"/>
    <w:rsid w:val="00233387"/>
    <w:rsid w:val="002361ED"/>
    <w:rsid w:val="00240736"/>
    <w:rsid w:val="00245854"/>
    <w:rsid w:val="00250D6B"/>
    <w:rsid w:val="00253D41"/>
    <w:rsid w:val="0026201C"/>
    <w:rsid w:val="002629DF"/>
    <w:rsid w:val="00296466"/>
    <w:rsid w:val="002A24AC"/>
    <w:rsid w:val="002C4B8C"/>
    <w:rsid w:val="002C4E45"/>
    <w:rsid w:val="002C4ECE"/>
    <w:rsid w:val="002D7103"/>
    <w:rsid w:val="002E0337"/>
    <w:rsid w:val="002F71B8"/>
    <w:rsid w:val="0031579B"/>
    <w:rsid w:val="00317D19"/>
    <w:rsid w:val="003317DC"/>
    <w:rsid w:val="0034651C"/>
    <w:rsid w:val="00352DF8"/>
    <w:rsid w:val="00356326"/>
    <w:rsid w:val="00360F1C"/>
    <w:rsid w:val="00360F66"/>
    <w:rsid w:val="00371811"/>
    <w:rsid w:val="003A2806"/>
    <w:rsid w:val="003B6E41"/>
    <w:rsid w:val="003E267E"/>
    <w:rsid w:val="003E2E8F"/>
    <w:rsid w:val="003F71D1"/>
    <w:rsid w:val="00403B27"/>
    <w:rsid w:val="0040451D"/>
    <w:rsid w:val="00431BF7"/>
    <w:rsid w:val="00444093"/>
    <w:rsid w:val="00462235"/>
    <w:rsid w:val="00470D53"/>
    <w:rsid w:val="00482294"/>
    <w:rsid w:val="00490455"/>
    <w:rsid w:val="00492400"/>
    <w:rsid w:val="004975C8"/>
    <w:rsid w:val="004A6F66"/>
    <w:rsid w:val="004B5D99"/>
    <w:rsid w:val="004D192C"/>
    <w:rsid w:val="004F06C6"/>
    <w:rsid w:val="00500121"/>
    <w:rsid w:val="005042AC"/>
    <w:rsid w:val="0050532C"/>
    <w:rsid w:val="0051217C"/>
    <w:rsid w:val="00536DED"/>
    <w:rsid w:val="00557B9A"/>
    <w:rsid w:val="00562BA5"/>
    <w:rsid w:val="0058567D"/>
    <w:rsid w:val="00593AB1"/>
    <w:rsid w:val="00593CC2"/>
    <w:rsid w:val="005A17F0"/>
    <w:rsid w:val="005A267B"/>
    <w:rsid w:val="005A3EB6"/>
    <w:rsid w:val="005A7546"/>
    <w:rsid w:val="005B5E82"/>
    <w:rsid w:val="005C7878"/>
    <w:rsid w:val="005D1F3A"/>
    <w:rsid w:val="005E2065"/>
    <w:rsid w:val="005E2BAB"/>
    <w:rsid w:val="005F40FB"/>
    <w:rsid w:val="0060112B"/>
    <w:rsid w:val="00602C32"/>
    <w:rsid w:val="00604DBF"/>
    <w:rsid w:val="00605827"/>
    <w:rsid w:val="00611C96"/>
    <w:rsid w:val="00634312"/>
    <w:rsid w:val="006352F3"/>
    <w:rsid w:val="00640786"/>
    <w:rsid w:val="0064288C"/>
    <w:rsid w:val="00644662"/>
    <w:rsid w:val="00651E8B"/>
    <w:rsid w:val="00657B03"/>
    <w:rsid w:val="00657D7A"/>
    <w:rsid w:val="00662FE2"/>
    <w:rsid w:val="00677E93"/>
    <w:rsid w:val="00680E90"/>
    <w:rsid w:val="006828D3"/>
    <w:rsid w:val="00685A7F"/>
    <w:rsid w:val="0069413A"/>
    <w:rsid w:val="006A12C1"/>
    <w:rsid w:val="006A6C2C"/>
    <w:rsid w:val="006B0864"/>
    <w:rsid w:val="006B217F"/>
    <w:rsid w:val="006B2DD2"/>
    <w:rsid w:val="006D2188"/>
    <w:rsid w:val="006D7807"/>
    <w:rsid w:val="006E0F90"/>
    <w:rsid w:val="006E1191"/>
    <w:rsid w:val="006F755C"/>
    <w:rsid w:val="00701194"/>
    <w:rsid w:val="00705A79"/>
    <w:rsid w:val="0071031D"/>
    <w:rsid w:val="00723578"/>
    <w:rsid w:val="00727103"/>
    <w:rsid w:val="0074670B"/>
    <w:rsid w:val="00752877"/>
    <w:rsid w:val="007537C7"/>
    <w:rsid w:val="00753B9C"/>
    <w:rsid w:val="00761DC8"/>
    <w:rsid w:val="00774A52"/>
    <w:rsid w:val="00776B3B"/>
    <w:rsid w:val="007816EF"/>
    <w:rsid w:val="00785082"/>
    <w:rsid w:val="00791688"/>
    <w:rsid w:val="007946D7"/>
    <w:rsid w:val="007973ED"/>
    <w:rsid w:val="007A1D13"/>
    <w:rsid w:val="007B76FC"/>
    <w:rsid w:val="007D6C10"/>
    <w:rsid w:val="007D745C"/>
    <w:rsid w:val="007E1269"/>
    <w:rsid w:val="007E6D0B"/>
    <w:rsid w:val="00802A09"/>
    <w:rsid w:val="008116F6"/>
    <w:rsid w:val="00823F8B"/>
    <w:rsid w:val="008262B1"/>
    <w:rsid w:val="00847CDC"/>
    <w:rsid w:val="0085535F"/>
    <w:rsid w:val="00857627"/>
    <w:rsid w:val="00883161"/>
    <w:rsid w:val="008913C9"/>
    <w:rsid w:val="00895432"/>
    <w:rsid w:val="008971D8"/>
    <w:rsid w:val="008A114C"/>
    <w:rsid w:val="008C30A0"/>
    <w:rsid w:val="008D270F"/>
    <w:rsid w:val="008D4457"/>
    <w:rsid w:val="008E64FF"/>
    <w:rsid w:val="008E6762"/>
    <w:rsid w:val="008F1E2F"/>
    <w:rsid w:val="008F633E"/>
    <w:rsid w:val="009013EE"/>
    <w:rsid w:val="0090527E"/>
    <w:rsid w:val="00907500"/>
    <w:rsid w:val="0091194E"/>
    <w:rsid w:val="00915ABC"/>
    <w:rsid w:val="00920435"/>
    <w:rsid w:val="009235A6"/>
    <w:rsid w:val="0096070A"/>
    <w:rsid w:val="00977D59"/>
    <w:rsid w:val="009801B6"/>
    <w:rsid w:val="0098541A"/>
    <w:rsid w:val="00987FC3"/>
    <w:rsid w:val="00987FF3"/>
    <w:rsid w:val="0099291B"/>
    <w:rsid w:val="009A1B1E"/>
    <w:rsid w:val="009A39F7"/>
    <w:rsid w:val="009A6E4B"/>
    <w:rsid w:val="009B0E14"/>
    <w:rsid w:val="009D2CC9"/>
    <w:rsid w:val="009D5B88"/>
    <w:rsid w:val="009E5256"/>
    <w:rsid w:val="009F2839"/>
    <w:rsid w:val="009F44F2"/>
    <w:rsid w:val="00A13B60"/>
    <w:rsid w:val="00A16159"/>
    <w:rsid w:val="00A21F61"/>
    <w:rsid w:val="00A2477F"/>
    <w:rsid w:val="00A24CDF"/>
    <w:rsid w:val="00A2522C"/>
    <w:rsid w:val="00A40ED7"/>
    <w:rsid w:val="00A46844"/>
    <w:rsid w:val="00A50EF0"/>
    <w:rsid w:val="00A52B08"/>
    <w:rsid w:val="00A60648"/>
    <w:rsid w:val="00A62AAF"/>
    <w:rsid w:val="00A72CA3"/>
    <w:rsid w:val="00A7375A"/>
    <w:rsid w:val="00A9341C"/>
    <w:rsid w:val="00A94E6F"/>
    <w:rsid w:val="00AA50E6"/>
    <w:rsid w:val="00AC0CE0"/>
    <w:rsid w:val="00AC1482"/>
    <w:rsid w:val="00AC3D96"/>
    <w:rsid w:val="00AC4B76"/>
    <w:rsid w:val="00AD18A9"/>
    <w:rsid w:val="00AD1C33"/>
    <w:rsid w:val="00AD3CC9"/>
    <w:rsid w:val="00AD52F7"/>
    <w:rsid w:val="00AD5576"/>
    <w:rsid w:val="00AD5F52"/>
    <w:rsid w:val="00AE4215"/>
    <w:rsid w:val="00AF1B94"/>
    <w:rsid w:val="00AF1F94"/>
    <w:rsid w:val="00AF4DF4"/>
    <w:rsid w:val="00B02249"/>
    <w:rsid w:val="00B03074"/>
    <w:rsid w:val="00B0468D"/>
    <w:rsid w:val="00B1201E"/>
    <w:rsid w:val="00B13B0F"/>
    <w:rsid w:val="00B172A7"/>
    <w:rsid w:val="00B45C23"/>
    <w:rsid w:val="00B606F0"/>
    <w:rsid w:val="00B6245F"/>
    <w:rsid w:val="00B77D09"/>
    <w:rsid w:val="00B91E8F"/>
    <w:rsid w:val="00B95F5C"/>
    <w:rsid w:val="00BA7D27"/>
    <w:rsid w:val="00BB6B5D"/>
    <w:rsid w:val="00BC118A"/>
    <w:rsid w:val="00BE439D"/>
    <w:rsid w:val="00BE74C9"/>
    <w:rsid w:val="00BF061E"/>
    <w:rsid w:val="00BF0AF9"/>
    <w:rsid w:val="00C0082B"/>
    <w:rsid w:val="00C01F2A"/>
    <w:rsid w:val="00C06610"/>
    <w:rsid w:val="00C1652A"/>
    <w:rsid w:val="00C22D62"/>
    <w:rsid w:val="00C3763B"/>
    <w:rsid w:val="00C4360E"/>
    <w:rsid w:val="00C4499B"/>
    <w:rsid w:val="00C45780"/>
    <w:rsid w:val="00C671BC"/>
    <w:rsid w:val="00C74327"/>
    <w:rsid w:val="00C7488D"/>
    <w:rsid w:val="00C9602B"/>
    <w:rsid w:val="00CA58B5"/>
    <w:rsid w:val="00CB1127"/>
    <w:rsid w:val="00CC3F06"/>
    <w:rsid w:val="00CD16D8"/>
    <w:rsid w:val="00CD7F4F"/>
    <w:rsid w:val="00CE630F"/>
    <w:rsid w:val="00CF2FBC"/>
    <w:rsid w:val="00CF3192"/>
    <w:rsid w:val="00CF5475"/>
    <w:rsid w:val="00CF6598"/>
    <w:rsid w:val="00CF6AA3"/>
    <w:rsid w:val="00D10AF6"/>
    <w:rsid w:val="00D22BF4"/>
    <w:rsid w:val="00D3077E"/>
    <w:rsid w:val="00D4738C"/>
    <w:rsid w:val="00D50CED"/>
    <w:rsid w:val="00D542CF"/>
    <w:rsid w:val="00D66BA6"/>
    <w:rsid w:val="00D74FF1"/>
    <w:rsid w:val="00D757F4"/>
    <w:rsid w:val="00D76F40"/>
    <w:rsid w:val="00D80093"/>
    <w:rsid w:val="00D813C1"/>
    <w:rsid w:val="00D8613A"/>
    <w:rsid w:val="00D9212B"/>
    <w:rsid w:val="00D95E0F"/>
    <w:rsid w:val="00DB0B9F"/>
    <w:rsid w:val="00DB63B1"/>
    <w:rsid w:val="00DB6BA3"/>
    <w:rsid w:val="00DC1648"/>
    <w:rsid w:val="00DD4E13"/>
    <w:rsid w:val="00DD6ACD"/>
    <w:rsid w:val="00DE2B6D"/>
    <w:rsid w:val="00DE2C6C"/>
    <w:rsid w:val="00DE40EF"/>
    <w:rsid w:val="00DE5F2B"/>
    <w:rsid w:val="00DE7DDF"/>
    <w:rsid w:val="00DF2582"/>
    <w:rsid w:val="00E0424A"/>
    <w:rsid w:val="00E113BA"/>
    <w:rsid w:val="00E1333B"/>
    <w:rsid w:val="00E16C5F"/>
    <w:rsid w:val="00E221B5"/>
    <w:rsid w:val="00E33068"/>
    <w:rsid w:val="00E409D3"/>
    <w:rsid w:val="00E45FA6"/>
    <w:rsid w:val="00E46B04"/>
    <w:rsid w:val="00E55826"/>
    <w:rsid w:val="00E67C0D"/>
    <w:rsid w:val="00E71D51"/>
    <w:rsid w:val="00E71D91"/>
    <w:rsid w:val="00E7230B"/>
    <w:rsid w:val="00E75DE5"/>
    <w:rsid w:val="00E809E3"/>
    <w:rsid w:val="00E84E8D"/>
    <w:rsid w:val="00E912C2"/>
    <w:rsid w:val="00EC7557"/>
    <w:rsid w:val="00ED2EBD"/>
    <w:rsid w:val="00ED62A8"/>
    <w:rsid w:val="00ED75C0"/>
    <w:rsid w:val="00EF28E2"/>
    <w:rsid w:val="00EF29E6"/>
    <w:rsid w:val="00EF361C"/>
    <w:rsid w:val="00F00007"/>
    <w:rsid w:val="00F01AFA"/>
    <w:rsid w:val="00F037C5"/>
    <w:rsid w:val="00F06983"/>
    <w:rsid w:val="00F11395"/>
    <w:rsid w:val="00F149E3"/>
    <w:rsid w:val="00F331E5"/>
    <w:rsid w:val="00F37BC6"/>
    <w:rsid w:val="00F41E49"/>
    <w:rsid w:val="00F44CA2"/>
    <w:rsid w:val="00F44FF3"/>
    <w:rsid w:val="00F545D5"/>
    <w:rsid w:val="00F65F70"/>
    <w:rsid w:val="00F66ED4"/>
    <w:rsid w:val="00F67C26"/>
    <w:rsid w:val="00F763BD"/>
    <w:rsid w:val="00F8390D"/>
    <w:rsid w:val="00F92060"/>
    <w:rsid w:val="00F9444B"/>
    <w:rsid w:val="00FB12DC"/>
    <w:rsid w:val="00FB21A4"/>
    <w:rsid w:val="00FC12FE"/>
    <w:rsid w:val="00FD02F2"/>
    <w:rsid w:val="00FD6B98"/>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73D1"/>
  <w15:chartTrackingRefBased/>
  <w15:docId w15:val="{A08733DD-E43F-B243-8E66-971742C0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D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52F7"/>
    <w:rPr>
      <w:i/>
      <w:iCs/>
    </w:rPr>
  </w:style>
  <w:style w:type="character" w:customStyle="1" w:styleId="apple-converted-space">
    <w:name w:val="apple-converted-space"/>
    <w:basedOn w:val="DefaultParagraphFont"/>
    <w:rsid w:val="00FD6B98"/>
  </w:style>
  <w:style w:type="character" w:styleId="Hyperlink">
    <w:name w:val="Hyperlink"/>
    <w:basedOn w:val="DefaultParagraphFont"/>
    <w:uiPriority w:val="99"/>
    <w:unhideWhenUsed/>
    <w:rsid w:val="00C22D62"/>
    <w:rPr>
      <w:color w:val="0563C1" w:themeColor="hyperlink"/>
      <w:u w:val="single"/>
    </w:rPr>
  </w:style>
  <w:style w:type="character" w:styleId="UnresolvedMention">
    <w:name w:val="Unresolved Mention"/>
    <w:basedOn w:val="DefaultParagraphFont"/>
    <w:uiPriority w:val="99"/>
    <w:semiHidden/>
    <w:unhideWhenUsed/>
    <w:rsid w:val="00C22D62"/>
    <w:rPr>
      <w:color w:val="605E5C"/>
      <w:shd w:val="clear" w:color="auto" w:fill="E1DFDD"/>
    </w:rPr>
  </w:style>
  <w:style w:type="table" w:styleId="TableGrid">
    <w:name w:val="Table Grid"/>
    <w:basedOn w:val="TableNormal"/>
    <w:uiPriority w:val="59"/>
    <w:rsid w:val="00E409D3"/>
    <w:rPr>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C3F06"/>
    <w:pPr>
      <w:spacing w:after="200"/>
    </w:pPr>
    <w:rPr>
      <w:rFonts w:asciiTheme="minorHAnsi" w:eastAsiaTheme="minorHAnsi" w:hAnsiTheme="minorHAnsi" w:cstheme="minorBidi"/>
      <w:i/>
      <w:iCs/>
      <w:color w:val="44546A" w:themeColor="text2"/>
      <w:sz w:val="18"/>
      <w:szCs w:val="18"/>
    </w:rPr>
  </w:style>
  <w:style w:type="paragraph" w:styleId="HTMLPreformatted">
    <w:name w:val="HTML Preformatted"/>
    <w:basedOn w:val="Normal"/>
    <w:link w:val="HTMLPreformattedChar"/>
    <w:uiPriority w:val="99"/>
    <w:semiHidden/>
    <w:unhideWhenUsed/>
    <w:rsid w:val="000F1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CH" w:eastAsia="de-CH"/>
    </w:rPr>
  </w:style>
  <w:style w:type="character" w:customStyle="1" w:styleId="HTMLPreformattedChar">
    <w:name w:val="HTML Preformatted Char"/>
    <w:basedOn w:val="DefaultParagraphFont"/>
    <w:link w:val="HTMLPreformatted"/>
    <w:uiPriority w:val="99"/>
    <w:semiHidden/>
    <w:rsid w:val="000F112F"/>
    <w:rPr>
      <w:rFonts w:ascii="Courier New" w:eastAsia="Times New Roman" w:hAnsi="Courier New" w:cs="Courier New"/>
      <w:sz w:val="20"/>
      <w:szCs w:val="20"/>
      <w:lang w:val="de-CH" w:eastAsia="de-CH"/>
    </w:rPr>
  </w:style>
  <w:style w:type="character" w:customStyle="1" w:styleId="gnd-iwgdh3b">
    <w:name w:val="gnd-iwgdh3b"/>
    <w:basedOn w:val="DefaultParagraphFont"/>
    <w:rsid w:val="000F112F"/>
  </w:style>
  <w:style w:type="character" w:styleId="FollowedHyperlink">
    <w:name w:val="FollowedHyperlink"/>
    <w:basedOn w:val="DefaultParagraphFont"/>
    <w:uiPriority w:val="99"/>
    <w:semiHidden/>
    <w:unhideWhenUsed/>
    <w:rsid w:val="006343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510">
      <w:bodyDiv w:val="1"/>
      <w:marLeft w:val="0"/>
      <w:marRight w:val="0"/>
      <w:marTop w:val="0"/>
      <w:marBottom w:val="0"/>
      <w:divBdr>
        <w:top w:val="none" w:sz="0" w:space="0" w:color="auto"/>
        <w:left w:val="none" w:sz="0" w:space="0" w:color="auto"/>
        <w:bottom w:val="none" w:sz="0" w:space="0" w:color="auto"/>
        <w:right w:val="none" w:sz="0" w:space="0" w:color="auto"/>
      </w:divBdr>
    </w:div>
    <w:div w:id="35470838">
      <w:bodyDiv w:val="1"/>
      <w:marLeft w:val="0"/>
      <w:marRight w:val="0"/>
      <w:marTop w:val="0"/>
      <w:marBottom w:val="0"/>
      <w:divBdr>
        <w:top w:val="none" w:sz="0" w:space="0" w:color="auto"/>
        <w:left w:val="none" w:sz="0" w:space="0" w:color="auto"/>
        <w:bottom w:val="none" w:sz="0" w:space="0" w:color="auto"/>
        <w:right w:val="none" w:sz="0" w:space="0" w:color="auto"/>
      </w:divBdr>
    </w:div>
    <w:div w:id="38936723">
      <w:bodyDiv w:val="1"/>
      <w:marLeft w:val="0"/>
      <w:marRight w:val="0"/>
      <w:marTop w:val="0"/>
      <w:marBottom w:val="0"/>
      <w:divBdr>
        <w:top w:val="none" w:sz="0" w:space="0" w:color="auto"/>
        <w:left w:val="none" w:sz="0" w:space="0" w:color="auto"/>
        <w:bottom w:val="none" w:sz="0" w:space="0" w:color="auto"/>
        <w:right w:val="none" w:sz="0" w:space="0" w:color="auto"/>
      </w:divBdr>
    </w:div>
    <w:div w:id="61678540">
      <w:bodyDiv w:val="1"/>
      <w:marLeft w:val="0"/>
      <w:marRight w:val="0"/>
      <w:marTop w:val="0"/>
      <w:marBottom w:val="0"/>
      <w:divBdr>
        <w:top w:val="none" w:sz="0" w:space="0" w:color="auto"/>
        <w:left w:val="none" w:sz="0" w:space="0" w:color="auto"/>
        <w:bottom w:val="none" w:sz="0" w:space="0" w:color="auto"/>
        <w:right w:val="none" w:sz="0" w:space="0" w:color="auto"/>
      </w:divBdr>
    </w:div>
    <w:div w:id="84229919">
      <w:bodyDiv w:val="1"/>
      <w:marLeft w:val="0"/>
      <w:marRight w:val="0"/>
      <w:marTop w:val="0"/>
      <w:marBottom w:val="0"/>
      <w:divBdr>
        <w:top w:val="none" w:sz="0" w:space="0" w:color="auto"/>
        <w:left w:val="none" w:sz="0" w:space="0" w:color="auto"/>
        <w:bottom w:val="none" w:sz="0" w:space="0" w:color="auto"/>
        <w:right w:val="none" w:sz="0" w:space="0" w:color="auto"/>
      </w:divBdr>
    </w:div>
    <w:div w:id="159277923">
      <w:bodyDiv w:val="1"/>
      <w:marLeft w:val="0"/>
      <w:marRight w:val="0"/>
      <w:marTop w:val="0"/>
      <w:marBottom w:val="0"/>
      <w:divBdr>
        <w:top w:val="none" w:sz="0" w:space="0" w:color="auto"/>
        <w:left w:val="none" w:sz="0" w:space="0" w:color="auto"/>
        <w:bottom w:val="none" w:sz="0" w:space="0" w:color="auto"/>
        <w:right w:val="none" w:sz="0" w:space="0" w:color="auto"/>
      </w:divBdr>
    </w:div>
    <w:div w:id="164445931">
      <w:bodyDiv w:val="1"/>
      <w:marLeft w:val="0"/>
      <w:marRight w:val="0"/>
      <w:marTop w:val="0"/>
      <w:marBottom w:val="0"/>
      <w:divBdr>
        <w:top w:val="none" w:sz="0" w:space="0" w:color="auto"/>
        <w:left w:val="none" w:sz="0" w:space="0" w:color="auto"/>
        <w:bottom w:val="none" w:sz="0" w:space="0" w:color="auto"/>
        <w:right w:val="none" w:sz="0" w:space="0" w:color="auto"/>
      </w:divBdr>
    </w:div>
    <w:div w:id="174654620">
      <w:bodyDiv w:val="1"/>
      <w:marLeft w:val="0"/>
      <w:marRight w:val="0"/>
      <w:marTop w:val="0"/>
      <w:marBottom w:val="0"/>
      <w:divBdr>
        <w:top w:val="none" w:sz="0" w:space="0" w:color="auto"/>
        <w:left w:val="none" w:sz="0" w:space="0" w:color="auto"/>
        <w:bottom w:val="none" w:sz="0" w:space="0" w:color="auto"/>
        <w:right w:val="none" w:sz="0" w:space="0" w:color="auto"/>
      </w:divBdr>
    </w:div>
    <w:div w:id="182331436">
      <w:bodyDiv w:val="1"/>
      <w:marLeft w:val="0"/>
      <w:marRight w:val="0"/>
      <w:marTop w:val="0"/>
      <w:marBottom w:val="0"/>
      <w:divBdr>
        <w:top w:val="none" w:sz="0" w:space="0" w:color="auto"/>
        <w:left w:val="none" w:sz="0" w:space="0" w:color="auto"/>
        <w:bottom w:val="none" w:sz="0" w:space="0" w:color="auto"/>
        <w:right w:val="none" w:sz="0" w:space="0" w:color="auto"/>
      </w:divBdr>
    </w:div>
    <w:div w:id="197745629">
      <w:bodyDiv w:val="1"/>
      <w:marLeft w:val="0"/>
      <w:marRight w:val="0"/>
      <w:marTop w:val="0"/>
      <w:marBottom w:val="0"/>
      <w:divBdr>
        <w:top w:val="none" w:sz="0" w:space="0" w:color="auto"/>
        <w:left w:val="none" w:sz="0" w:space="0" w:color="auto"/>
        <w:bottom w:val="none" w:sz="0" w:space="0" w:color="auto"/>
        <w:right w:val="none" w:sz="0" w:space="0" w:color="auto"/>
      </w:divBdr>
    </w:div>
    <w:div w:id="213780728">
      <w:bodyDiv w:val="1"/>
      <w:marLeft w:val="0"/>
      <w:marRight w:val="0"/>
      <w:marTop w:val="0"/>
      <w:marBottom w:val="0"/>
      <w:divBdr>
        <w:top w:val="none" w:sz="0" w:space="0" w:color="auto"/>
        <w:left w:val="none" w:sz="0" w:space="0" w:color="auto"/>
        <w:bottom w:val="none" w:sz="0" w:space="0" w:color="auto"/>
        <w:right w:val="none" w:sz="0" w:space="0" w:color="auto"/>
      </w:divBdr>
    </w:div>
    <w:div w:id="230118832">
      <w:bodyDiv w:val="1"/>
      <w:marLeft w:val="0"/>
      <w:marRight w:val="0"/>
      <w:marTop w:val="0"/>
      <w:marBottom w:val="0"/>
      <w:divBdr>
        <w:top w:val="none" w:sz="0" w:space="0" w:color="auto"/>
        <w:left w:val="none" w:sz="0" w:space="0" w:color="auto"/>
        <w:bottom w:val="none" w:sz="0" w:space="0" w:color="auto"/>
        <w:right w:val="none" w:sz="0" w:space="0" w:color="auto"/>
      </w:divBdr>
    </w:div>
    <w:div w:id="234630566">
      <w:bodyDiv w:val="1"/>
      <w:marLeft w:val="0"/>
      <w:marRight w:val="0"/>
      <w:marTop w:val="0"/>
      <w:marBottom w:val="0"/>
      <w:divBdr>
        <w:top w:val="none" w:sz="0" w:space="0" w:color="auto"/>
        <w:left w:val="none" w:sz="0" w:space="0" w:color="auto"/>
        <w:bottom w:val="none" w:sz="0" w:space="0" w:color="auto"/>
        <w:right w:val="none" w:sz="0" w:space="0" w:color="auto"/>
      </w:divBdr>
    </w:div>
    <w:div w:id="264967272">
      <w:bodyDiv w:val="1"/>
      <w:marLeft w:val="0"/>
      <w:marRight w:val="0"/>
      <w:marTop w:val="0"/>
      <w:marBottom w:val="0"/>
      <w:divBdr>
        <w:top w:val="none" w:sz="0" w:space="0" w:color="auto"/>
        <w:left w:val="none" w:sz="0" w:space="0" w:color="auto"/>
        <w:bottom w:val="none" w:sz="0" w:space="0" w:color="auto"/>
        <w:right w:val="none" w:sz="0" w:space="0" w:color="auto"/>
      </w:divBdr>
    </w:div>
    <w:div w:id="278995610">
      <w:bodyDiv w:val="1"/>
      <w:marLeft w:val="0"/>
      <w:marRight w:val="0"/>
      <w:marTop w:val="0"/>
      <w:marBottom w:val="0"/>
      <w:divBdr>
        <w:top w:val="none" w:sz="0" w:space="0" w:color="auto"/>
        <w:left w:val="none" w:sz="0" w:space="0" w:color="auto"/>
        <w:bottom w:val="none" w:sz="0" w:space="0" w:color="auto"/>
        <w:right w:val="none" w:sz="0" w:space="0" w:color="auto"/>
      </w:divBdr>
    </w:div>
    <w:div w:id="297688626">
      <w:bodyDiv w:val="1"/>
      <w:marLeft w:val="0"/>
      <w:marRight w:val="0"/>
      <w:marTop w:val="0"/>
      <w:marBottom w:val="0"/>
      <w:divBdr>
        <w:top w:val="none" w:sz="0" w:space="0" w:color="auto"/>
        <w:left w:val="none" w:sz="0" w:space="0" w:color="auto"/>
        <w:bottom w:val="none" w:sz="0" w:space="0" w:color="auto"/>
        <w:right w:val="none" w:sz="0" w:space="0" w:color="auto"/>
      </w:divBdr>
    </w:div>
    <w:div w:id="307707465">
      <w:bodyDiv w:val="1"/>
      <w:marLeft w:val="0"/>
      <w:marRight w:val="0"/>
      <w:marTop w:val="0"/>
      <w:marBottom w:val="0"/>
      <w:divBdr>
        <w:top w:val="none" w:sz="0" w:space="0" w:color="auto"/>
        <w:left w:val="none" w:sz="0" w:space="0" w:color="auto"/>
        <w:bottom w:val="none" w:sz="0" w:space="0" w:color="auto"/>
        <w:right w:val="none" w:sz="0" w:space="0" w:color="auto"/>
      </w:divBdr>
    </w:div>
    <w:div w:id="314376502">
      <w:bodyDiv w:val="1"/>
      <w:marLeft w:val="0"/>
      <w:marRight w:val="0"/>
      <w:marTop w:val="0"/>
      <w:marBottom w:val="0"/>
      <w:divBdr>
        <w:top w:val="none" w:sz="0" w:space="0" w:color="auto"/>
        <w:left w:val="none" w:sz="0" w:space="0" w:color="auto"/>
        <w:bottom w:val="none" w:sz="0" w:space="0" w:color="auto"/>
        <w:right w:val="none" w:sz="0" w:space="0" w:color="auto"/>
      </w:divBdr>
    </w:div>
    <w:div w:id="336545179">
      <w:bodyDiv w:val="1"/>
      <w:marLeft w:val="0"/>
      <w:marRight w:val="0"/>
      <w:marTop w:val="0"/>
      <w:marBottom w:val="0"/>
      <w:divBdr>
        <w:top w:val="none" w:sz="0" w:space="0" w:color="auto"/>
        <w:left w:val="none" w:sz="0" w:space="0" w:color="auto"/>
        <w:bottom w:val="none" w:sz="0" w:space="0" w:color="auto"/>
        <w:right w:val="none" w:sz="0" w:space="0" w:color="auto"/>
      </w:divBdr>
    </w:div>
    <w:div w:id="354618899">
      <w:bodyDiv w:val="1"/>
      <w:marLeft w:val="0"/>
      <w:marRight w:val="0"/>
      <w:marTop w:val="0"/>
      <w:marBottom w:val="0"/>
      <w:divBdr>
        <w:top w:val="none" w:sz="0" w:space="0" w:color="auto"/>
        <w:left w:val="none" w:sz="0" w:space="0" w:color="auto"/>
        <w:bottom w:val="none" w:sz="0" w:space="0" w:color="auto"/>
        <w:right w:val="none" w:sz="0" w:space="0" w:color="auto"/>
      </w:divBdr>
    </w:div>
    <w:div w:id="355355839">
      <w:bodyDiv w:val="1"/>
      <w:marLeft w:val="0"/>
      <w:marRight w:val="0"/>
      <w:marTop w:val="0"/>
      <w:marBottom w:val="0"/>
      <w:divBdr>
        <w:top w:val="none" w:sz="0" w:space="0" w:color="auto"/>
        <w:left w:val="none" w:sz="0" w:space="0" w:color="auto"/>
        <w:bottom w:val="none" w:sz="0" w:space="0" w:color="auto"/>
        <w:right w:val="none" w:sz="0" w:space="0" w:color="auto"/>
      </w:divBdr>
    </w:div>
    <w:div w:id="359746001">
      <w:bodyDiv w:val="1"/>
      <w:marLeft w:val="0"/>
      <w:marRight w:val="0"/>
      <w:marTop w:val="0"/>
      <w:marBottom w:val="0"/>
      <w:divBdr>
        <w:top w:val="none" w:sz="0" w:space="0" w:color="auto"/>
        <w:left w:val="none" w:sz="0" w:space="0" w:color="auto"/>
        <w:bottom w:val="none" w:sz="0" w:space="0" w:color="auto"/>
        <w:right w:val="none" w:sz="0" w:space="0" w:color="auto"/>
      </w:divBdr>
    </w:div>
    <w:div w:id="360938093">
      <w:bodyDiv w:val="1"/>
      <w:marLeft w:val="0"/>
      <w:marRight w:val="0"/>
      <w:marTop w:val="0"/>
      <w:marBottom w:val="0"/>
      <w:divBdr>
        <w:top w:val="none" w:sz="0" w:space="0" w:color="auto"/>
        <w:left w:val="none" w:sz="0" w:space="0" w:color="auto"/>
        <w:bottom w:val="none" w:sz="0" w:space="0" w:color="auto"/>
        <w:right w:val="none" w:sz="0" w:space="0" w:color="auto"/>
      </w:divBdr>
    </w:div>
    <w:div w:id="370690504">
      <w:bodyDiv w:val="1"/>
      <w:marLeft w:val="0"/>
      <w:marRight w:val="0"/>
      <w:marTop w:val="0"/>
      <w:marBottom w:val="0"/>
      <w:divBdr>
        <w:top w:val="none" w:sz="0" w:space="0" w:color="auto"/>
        <w:left w:val="none" w:sz="0" w:space="0" w:color="auto"/>
        <w:bottom w:val="none" w:sz="0" w:space="0" w:color="auto"/>
        <w:right w:val="none" w:sz="0" w:space="0" w:color="auto"/>
      </w:divBdr>
    </w:div>
    <w:div w:id="394085876">
      <w:bodyDiv w:val="1"/>
      <w:marLeft w:val="0"/>
      <w:marRight w:val="0"/>
      <w:marTop w:val="0"/>
      <w:marBottom w:val="0"/>
      <w:divBdr>
        <w:top w:val="none" w:sz="0" w:space="0" w:color="auto"/>
        <w:left w:val="none" w:sz="0" w:space="0" w:color="auto"/>
        <w:bottom w:val="none" w:sz="0" w:space="0" w:color="auto"/>
        <w:right w:val="none" w:sz="0" w:space="0" w:color="auto"/>
      </w:divBdr>
    </w:div>
    <w:div w:id="440877766">
      <w:bodyDiv w:val="1"/>
      <w:marLeft w:val="0"/>
      <w:marRight w:val="0"/>
      <w:marTop w:val="0"/>
      <w:marBottom w:val="0"/>
      <w:divBdr>
        <w:top w:val="none" w:sz="0" w:space="0" w:color="auto"/>
        <w:left w:val="none" w:sz="0" w:space="0" w:color="auto"/>
        <w:bottom w:val="none" w:sz="0" w:space="0" w:color="auto"/>
        <w:right w:val="none" w:sz="0" w:space="0" w:color="auto"/>
      </w:divBdr>
    </w:div>
    <w:div w:id="467866341">
      <w:bodyDiv w:val="1"/>
      <w:marLeft w:val="0"/>
      <w:marRight w:val="0"/>
      <w:marTop w:val="0"/>
      <w:marBottom w:val="0"/>
      <w:divBdr>
        <w:top w:val="none" w:sz="0" w:space="0" w:color="auto"/>
        <w:left w:val="none" w:sz="0" w:space="0" w:color="auto"/>
        <w:bottom w:val="none" w:sz="0" w:space="0" w:color="auto"/>
        <w:right w:val="none" w:sz="0" w:space="0" w:color="auto"/>
      </w:divBdr>
    </w:div>
    <w:div w:id="481896078">
      <w:bodyDiv w:val="1"/>
      <w:marLeft w:val="0"/>
      <w:marRight w:val="0"/>
      <w:marTop w:val="0"/>
      <w:marBottom w:val="0"/>
      <w:divBdr>
        <w:top w:val="none" w:sz="0" w:space="0" w:color="auto"/>
        <w:left w:val="none" w:sz="0" w:space="0" w:color="auto"/>
        <w:bottom w:val="none" w:sz="0" w:space="0" w:color="auto"/>
        <w:right w:val="none" w:sz="0" w:space="0" w:color="auto"/>
      </w:divBdr>
    </w:div>
    <w:div w:id="492838549">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56089012">
      <w:bodyDiv w:val="1"/>
      <w:marLeft w:val="0"/>
      <w:marRight w:val="0"/>
      <w:marTop w:val="0"/>
      <w:marBottom w:val="0"/>
      <w:divBdr>
        <w:top w:val="none" w:sz="0" w:space="0" w:color="auto"/>
        <w:left w:val="none" w:sz="0" w:space="0" w:color="auto"/>
        <w:bottom w:val="none" w:sz="0" w:space="0" w:color="auto"/>
        <w:right w:val="none" w:sz="0" w:space="0" w:color="auto"/>
      </w:divBdr>
    </w:div>
    <w:div w:id="577439891">
      <w:bodyDiv w:val="1"/>
      <w:marLeft w:val="0"/>
      <w:marRight w:val="0"/>
      <w:marTop w:val="0"/>
      <w:marBottom w:val="0"/>
      <w:divBdr>
        <w:top w:val="none" w:sz="0" w:space="0" w:color="auto"/>
        <w:left w:val="none" w:sz="0" w:space="0" w:color="auto"/>
        <w:bottom w:val="none" w:sz="0" w:space="0" w:color="auto"/>
        <w:right w:val="none" w:sz="0" w:space="0" w:color="auto"/>
      </w:divBdr>
    </w:div>
    <w:div w:id="579868408">
      <w:bodyDiv w:val="1"/>
      <w:marLeft w:val="0"/>
      <w:marRight w:val="0"/>
      <w:marTop w:val="0"/>
      <w:marBottom w:val="0"/>
      <w:divBdr>
        <w:top w:val="none" w:sz="0" w:space="0" w:color="auto"/>
        <w:left w:val="none" w:sz="0" w:space="0" w:color="auto"/>
        <w:bottom w:val="none" w:sz="0" w:space="0" w:color="auto"/>
        <w:right w:val="none" w:sz="0" w:space="0" w:color="auto"/>
      </w:divBdr>
    </w:div>
    <w:div w:id="614365116">
      <w:bodyDiv w:val="1"/>
      <w:marLeft w:val="0"/>
      <w:marRight w:val="0"/>
      <w:marTop w:val="0"/>
      <w:marBottom w:val="0"/>
      <w:divBdr>
        <w:top w:val="none" w:sz="0" w:space="0" w:color="auto"/>
        <w:left w:val="none" w:sz="0" w:space="0" w:color="auto"/>
        <w:bottom w:val="none" w:sz="0" w:space="0" w:color="auto"/>
        <w:right w:val="none" w:sz="0" w:space="0" w:color="auto"/>
      </w:divBdr>
    </w:div>
    <w:div w:id="616372439">
      <w:bodyDiv w:val="1"/>
      <w:marLeft w:val="0"/>
      <w:marRight w:val="0"/>
      <w:marTop w:val="0"/>
      <w:marBottom w:val="0"/>
      <w:divBdr>
        <w:top w:val="none" w:sz="0" w:space="0" w:color="auto"/>
        <w:left w:val="none" w:sz="0" w:space="0" w:color="auto"/>
        <w:bottom w:val="none" w:sz="0" w:space="0" w:color="auto"/>
        <w:right w:val="none" w:sz="0" w:space="0" w:color="auto"/>
      </w:divBdr>
    </w:div>
    <w:div w:id="617223665">
      <w:bodyDiv w:val="1"/>
      <w:marLeft w:val="0"/>
      <w:marRight w:val="0"/>
      <w:marTop w:val="0"/>
      <w:marBottom w:val="0"/>
      <w:divBdr>
        <w:top w:val="none" w:sz="0" w:space="0" w:color="auto"/>
        <w:left w:val="none" w:sz="0" w:space="0" w:color="auto"/>
        <w:bottom w:val="none" w:sz="0" w:space="0" w:color="auto"/>
        <w:right w:val="none" w:sz="0" w:space="0" w:color="auto"/>
      </w:divBdr>
    </w:div>
    <w:div w:id="617639870">
      <w:bodyDiv w:val="1"/>
      <w:marLeft w:val="0"/>
      <w:marRight w:val="0"/>
      <w:marTop w:val="0"/>
      <w:marBottom w:val="0"/>
      <w:divBdr>
        <w:top w:val="none" w:sz="0" w:space="0" w:color="auto"/>
        <w:left w:val="none" w:sz="0" w:space="0" w:color="auto"/>
        <w:bottom w:val="none" w:sz="0" w:space="0" w:color="auto"/>
        <w:right w:val="none" w:sz="0" w:space="0" w:color="auto"/>
      </w:divBdr>
    </w:div>
    <w:div w:id="622619866">
      <w:bodyDiv w:val="1"/>
      <w:marLeft w:val="0"/>
      <w:marRight w:val="0"/>
      <w:marTop w:val="0"/>
      <w:marBottom w:val="0"/>
      <w:divBdr>
        <w:top w:val="none" w:sz="0" w:space="0" w:color="auto"/>
        <w:left w:val="none" w:sz="0" w:space="0" w:color="auto"/>
        <w:bottom w:val="none" w:sz="0" w:space="0" w:color="auto"/>
        <w:right w:val="none" w:sz="0" w:space="0" w:color="auto"/>
      </w:divBdr>
    </w:div>
    <w:div w:id="628318346">
      <w:bodyDiv w:val="1"/>
      <w:marLeft w:val="0"/>
      <w:marRight w:val="0"/>
      <w:marTop w:val="0"/>
      <w:marBottom w:val="0"/>
      <w:divBdr>
        <w:top w:val="none" w:sz="0" w:space="0" w:color="auto"/>
        <w:left w:val="none" w:sz="0" w:space="0" w:color="auto"/>
        <w:bottom w:val="none" w:sz="0" w:space="0" w:color="auto"/>
        <w:right w:val="none" w:sz="0" w:space="0" w:color="auto"/>
      </w:divBdr>
    </w:div>
    <w:div w:id="628513090">
      <w:bodyDiv w:val="1"/>
      <w:marLeft w:val="0"/>
      <w:marRight w:val="0"/>
      <w:marTop w:val="0"/>
      <w:marBottom w:val="0"/>
      <w:divBdr>
        <w:top w:val="none" w:sz="0" w:space="0" w:color="auto"/>
        <w:left w:val="none" w:sz="0" w:space="0" w:color="auto"/>
        <w:bottom w:val="none" w:sz="0" w:space="0" w:color="auto"/>
        <w:right w:val="none" w:sz="0" w:space="0" w:color="auto"/>
      </w:divBdr>
    </w:div>
    <w:div w:id="629093382">
      <w:bodyDiv w:val="1"/>
      <w:marLeft w:val="0"/>
      <w:marRight w:val="0"/>
      <w:marTop w:val="0"/>
      <w:marBottom w:val="0"/>
      <w:divBdr>
        <w:top w:val="none" w:sz="0" w:space="0" w:color="auto"/>
        <w:left w:val="none" w:sz="0" w:space="0" w:color="auto"/>
        <w:bottom w:val="none" w:sz="0" w:space="0" w:color="auto"/>
        <w:right w:val="none" w:sz="0" w:space="0" w:color="auto"/>
      </w:divBdr>
    </w:div>
    <w:div w:id="644548325">
      <w:bodyDiv w:val="1"/>
      <w:marLeft w:val="0"/>
      <w:marRight w:val="0"/>
      <w:marTop w:val="0"/>
      <w:marBottom w:val="0"/>
      <w:divBdr>
        <w:top w:val="none" w:sz="0" w:space="0" w:color="auto"/>
        <w:left w:val="none" w:sz="0" w:space="0" w:color="auto"/>
        <w:bottom w:val="none" w:sz="0" w:space="0" w:color="auto"/>
        <w:right w:val="none" w:sz="0" w:space="0" w:color="auto"/>
      </w:divBdr>
    </w:div>
    <w:div w:id="674305208">
      <w:bodyDiv w:val="1"/>
      <w:marLeft w:val="0"/>
      <w:marRight w:val="0"/>
      <w:marTop w:val="0"/>
      <w:marBottom w:val="0"/>
      <w:divBdr>
        <w:top w:val="none" w:sz="0" w:space="0" w:color="auto"/>
        <w:left w:val="none" w:sz="0" w:space="0" w:color="auto"/>
        <w:bottom w:val="none" w:sz="0" w:space="0" w:color="auto"/>
        <w:right w:val="none" w:sz="0" w:space="0" w:color="auto"/>
      </w:divBdr>
    </w:div>
    <w:div w:id="680283587">
      <w:bodyDiv w:val="1"/>
      <w:marLeft w:val="0"/>
      <w:marRight w:val="0"/>
      <w:marTop w:val="0"/>
      <w:marBottom w:val="0"/>
      <w:divBdr>
        <w:top w:val="none" w:sz="0" w:space="0" w:color="auto"/>
        <w:left w:val="none" w:sz="0" w:space="0" w:color="auto"/>
        <w:bottom w:val="none" w:sz="0" w:space="0" w:color="auto"/>
        <w:right w:val="none" w:sz="0" w:space="0" w:color="auto"/>
      </w:divBdr>
    </w:div>
    <w:div w:id="680812988">
      <w:bodyDiv w:val="1"/>
      <w:marLeft w:val="0"/>
      <w:marRight w:val="0"/>
      <w:marTop w:val="0"/>
      <w:marBottom w:val="0"/>
      <w:divBdr>
        <w:top w:val="none" w:sz="0" w:space="0" w:color="auto"/>
        <w:left w:val="none" w:sz="0" w:space="0" w:color="auto"/>
        <w:bottom w:val="none" w:sz="0" w:space="0" w:color="auto"/>
        <w:right w:val="none" w:sz="0" w:space="0" w:color="auto"/>
      </w:divBdr>
    </w:div>
    <w:div w:id="704600088">
      <w:bodyDiv w:val="1"/>
      <w:marLeft w:val="0"/>
      <w:marRight w:val="0"/>
      <w:marTop w:val="0"/>
      <w:marBottom w:val="0"/>
      <w:divBdr>
        <w:top w:val="none" w:sz="0" w:space="0" w:color="auto"/>
        <w:left w:val="none" w:sz="0" w:space="0" w:color="auto"/>
        <w:bottom w:val="none" w:sz="0" w:space="0" w:color="auto"/>
        <w:right w:val="none" w:sz="0" w:space="0" w:color="auto"/>
      </w:divBdr>
    </w:div>
    <w:div w:id="715468411">
      <w:bodyDiv w:val="1"/>
      <w:marLeft w:val="0"/>
      <w:marRight w:val="0"/>
      <w:marTop w:val="0"/>
      <w:marBottom w:val="0"/>
      <w:divBdr>
        <w:top w:val="none" w:sz="0" w:space="0" w:color="auto"/>
        <w:left w:val="none" w:sz="0" w:space="0" w:color="auto"/>
        <w:bottom w:val="none" w:sz="0" w:space="0" w:color="auto"/>
        <w:right w:val="none" w:sz="0" w:space="0" w:color="auto"/>
      </w:divBdr>
    </w:div>
    <w:div w:id="718894461">
      <w:bodyDiv w:val="1"/>
      <w:marLeft w:val="0"/>
      <w:marRight w:val="0"/>
      <w:marTop w:val="0"/>
      <w:marBottom w:val="0"/>
      <w:divBdr>
        <w:top w:val="none" w:sz="0" w:space="0" w:color="auto"/>
        <w:left w:val="none" w:sz="0" w:space="0" w:color="auto"/>
        <w:bottom w:val="none" w:sz="0" w:space="0" w:color="auto"/>
        <w:right w:val="none" w:sz="0" w:space="0" w:color="auto"/>
      </w:divBdr>
    </w:div>
    <w:div w:id="735013044">
      <w:bodyDiv w:val="1"/>
      <w:marLeft w:val="0"/>
      <w:marRight w:val="0"/>
      <w:marTop w:val="0"/>
      <w:marBottom w:val="0"/>
      <w:divBdr>
        <w:top w:val="none" w:sz="0" w:space="0" w:color="auto"/>
        <w:left w:val="none" w:sz="0" w:space="0" w:color="auto"/>
        <w:bottom w:val="none" w:sz="0" w:space="0" w:color="auto"/>
        <w:right w:val="none" w:sz="0" w:space="0" w:color="auto"/>
      </w:divBdr>
    </w:div>
    <w:div w:id="749235642">
      <w:bodyDiv w:val="1"/>
      <w:marLeft w:val="0"/>
      <w:marRight w:val="0"/>
      <w:marTop w:val="0"/>
      <w:marBottom w:val="0"/>
      <w:divBdr>
        <w:top w:val="none" w:sz="0" w:space="0" w:color="auto"/>
        <w:left w:val="none" w:sz="0" w:space="0" w:color="auto"/>
        <w:bottom w:val="none" w:sz="0" w:space="0" w:color="auto"/>
        <w:right w:val="none" w:sz="0" w:space="0" w:color="auto"/>
      </w:divBdr>
    </w:div>
    <w:div w:id="761226024">
      <w:bodyDiv w:val="1"/>
      <w:marLeft w:val="0"/>
      <w:marRight w:val="0"/>
      <w:marTop w:val="0"/>
      <w:marBottom w:val="0"/>
      <w:divBdr>
        <w:top w:val="none" w:sz="0" w:space="0" w:color="auto"/>
        <w:left w:val="none" w:sz="0" w:space="0" w:color="auto"/>
        <w:bottom w:val="none" w:sz="0" w:space="0" w:color="auto"/>
        <w:right w:val="none" w:sz="0" w:space="0" w:color="auto"/>
      </w:divBdr>
    </w:div>
    <w:div w:id="779884958">
      <w:bodyDiv w:val="1"/>
      <w:marLeft w:val="0"/>
      <w:marRight w:val="0"/>
      <w:marTop w:val="0"/>
      <w:marBottom w:val="0"/>
      <w:divBdr>
        <w:top w:val="none" w:sz="0" w:space="0" w:color="auto"/>
        <w:left w:val="none" w:sz="0" w:space="0" w:color="auto"/>
        <w:bottom w:val="none" w:sz="0" w:space="0" w:color="auto"/>
        <w:right w:val="none" w:sz="0" w:space="0" w:color="auto"/>
      </w:divBdr>
    </w:div>
    <w:div w:id="781992233">
      <w:bodyDiv w:val="1"/>
      <w:marLeft w:val="0"/>
      <w:marRight w:val="0"/>
      <w:marTop w:val="0"/>
      <w:marBottom w:val="0"/>
      <w:divBdr>
        <w:top w:val="none" w:sz="0" w:space="0" w:color="auto"/>
        <w:left w:val="none" w:sz="0" w:space="0" w:color="auto"/>
        <w:bottom w:val="none" w:sz="0" w:space="0" w:color="auto"/>
        <w:right w:val="none" w:sz="0" w:space="0" w:color="auto"/>
      </w:divBdr>
    </w:div>
    <w:div w:id="783697923">
      <w:bodyDiv w:val="1"/>
      <w:marLeft w:val="0"/>
      <w:marRight w:val="0"/>
      <w:marTop w:val="0"/>
      <w:marBottom w:val="0"/>
      <w:divBdr>
        <w:top w:val="none" w:sz="0" w:space="0" w:color="auto"/>
        <w:left w:val="none" w:sz="0" w:space="0" w:color="auto"/>
        <w:bottom w:val="none" w:sz="0" w:space="0" w:color="auto"/>
        <w:right w:val="none" w:sz="0" w:space="0" w:color="auto"/>
      </w:divBdr>
    </w:div>
    <w:div w:id="784082251">
      <w:bodyDiv w:val="1"/>
      <w:marLeft w:val="0"/>
      <w:marRight w:val="0"/>
      <w:marTop w:val="0"/>
      <w:marBottom w:val="0"/>
      <w:divBdr>
        <w:top w:val="none" w:sz="0" w:space="0" w:color="auto"/>
        <w:left w:val="none" w:sz="0" w:space="0" w:color="auto"/>
        <w:bottom w:val="none" w:sz="0" w:space="0" w:color="auto"/>
        <w:right w:val="none" w:sz="0" w:space="0" w:color="auto"/>
      </w:divBdr>
    </w:div>
    <w:div w:id="798642937">
      <w:bodyDiv w:val="1"/>
      <w:marLeft w:val="0"/>
      <w:marRight w:val="0"/>
      <w:marTop w:val="0"/>
      <w:marBottom w:val="0"/>
      <w:divBdr>
        <w:top w:val="none" w:sz="0" w:space="0" w:color="auto"/>
        <w:left w:val="none" w:sz="0" w:space="0" w:color="auto"/>
        <w:bottom w:val="none" w:sz="0" w:space="0" w:color="auto"/>
        <w:right w:val="none" w:sz="0" w:space="0" w:color="auto"/>
      </w:divBdr>
    </w:div>
    <w:div w:id="815032438">
      <w:bodyDiv w:val="1"/>
      <w:marLeft w:val="0"/>
      <w:marRight w:val="0"/>
      <w:marTop w:val="0"/>
      <w:marBottom w:val="0"/>
      <w:divBdr>
        <w:top w:val="none" w:sz="0" w:space="0" w:color="auto"/>
        <w:left w:val="none" w:sz="0" w:space="0" w:color="auto"/>
        <w:bottom w:val="none" w:sz="0" w:space="0" w:color="auto"/>
        <w:right w:val="none" w:sz="0" w:space="0" w:color="auto"/>
      </w:divBdr>
    </w:div>
    <w:div w:id="847332174">
      <w:bodyDiv w:val="1"/>
      <w:marLeft w:val="0"/>
      <w:marRight w:val="0"/>
      <w:marTop w:val="0"/>
      <w:marBottom w:val="0"/>
      <w:divBdr>
        <w:top w:val="none" w:sz="0" w:space="0" w:color="auto"/>
        <w:left w:val="none" w:sz="0" w:space="0" w:color="auto"/>
        <w:bottom w:val="none" w:sz="0" w:space="0" w:color="auto"/>
        <w:right w:val="none" w:sz="0" w:space="0" w:color="auto"/>
      </w:divBdr>
    </w:div>
    <w:div w:id="848058572">
      <w:bodyDiv w:val="1"/>
      <w:marLeft w:val="0"/>
      <w:marRight w:val="0"/>
      <w:marTop w:val="0"/>
      <w:marBottom w:val="0"/>
      <w:divBdr>
        <w:top w:val="none" w:sz="0" w:space="0" w:color="auto"/>
        <w:left w:val="none" w:sz="0" w:space="0" w:color="auto"/>
        <w:bottom w:val="none" w:sz="0" w:space="0" w:color="auto"/>
        <w:right w:val="none" w:sz="0" w:space="0" w:color="auto"/>
      </w:divBdr>
    </w:div>
    <w:div w:id="851802564">
      <w:bodyDiv w:val="1"/>
      <w:marLeft w:val="0"/>
      <w:marRight w:val="0"/>
      <w:marTop w:val="0"/>
      <w:marBottom w:val="0"/>
      <w:divBdr>
        <w:top w:val="none" w:sz="0" w:space="0" w:color="auto"/>
        <w:left w:val="none" w:sz="0" w:space="0" w:color="auto"/>
        <w:bottom w:val="none" w:sz="0" w:space="0" w:color="auto"/>
        <w:right w:val="none" w:sz="0" w:space="0" w:color="auto"/>
      </w:divBdr>
    </w:div>
    <w:div w:id="858396411">
      <w:bodyDiv w:val="1"/>
      <w:marLeft w:val="0"/>
      <w:marRight w:val="0"/>
      <w:marTop w:val="0"/>
      <w:marBottom w:val="0"/>
      <w:divBdr>
        <w:top w:val="none" w:sz="0" w:space="0" w:color="auto"/>
        <w:left w:val="none" w:sz="0" w:space="0" w:color="auto"/>
        <w:bottom w:val="none" w:sz="0" w:space="0" w:color="auto"/>
        <w:right w:val="none" w:sz="0" w:space="0" w:color="auto"/>
      </w:divBdr>
    </w:div>
    <w:div w:id="866065918">
      <w:bodyDiv w:val="1"/>
      <w:marLeft w:val="0"/>
      <w:marRight w:val="0"/>
      <w:marTop w:val="0"/>
      <w:marBottom w:val="0"/>
      <w:divBdr>
        <w:top w:val="none" w:sz="0" w:space="0" w:color="auto"/>
        <w:left w:val="none" w:sz="0" w:space="0" w:color="auto"/>
        <w:bottom w:val="none" w:sz="0" w:space="0" w:color="auto"/>
        <w:right w:val="none" w:sz="0" w:space="0" w:color="auto"/>
      </w:divBdr>
    </w:div>
    <w:div w:id="880945432">
      <w:bodyDiv w:val="1"/>
      <w:marLeft w:val="0"/>
      <w:marRight w:val="0"/>
      <w:marTop w:val="0"/>
      <w:marBottom w:val="0"/>
      <w:divBdr>
        <w:top w:val="none" w:sz="0" w:space="0" w:color="auto"/>
        <w:left w:val="none" w:sz="0" w:space="0" w:color="auto"/>
        <w:bottom w:val="none" w:sz="0" w:space="0" w:color="auto"/>
        <w:right w:val="none" w:sz="0" w:space="0" w:color="auto"/>
      </w:divBdr>
    </w:div>
    <w:div w:id="919218558">
      <w:bodyDiv w:val="1"/>
      <w:marLeft w:val="0"/>
      <w:marRight w:val="0"/>
      <w:marTop w:val="0"/>
      <w:marBottom w:val="0"/>
      <w:divBdr>
        <w:top w:val="none" w:sz="0" w:space="0" w:color="auto"/>
        <w:left w:val="none" w:sz="0" w:space="0" w:color="auto"/>
        <w:bottom w:val="none" w:sz="0" w:space="0" w:color="auto"/>
        <w:right w:val="none" w:sz="0" w:space="0" w:color="auto"/>
      </w:divBdr>
    </w:div>
    <w:div w:id="926772142">
      <w:bodyDiv w:val="1"/>
      <w:marLeft w:val="0"/>
      <w:marRight w:val="0"/>
      <w:marTop w:val="0"/>
      <w:marBottom w:val="0"/>
      <w:divBdr>
        <w:top w:val="none" w:sz="0" w:space="0" w:color="auto"/>
        <w:left w:val="none" w:sz="0" w:space="0" w:color="auto"/>
        <w:bottom w:val="none" w:sz="0" w:space="0" w:color="auto"/>
        <w:right w:val="none" w:sz="0" w:space="0" w:color="auto"/>
      </w:divBdr>
    </w:div>
    <w:div w:id="928580311">
      <w:bodyDiv w:val="1"/>
      <w:marLeft w:val="0"/>
      <w:marRight w:val="0"/>
      <w:marTop w:val="0"/>
      <w:marBottom w:val="0"/>
      <w:divBdr>
        <w:top w:val="none" w:sz="0" w:space="0" w:color="auto"/>
        <w:left w:val="none" w:sz="0" w:space="0" w:color="auto"/>
        <w:bottom w:val="none" w:sz="0" w:space="0" w:color="auto"/>
        <w:right w:val="none" w:sz="0" w:space="0" w:color="auto"/>
      </w:divBdr>
    </w:div>
    <w:div w:id="933825830">
      <w:bodyDiv w:val="1"/>
      <w:marLeft w:val="0"/>
      <w:marRight w:val="0"/>
      <w:marTop w:val="0"/>
      <w:marBottom w:val="0"/>
      <w:divBdr>
        <w:top w:val="none" w:sz="0" w:space="0" w:color="auto"/>
        <w:left w:val="none" w:sz="0" w:space="0" w:color="auto"/>
        <w:bottom w:val="none" w:sz="0" w:space="0" w:color="auto"/>
        <w:right w:val="none" w:sz="0" w:space="0" w:color="auto"/>
      </w:divBdr>
    </w:div>
    <w:div w:id="937517963">
      <w:bodyDiv w:val="1"/>
      <w:marLeft w:val="0"/>
      <w:marRight w:val="0"/>
      <w:marTop w:val="0"/>
      <w:marBottom w:val="0"/>
      <w:divBdr>
        <w:top w:val="none" w:sz="0" w:space="0" w:color="auto"/>
        <w:left w:val="none" w:sz="0" w:space="0" w:color="auto"/>
        <w:bottom w:val="none" w:sz="0" w:space="0" w:color="auto"/>
        <w:right w:val="none" w:sz="0" w:space="0" w:color="auto"/>
      </w:divBdr>
    </w:div>
    <w:div w:id="951130993">
      <w:bodyDiv w:val="1"/>
      <w:marLeft w:val="0"/>
      <w:marRight w:val="0"/>
      <w:marTop w:val="0"/>
      <w:marBottom w:val="0"/>
      <w:divBdr>
        <w:top w:val="none" w:sz="0" w:space="0" w:color="auto"/>
        <w:left w:val="none" w:sz="0" w:space="0" w:color="auto"/>
        <w:bottom w:val="none" w:sz="0" w:space="0" w:color="auto"/>
        <w:right w:val="none" w:sz="0" w:space="0" w:color="auto"/>
      </w:divBdr>
    </w:div>
    <w:div w:id="984772145">
      <w:bodyDiv w:val="1"/>
      <w:marLeft w:val="0"/>
      <w:marRight w:val="0"/>
      <w:marTop w:val="0"/>
      <w:marBottom w:val="0"/>
      <w:divBdr>
        <w:top w:val="none" w:sz="0" w:space="0" w:color="auto"/>
        <w:left w:val="none" w:sz="0" w:space="0" w:color="auto"/>
        <w:bottom w:val="none" w:sz="0" w:space="0" w:color="auto"/>
        <w:right w:val="none" w:sz="0" w:space="0" w:color="auto"/>
      </w:divBdr>
    </w:div>
    <w:div w:id="1004746065">
      <w:bodyDiv w:val="1"/>
      <w:marLeft w:val="0"/>
      <w:marRight w:val="0"/>
      <w:marTop w:val="0"/>
      <w:marBottom w:val="0"/>
      <w:divBdr>
        <w:top w:val="none" w:sz="0" w:space="0" w:color="auto"/>
        <w:left w:val="none" w:sz="0" w:space="0" w:color="auto"/>
        <w:bottom w:val="none" w:sz="0" w:space="0" w:color="auto"/>
        <w:right w:val="none" w:sz="0" w:space="0" w:color="auto"/>
      </w:divBdr>
    </w:div>
    <w:div w:id="1015615224">
      <w:bodyDiv w:val="1"/>
      <w:marLeft w:val="0"/>
      <w:marRight w:val="0"/>
      <w:marTop w:val="0"/>
      <w:marBottom w:val="0"/>
      <w:divBdr>
        <w:top w:val="none" w:sz="0" w:space="0" w:color="auto"/>
        <w:left w:val="none" w:sz="0" w:space="0" w:color="auto"/>
        <w:bottom w:val="none" w:sz="0" w:space="0" w:color="auto"/>
        <w:right w:val="none" w:sz="0" w:space="0" w:color="auto"/>
      </w:divBdr>
    </w:div>
    <w:div w:id="1026325224">
      <w:bodyDiv w:val="1"/>
      <w:marLeft w:val="0"/>
      <w:marRight w:val="0"/>
      <w:marTop w:val="0"/>
      <w:marBottom w:val="0"/>
      <w:divBdr>
        <w:top w:val="none" w:sz="0" w:space="0" w:color="auto"/>
        <w:left w:val="none" w:sz="0" w:space="0" w:color="auto"/>
        <w:bottom w:val="none" w:sz="0" w:space="0" w:color="auto"/>
        <w:right w:val="none" w:sz="0" w:space="0" w:color="auto"/>
      </w:divBdr>
    </w:div>
    <w:div w:id="1031952374">
      <w:bodyDiv w:val="1"/>
      <w:marLeft w:val="0"/>
      <w:marRight w:val="0"/>
      <w:marTop w:val="0"/>
      <w:marBottom w:val="0"/>
      <w:divBdr>
        <w:top w:val="none" w:sz="0" w:space="0" w:color="auto"/>
        <w:left w:val="none" w:sz="0" w:space="0" w:color="auto"/>
        <w:bottom w:val="none" w:sz="0" w:space="0" w:color="auto"/>
        <w:right w:val="none" w:sz="0" w:space="0" w:color="auto"/>
      </w:divBdr>
    </w:div>
    <w:div w:id="1034231791">
      <w:bodyDiv w:val="1"/>
      <w:marLeft w:val="0"/>
      <w:marRight w:val="0"/>
      <w:marTop w:val="0"/>
      <w:marBottom w:val="0"/>
      <w:divBdr>
        <w:top w:val="none" w:sz="0" w:space="0" w:color="auto"/>
        <w:left w:val="none" w:sz="0" w:space="0" w:color="auto"/>
        <w:bottom w:val="none" w:sz="0" w:space="0" w:color="auto"/>
        <w:right w:val="none" w:sz="0" w:space="0" w:color="auto"/>
      </w:divBdr>
    </w:div>
    <w:div w:id="1035499727">
      <w:bodyDiv w:val="1"/>
      <w:marLeft w:val="0"/>
      <w:marRight w:val="0"/>
      <w:marTop w:val="0"/>
      <w:marBottom w:val="0"/>
      <w:divBdr>
        <w:top w:val="none" w:sz="0" w:space="0" w:color="auto"/>
        <w:left w:val="none" w:sz="0" w:space="0" w:color="auto"/>
        <w:bottom w:val="none" w:sz="0" w:space="0" w:color="auto"/>
        <w:right w:val="none" w:sz="0" w:space="0" w:color="auto"/>
      </w:divBdr>
    </w:div>
    <w:div w:id="1036812203">
      <w:bodyDiv w:val="1"/>
      <w:marLeft w:val="0"/>
      <w:marRight w:val="0"/>
      <w:marTop w:val="0"/>
      <w:marBottom w:val="0"/>
      <w:divBdr>
        <w:top w:val="none" w:sz="0" w:space="0" w:color="auto"/>
        <w:left w:val="none" w:sz="0" w:space="0" w:color="auto"/>
        <w:bottom w:val="none" w:sz="0" w:space="0" w:color="auto"/>
        <w:right w:val="none" w:sz="0" w:space="0" w:color="auto"/>
      </w:divBdr>
    </w:div>
    <w:div w:id="1044603947">
      <w:bodyDiv w:val="1"/>
      <w:marLeft w:val="0"/>
      <w:marRight w:val="0"/>
      <w:marTop w:val="0"/>
      <w:marBottom w:val="0"/>
      <w:divBdr>
        <w:top w:val="none" w:sz="0" w:space="0" w:color="auto"/>
        <w:left w:val="none" w:sz="0" w:space="0" w:color="auto"/>
        <w:bottom w:val="none" w:sz="0" w:space="0" w:color="auto"/>
        <w:right w:val="none" w:sz="0" w:space="0" w:color="auto"/>
      </w:divBdr>
    </w:div>
    <w:div w:id="1061829338">
      <w:bodyDiv w:val="1"/>
      <w:marLeft w:val="0"/>
      <w:marRight w:val="0"/>
      <w:marTop w:val="0"/>
      <w:marBottom w:val="0"/>
      <w:divBdr>
        <w:top w:val="none" w:sz="0" w:space="0" w:color="auto"/>
        <w:left w:val="none" w:sz="0" w:space="0" w:color="auto"/>
        <w:bottom w:val="none" w:sz="0" w:space="0" w:color="auto"/>
        <w:right w:val="none" w:sz="0" w:space="0" w:color="auto"/>
      </w:divBdr>
    </w:div>
    <w:div w:id="1064183520">
      <w:bodyDiv w:val="1"/>
      <w:marLeft w:val="0"/>
      <w:marRight w:val="0"/>
      <w:marTop w:val="0"/>
      <w:marBottom w:val="0"/>
      <w:divBdr>
        <w:top w:val="none" w:sz="0" w:space="0" w:color="auto"/>
        <w:left w:val="none" w:sz="0" w:space="0" w:color="auto"/>
        <w:bottom w:val="none" w:sz="0" w:space="0" w:color="auto"/>
        <w:right w:val="none" w:sz="0" w:space="0" w:color="auto"/>
      </w:divBdr>
    </w:div>
    <w:div w:id="1089041701">
      <w:bodyDiv w:val="1"/>
      <w:marLeft w:val="0"/>
      <w:marRight w:val="0"/>
      <w:marTop w:val="0"/>
      <w:marBottom w:val="0"/>
      <w:divBdr>
        <w:top w:val="none" w:sz="0" w:space="0" w:color="auto"/>
        <w:left w:val="none" w:sz="0" w:space="0" w:color="auto"/>
        <w:bottom w:val="none" w:sz="0" w:space="0" w:color="auto"/>
        <w:right w:val="none" w:sz="0" w:space="0" w:color="auto"/>
      </w:divBdr>
    </w:div>
    <w:div w:id="1104614384">
      <w:bodyDiv w:val="1"/>
      <w:marLeft w:val="0"/>
      <w:marRight w:val="0"/>
      <w:marTop w:val="0"/>
      <w:marBottom w:val="0"/>
      <w:divBdr>
        <w:top w:val="none" w:sz="0" w:space="0" w:color="auto"/>
        <w:left w:val="none" w:sz="0" w:space="0" w:color="auto"/>
        <w:bottom w:val="none" w:sz="0" w:space="0" w:color="auto"/>
        <w:right w:val="none" w:sz="0" w:space="0" w:color="auto"/>
      </w:divBdr>
    </w:div>
    <w:div w:id="1113401345">
      <w:bodyDiv w:val="1"/>
      <w:marLeft w:val="0"/>
      <w:marRight w:val="0"/>
      <w:marTop w:val="0"/>
      <w:marBottom w:val="0"/>
      <w:divBdr>
        <w:top w:val="none" w:sz="0" w:space="0" w:color="auto"/>
        <w:left w:val="none" w:sz="0" w:space="0" w:color="auto"/>
        <w:bottom w:val="none" w:sz="0" w:space="0" w:color="auto"/>
        <w:right w:val="none" w:sz="0" w:space="0" w:color="auto"/>
      </w:divBdr>
    </w:div>
    <w:div w:id="1132090390">
      <w:bodyDiv w:val="1"/>
      <w:marLeft w:val="0"/>
      <w:marRight w:val="0"/>
      <w:marTop w:val="0"/>
      <w:marBottom w:val="0"/>
      <w:divBdr>
        <w:top w:val="none" w:sz="0" w:space="0" w:color="auto"/>
        <w:left w:val="none" w:sz="0" w:space="0" w:color="auto"/>
        <w:bottom w:val="none" w:sz="0" w:space="0" w:color="auto"/>
        <w:right w:val="none" w:sz="0" w:space="0" w:color="auto"/>
      </w:divBdr>
    </w:div>
    <w:div w:id="1155342637">
      <w:bodyDiv w:val="1"/>
      <w:marLeft w:val="0"/>
      <w:marRight w:val="0"/>
      <w:marTop w:val="0"/>
      <w:marBottom w:val="0"/>
      <w:divBdr>
        <w:top w:val="none" w:sz="0" w:space="0" w:color="auto"/>
        <w:left w:val="none" w:sz="0" w:space="0" w:color="auto"/>
        <w:bottom w:val="none" w:sz="0" w:space="0" w:color="auto"/>
        <w:right w:val="none" w:sz="0" w:space="0" w:color="auto"/>
      </w:divBdr>
    </w:div>
    <w:div w:id="1175992855">
      <w:bodyDiv w:val="1"/>
      <w:marLeft w:val="0"/>
      <w:marRight w:val="0"/>
      <w:marTop w:val="0"/>
      <w:marBottom w:val="0"/>
      <w:divBdr>
        <w:top w:val="none" w:sz="0" w:space="0" w:color="auto"/>
        <w:left w:val="none" w:sz="0" w:space="0" w:color="auto"/>
        <w:bottom w:val="none" w:sz="0" w:space="0" w:color="auto"/>
        <w:right w:val="none" w:sz="0" w:space="0" w:color="auto"/>
      </w:divBdr>
    </w:div>
    <w:div w:id="1175995442">
      <w:bodyDiv w:val="1"/>
      <w:marLeft w:val="0"/>
      <w:marRight w:val="0"/>
      <w:marTop w:val="0"/>
      <w:marBottom w:val="0"/>
      <w:divBdr>
        <w:top w:val="none" w:sz="0" w:space="0" w:color="auto"/>
        <w:left w:val="none" w:sz="0" w:space="0" w:color="auto"/>
        <w:bottom w:val="none" w:sz="0" w:space="0" w:color="auto"/>
        <w:right w:val="none" w:sz="0" w:space="0" w:color="auto"/>
      </w:divBdr>
    </w:div>
    <w:div w:id="1188760766">
      <w:bodyDiv w:val="1"/>
      <w:marLeft w:val="0"/>
      <w:marRight w:val="0"/>
      <w:marTop w:val="0"/>
      <w:marBottom w:val="0"/>
      <w:divBdr>
        <w:top w:val="none" w:sz="0" w:space="0" w:color="auto"/>
        <w:left w:val="none" w:sz="0" w:space="0" w:color="auto"/>
        <w:bottom w:val="none" w:sz="0" w:space="0" w:color="auto"/>
        <w:right w:val="none" w:sz="0" w:space="0" w:color="auto"/>
      </w:divBdr>
    </w:div>
    <w:div w:id="1192837727">
      <w:bodyDiv w:val="1"/>
      <w:marLeft w:val="0"/>
      <w:marRight w:val="0"/>
      <w:marTop w:val="0"/>
      <w:marBottom w:val="0"/>
      <w:divBdr>
        <w:top w:val="none" w:sz="0" w:space="0" w:color="auto"/>
        <w:left w:val="none" w:sz="0" w:space="0" w:color="auto"/>
        <w:bottom w:val="none" w:sz="0" w:space="0" w:color="auto"/>
        <w:right w:val="none" w:sz="0" w:space="0" w:color="auto"/>
      </w:divBdr>
    </w:div>
    <w:div w:id="1202209808">
      <w:bodyDiv w:val="1"/>
      <w:marLeft w:val="0"/>
      <w:marRight w:val="0"/>
      <w:marTop w:val="0"/>
      <w:marBottom w:val="0"/>
      <w:divBdr>
        <w:top w:val="none" w:sz="0" w:space="0" w:color="auto"/>
        <w:left w:val="none" w:sz="0" w:space="0" w:color="auto"/>
        <w:bottom w:val="none" w:sz="0" w:space="0" w:color="auto"/>
        <w:right w:val="none" w:sz="0" w:space="0" w:color="auto"/>
      </w:divBdr>
    </w:div>
    <w:div w:id="1213274848">
      <w:bodyDiv w:val="1"/>
      <w:marLeft w:val="0"/>
      <w:marRight w:val="0"/>
      <w:marTop w:val="0"/>
      <w:marBottom w:val="0"/>
      <w:divBdr>
        <w:top w:val="none" w:sz="0" w:space="0" w:color="auto"/>
        <w:left w:val="none" w:sz="0" w:space="0" w:color="auto"/>
        <w:bottom w:val="none" w:sz="0" w:space="0" w:color="auto"/>
        <w:right w:val="none" w:sz="0" w:space="0" w:color="auto"/>
      </w:divBdr>
    </w:div>
    <w:div w:id="1230261506">
      <w:bodyDiv w:val="1"/>
      <w:marLeft w:val="0"/>
      <w:marRight w:val="0"/>
      <w:marTop w:val="0"/>
      <w:marBottom w:val="0"/>
      <w:divBdr>
        <w:top w:val="none" w:sz="0" w:space="0" w:color="auto"/>
        <w:left w:val="none" w:sz="0" w:space="0" w:color="auto"/>
        <w:bottom w:val="none" w:sz="0" w:space="0" w:color="auto"/>
        <w:right w:val="none" w:sz="0" w:space="0" w:color="auto"/>
      </w:divBdr>
    </w:div>
    <w:div w:id="1241253128">
      <w:bodyDiv w:val="1"/>
      <w:marLeft w:val="0"/>
      <w:marRight w:val="0"/>
      <w:marTop w:val="0"/>
      <w:marBottom w:val="0"/>
      <w:divBdr>
        <w:top w:val="none" w:sz="0" w:space="0" w:color="auto"/>
        <w:left w:val="none" w:sz="0" w:space="0" w:color="auto"/>
        <w:bottom w:val="none" w:sz="0" w:space="0" w:color="auto"/>
        <w:right w:val="none" w:sz="0" w:space="0" w:color="auto"/>
      </w:divBdr>
    </w:div>
    <w:div w:id="1260333706">
      <w:bodyDiv w:val="1"/>
      <w:marLeft w:val="0"/>
      <w:marRight w:val="0"/>
      <w:marTop w:val="0"/>
      <w:marBottom w:val="0"/>
      <w:divBdr>
        <w:top w:val="none" w:sz="0" w:space="0" w:color="auto"/>
        <w:left w:val="none" w:sz="0" w:space="0" w:color="auto"/>
        <w:bottom w:val="none" w:sz="0" w:space="0" w:color="auto"/>
        <w:right w:val="none" w:sz="0" w:space="0" w:color="auto"/>
      </w:divBdr>
    </w:div>
    <w:div w:id="1263302789">
      <w:bodyDiv w:val="1"/>
      <w:marLeft w:val="0"/>
      <w:marRight w:val="0"/>
      <w:marTop w:val="0"/>
      <w:marBottom w:val="0"/>
      <w:divBdr>
        <w:top w:val="none" w:sz="0" w:space="0" w:color="auto"/>
        <w:left w:val="none" w:sz="0" w:space="0" w:color="auto"/>
        <w:bottom w:val="none" w:sz="0" w:space="0" w:color="auto"/>
        <w:right w:val="none" w:sz="0" w:space="0" w:color="auto"/>
      </w:divBdr>
    </w:div>
    <w:div w:id="1275945357">
      <w:bodyDiv w:val="1"/>
      <w:marLeft w:val="0"/>
      <w:marRight w:val="0"/>
      <w:marTop w:val="0"/>
      <w:marBottom w:val="0"/>
      <w:divBdr>
        <w:top w:val="none" w:sz="0" w:space="0" w:color="auto"/>
        <w:left w:val="none" w:sz="0" w:space="0" w:color="auto"/>
        <w:bottom w:val="none" w:sz="0" w:space="0" w:color="auto"/>
        <w:right w:val="none" w:sz="0" w:space="0" w:color="auto"/>
      </w:divBdr>
    </w:div>
    <w:div w:id="1277178089">
      <w:bodyDiv w:val="1"/>
      <w:marLeft w:val="0"/>
      <w:marRight w:val="0"/>
      <w:marTop w:val="0"/>
      <w:marBottom w:val="0"/>
      <w:divBdr>
        <w:top w:val="none" w:sz="0" w:space="0" w:color="auto"/>
        <w:left w:val="none" w:sz="0" w:space="0" w:color="auto"/>
        <w:bottom w:val="none" w:sz="0" w:space="0" w:color="auto"/>
        <w:right w:val="none" w:sz="0" w:space="0" w:color="auto"/>
      </w:divBdr>
    </w:div>
    <w:div w:id="1284118642">
      <w:bodyDiv w:val="1"/>
      <w:marLeft w:val="0"/>
      <w:marRight w:val="0"/>
      <w:marTop w:val="0"/>
      <w:marBottom w:val="0"/>
      <w:divBdr>
        <w:top w:val="none" w:sz="0" w:space="0" w:color="auto"/>
        <w:left w:val="none" w:sz="0" w:space="0" w:color="auto"/>
        <w:bottom w:val="none" w:sz="0" w:space="0" w:color="auto"/>
        <w:right w:val="none" w:sz="0" w:space="0" w:color="auto"/>
      </w:divBdr>
    </w:div>
    <w:div w:id="1295285596">
      <w:bodyDiv w:val="1"/>
      <w:marLeft w:val="0"/>
      <w:marRight w:val="0"/>
      <w:marTop w:val="0"/>
      <w:marBottom w:val="0"/>
      <w:divBdr>
        <w:top w:val="none" w:sz="0" w:space="0" w:color="auto"/>
        <w:left w:val="none" w:sz="0" w:space="0" w:color="auto"/>
        <w:bottom w:val="none" w:sz="0" w:space="0" w:color="auto"/>
        <w:right w:val="none" w:sz="0" w:space="0" w:color="auto"/>
      </w:divBdr>
    </w:div>
    <w:div w:id="1302266555">
      <w:bodyDiv w:val="1"/>
      <w:marLeft w:val="0"/>
      <w:marRight w:val="0"/>
      <w:marTop w:val="0"/>
      <w:marBottom w:val="0"/>
      <w:divBdr>
        <w:top w:val="none" w:sz="0" w:space="0" w:color="auto"/>
        <w:left w:val="none" w:sz="0" w:space="0" w:color="auto"/>
        <w:bottom w:val="none" w:sz="0" w:space="0" w:color="auto"/>
        <w:right w:val="none" w:sz="0" w:space="0" w:color="auto"/>
      </w:divBdr>
    </w:div>
    <w:div w:id="1313292502">
      <w:bodyDiv w:val="1"/>
      <w:marLeft w:val="0"/>
      <w:marRight w:val="0"/>
      <w:marTop w:val="0"/>
      <w:marBottom w:val="0"/>
      <w:divBdr>
        <w:top w:val="none" w:sz="0" w:space="0" w:color="auto"/>
        <w:left w:val="none" w:sz="0" w:space="0" w:color="auto"/>
        <w:bottom w:val="none" w:sz="0" w:space="0" w:color="auto"/>
        <w:right w:val="none" w:sz="0" w:space="0" w:color="auto"/>
      </w:divBdr>
    </w:div>
    <w:div w:id="1317301733">
      <w:bodyDiv w:val="1"/>
      <w:marLeft w:val="0"/>
      <w:marRight w:val="0"/>
      <w:marTop w:val="0"/>
      <w:marBottom w:val="0"/>
      <w:divBdr>
        <w:top w:val="none" w:sz="0" w:space="0" w:color="auto"/>
        <w:left w:val="none" w:sz="0" w:space="0" w:color="auto"/>
        <w:bottom w:val="none" w:sz="0" w:space="0" w:color="auto"/>
        <w:right w:val="none" w:sz="0" w:space="0" w:color="auto"/>
      </w:divBdr>
    </w:div>
    <w:div w:id="1347295371">
      <w:bodyDiv w:val="1"/>
      <w:marLeft w:val="0"/>
      <w:marRight w:val="0"/>
      <w:marTop w:val="0"/>
      <w:marBottom w:val="0"/>
      <w:divBdr>
        <w:top w:val="none" w:sz="0" w:space="0" w:color="auto"/>
        <w:left w:val="none" w:sz="0" w:space="0" w:color="auto"/>
        <w:bottom w:val="none" w:sz="0" w:space="0" w:color="auto"/>
        <w:right w:val="none" w:sz="0" w:space="0" w:color="auto"/>
      </w:divBdr>
    </w:div>
    <w:div w:id="1355692504">
      <w:bodyDiv w:val="1"/>
      <w:marLeft w:val="0"/>
      <w:marRight w:val="0"/>
      <w:marTop w:val="0"/>
      <w:marBottom w:val="0"/>
      <w:divBdr>
        <w:top w:val="none" w:sz="0" w:space="0" w:color="auto"/>
        <w:left w:val="none" w:sz="0" w:space="0" w:color="auto"/>
        <w:bottom w:val="none" w:sz="0" w:space="0" w:color="auto"/>
        <w:right w:val="none" w:sz="0" w:space="0" w:color="auto"/>
      </w:divBdr>
    </w:div>
    <w:div w:id="1360398107">
      <w:bodyDiv w:val="1"/>
      <w:marLeft w:val="0"/>
      <w:marRight w:val="0"/>
      <w:marTop w:val="0"/>
      <w:marBottom w:val="0"/>
      <w:divBdr>
        <w:top w:val="none" w:sz="0" w:space="0" w:color="auto"/>
        <w:left w:val="none" w:sz="0" w:space="0" w:color="auto"/>
        <w:bottom w:val="none" w:sz="0" w:space="0" w:color="auto"/>
        <w:right w:val="none" w:sz="0" w:space="0" w:color="auto"/>
      </w:divBdr>
    </w:div>
    <w:div w:id="1411848521">
      <w:bodyDiv w:val="1"/>
      <w:marLeft w:val="0"/>
      <w:marRight w:val="0"/>
      <w:marTop w:val="0"/>
      <w:marBottom w:val="0"/>
      <w:divBdr>
        <w:top w:val="none" w:sz="0" w:space="0" w:color="auto"/>
        <w:left w:val="none" w:sz="0" w:space="0" w:color="auto"/>
        <w:bottom w:val="none" w:sz="0" w:space="0" w:color="auto"/>
        <w:right w:val="none" w:sz="0" w:space="0" w:color="auto"/>
      </w:divBdr>
    </w:div>
    <w:div w:id="1425148767">
      <w:bodyDiv w:val="1"/>
      <w:marLeft w:val="0"/>
      <w:marRight w:val="0"/>
      <w:marTop w:val="0"/>
      <w:marBottom w:val="0"/>
      <w:divBdr>
        <w:top w:val="none" w:sz="0" w:space="0" w:color="auto"/>
        <w:left w:val="none" w:sz="0" w:space="0" w:color="auto"/>
        <w:bottom w:val="none" w:sz="0" w:space="0" w:color="auto"/>
        <w:right w:val="none" w:sz="0" w:space="0" w:color="auto"/>
      </w:divBdr>
    </w:div>
    <w:div w:id="1436902995">
      <w:bodyDiv w:val="1"/>
      <w:marLeft w:val="0"/>
      <w:marRight w:val="0"/>
      <w:marTop w:val="0"/>
      <w:marBottom w:val="0"/>
      <w:divBdr>
        <w:top w:val="none" w:sz="0" w:space="0" w:color="auto"/>
        <w:left w:val="none" w:sz="0" w:space="0" w:color="auto"/>
        <w:bottom w:val="none" w:sz="0" w:space="0" w:color="auto"/>
        <w:right w:val="none" w:sz="0" w:space="0" w:color="auto"/>
      </w:divBdr>
    </w:div>
    <w:div w:id="1465154926">
      <w:bodyDiv w:val="1"/>
      <w:marLeft w:val="0"/>
      <w:marRight w:val="0"/>
      <w:marTop w:val="0"/>
      <w:marBottom w:val="0"/>
      <w:divBdr>
        <w:top w:val="none" w:sz="0" w:space="0" w:color="auto"/>
        <w:left w:val="none" w:sz="0" w:space="0" w:color="auto"/>
        <w:bottom w:val="none" w:sz="0" w:space="0" w:color="auto"/>
        <w:right w:val="none" w:sz="0" w:space="0" w:color="auto"/>
      </w:divBdr>
    </w:div>
    <w:div w:id="1518082272">
      <w:bodyDiv w:val="1"/>
      <w:marLeft w:val="0"/>
      <w:marRight w:val="0"/>
      <w:marTop w:val="0"/>
      <w:marBottom w:val="0"/>
      <w:divBdr>
        <w:top w:val="none" w:sz="0" w:space="0" w:color="auto"/>
        <w:left w:val="none" w:sz="0" w:space="0" w:color="auto"/>
        <w:bottom w:val="none" w:sz="0" w:space="0" w:color="auto"/>
        <w:right w:val="none" w:sz="0" w:space="0" w:color="auto"/>
      </w:divBdr>
    </w:div>
    <w:div w:id="1539198038">
      <w:bodyDiv w:val="1"/>
      <w:marLeft w:val="0"/>
      <w:marRight w:val="0"/>
      <w:marTop w:val="0"/>
      <w:marBottom w:val="0"/>
      <w:divBdr>
        <w:top w:val="none" w:sz="0" w:space="0" w:color="auto"/>
        <w:left w:val="none" w:sz="0" w:space="0" w:color="auto"/>
        <w:bottom w:val="none" w:sz="0" w:space="0" w:color="auto"/>
        <w:right w:val="none" w:sz="0" w:space="0" w:color="auto"/>
      </w:divBdr>
    </w:div>
    <w:div w:id="1587032327">
      <w:bodyDiv w:val="1"/>
      <w:marLeft w:val="0"/>
      <w:marRight w:val="0"/>
      <w:marTop w:val="0"/>
      <w:marBottom w:val="0"/>
      <w:divBdr>
        <w:top w:val="none" w:sz="0" w:space="0" w:color="auto"/>
        <w:left w:val="none" w:sz="0" w:space="0" w:color="auto"/>
        <w:bottom w:val="none" w:sz="0" w:space="0" w:color="auto"/>
        <w:right w:val="none" w:sz="0" w:space="0" w:color="auto"/>
      </w:divBdr>
    </w:div>
    <w:div w:id="1607736910">
      <w:bodyDiv w:val="1"/>
      <w:marLeft w:val="0"/>
      <w:marRight w:val="0"/>
      <w:marTop w:val="0"/>
      <w:marBottom w:val="0"/>
      <w:divBdr>
        <w:top w:val="none" w:sz="0" w:space="0" w:color="auto"/>
        <w:left w:val="none" w:sz="0" w:space="0" w:color="auto"/>
        <w:bottom w:val="none" w:sz="0" w:space="0" w:color="auto"/>
        <w:right w:val="none" w:sz="0" w:space="0" w:color="auto"/>
      </w:divBdr>
    </w:div>
    <w:div w:id="1608274214">
      <w:bodyDiv w:val="1"/>
      <w:marLeft w:val="0"/>
      <w:marRight w:val="0"/>
      <w:marTop w:val="0"/>
      <w:marBottom w:val="0"/>
      <w:divBdr>
        <w:top w:val="none" w:sz="0" w:space="0" w:color="auto"/>
        <w:left w:val="none" w:sz="0" w:space="0" w:color="auto"/>
        <w:bottom w:val="none" w:sz="0" w:space="0" w:color="auto"/>
        <w:right w:val="none" w:sz="0" w:space="0" w:color="auto"/>
      </w:divBdr>
    </w:div>
    <w:div w:id="1618217827">
      <w:bodyDiv w:val="1"/>
      <w:marLeft w:val="0"/>
      <w:marRight w:val="0"/>
      <w:marTop w:val="0"/>
      <w:marBottom w:val="0"/>
      <w:divBdr>
        <w:top w:val="none" w:sz="0" w:space="0" w:color="auto"/>
        <w:left w:val="none" w:sz="0" w:space="0" w:color="auto"/>
        <w:bottom w:val="none" w:sz="0" w:space="0" w:color="auto"/>
        <w:right w:val="none" w:sz="0" w:space="0" w:color="auto"/>
      </w:divBdr>
    </w:div>
    <w:div w:id="1619332185">
      <w:bodyDiv w:val="1"/>
      <w:marLeft w:val="0"/>
      <w:marRight w:val="0"/>
      <w:marTop w:val="0"/>
      <w:marBottom w:val="0"/>
      <w:divBdr>
        <w:top w:val="none" w:sz="0" w:space="0" w:color="auto"/>
        <w:left w:val="none" w:sz="0" w:space="0" w:color="auto"/>
        <w:bottom w:val="none" w:sz="0" w:space="0" w:color="auto"/>
        <w:right w:val="none" w:sz="0" w:space="0" w:color="auto"/>
      </w:divBdr>
    </w:div>
    <w:div w:id="1625886099">
      <w:bodyDiv w:val="1"/>
      <w:marLeft w:val="0"/>
      <w:marRight w:val="0"/>
      <w:marTop w:val="0"/>
      <w:marBottom w:val="0"/>
      <w:divBdr>
        <w:top w:val="none" w:sz="0" w:space="0" w:color="auto"/>
        <w:left w:val="none" w:sz="0" w:space="0" w:color="auto"/>
        <w:bottom w:val="none" w:sz="0" w:space="0" w:color="auto"/>
        <w:right w:val="none" w:sz="0" w:space="0" w:color="auto"/>
      </w:divBdr>
    </w:div>
    <w:div w:id="1636330826">
      <w:bodyDiv w:val="1"/>
      <w:marLeft w:val="0"/>
      <w:marRight w:val="0"/>
      <w:marTop w:val="0"/>
      <w:marBottom w:val="0"/>
      <w:divBdr>
        <w:top w:val="none" w:sz="0" w:space="0" w:color="auto"/>
        <w:left w:val="none" w:sz="0" w:space="0" w:color="auto"/>
        <w:bottom w:val="none" w:sz="0" w:space="0" w:color="auto"/>
        <w:right w:val="none" w:sz="0" w:space="0" w:color="auto"/>
      </w:divBdr>
    </w:div>
    <w:div w:id="1647079591">
      <w:bodyDiv w:val="1"/>
      <w:marLeft w:val="0"/>
      <w:marRight w:val="0"/>
      <w:marTop w:val="0"/>
      <w:marBottom w:val="0"/>
      <w:divBdr>
        <w:top w:val="none" w:sz="0" w:space="0" w:color="auto"/>
        <w:left w:val="none" w:sz="0" w:space="0" w:color="auto"/>
        <w:bottom w:val="none" w:sz="0" w:space="0" w:color="auto"/>
        <w:right w:val="none" w:sz="0" w:space="0" w:color="auto"/>
      </w:divBdr>
    </w:div>
    <w:div w:id="1673339771">
      <w:bodyDiv w:val="1"/>
      <w:marLeft w:val="0"/>
      <w:marRight w:val="0"/>
      <w:marTop w:val="0"/>
      <w:marBottom w:val="0"/>
      <w:divBdr>
        <w:top w:val="none" w:sz="0" w:space="0" w:color="auto"/>
        <w:left w:val="none" w:sz="0" w:space="0" w:color="auto"/>
        <w:bottom w:val="none" w:sz="0" w:space="0" w:color="auto"/>
        <w:right w:val="none" w:sz="0" w:space="0" w:color="auto"/>
      </w:divBdr>
    </w:div>
    <w:div w:id="1699545575">
      <w:bodyDiv w:val="1"/>
      <w:marLeft w:val="0"/>
      <w:marRight w:val="0"/>
      <w:marTop w:val="0"/>
      <w:marBottom w:val="0"/>
      <w:divBdr>
        <w:top w:val="none" w:sz="0" w:space="0" w:color="auto"/>
        <w:left w:val="none" w:sz="0" w:space="0" w:color="auto"/>
        <w:bottom w:val="none" w:sz="0" w:space="0" w:color="auto"/>
        <w:right w:val="none" w:sz="0" w:space="0" w:color="auto"/>
      </w:divBdr>
    </w:div>
    <w:div w:id="1700398527">
      <w:bodyDiv w:val="1"/>
      <w:marLeft w:val="0"/>
      <w:marRight w:val="0"/>
      <w:marTop w:val="0"/>
      <w:marBottom w:val="0"/>
      <w:divBdr>
        <w:top w:val="none" w:sz="0" w:space="0" w:color="auto"/>
        <w:left w:val="none" w:sz="0" w:space="0" w:color="auto"/>
        <w:bottom w:val="none" w:sz="0" w:space="0" w:color="auto"/>
        <w:right w:val="none" w:sz="0" w:space="0" w:color="auto"/>
      </w:divBdr>
    </w:div>
    <w:div w:id="1716854480">
      <w:bodyDiv w:val="1"/>
      <w:marLeft w:val="0"/>
      <w:marRight w:val="0"/>
      <w:marTop w:val="0"/>
      <w:marBottom w:val="0"/>
      <w:divBdr>
        <w:top w:val="none" w:sz="0" w:space="0" w:color="auto"/>
        <w:left w:val="none" w:sz="0" w:space="0" w:color="auto"/>
        <w:bottom w:val="none" w:sz="0" w:space="0" w:color="auto"/>
        <w:right w:val="none" w:sz="0" w:space="0" w:color="auto"/>
      </w:divBdr>
    </w:div>
    <w:div w:id="1736664536">
      <w:bodyDiv w:val="1"/>
      <w:marLeft w:val="0"/>
      <w:marRight w:val="0"/>
      <w:marTop w:val="0"/>
      <w:marBottom w:val="0"/>
      <w:divBdr>
        <w:top w:val="none" w:sz="0" w:space="0" w:color="auto"/>
        <w:left w:val="none" w:sz="0" w:space="0" w:color="auto"/>
        <w:bottom w:val="none" w:sz="0" w:space="0" w:color="auto"/>
        <w:right w:val="none" w:sz="0" w:space="0" w:color="auto"/>
      </w:divBdr>
    </w:div>
    <w:div w:id="1741512400">
      <w:bodyDiv w:val="1"/>
      <w:marLeft w:val="0"/>
      <w:marRight w:val="0"/>
      <w:marTop w:val="0"/>
      <w:marBottom w:val="0"/>
      <w:divBdr>
        <w:top w:val="none" w:sz="0" w:space="0" w:color="auto"/>
        <w:left w:val="none" w:sz="0" w:space="0" w:color="auto"/>
        <w:bottom w:val="none" w:sz="0" w:space="0" w:color="auto"/>
        <w:right w:val="none" w:sz="0" w:space="0" w:color="auto"/>
      </w:divBdr>
    </w:div>
    <w:div w:id="1754667059">
      <w:bodyDiv w:val="1"/>
      <w:marLeft w:val="0"/>
      <w:marRight w:val="0"/>
      <w:marTop w:val="0"/>
      <w:marBottom w:val="0"/>
      <w:divBdr>
        <w:top w:val="none" w:sz="0" w:space="0" w:color="auto"/>
        <w:left w:val="none" w:sz="0" w:space="0" w:color="auto"/>
        <w:bottom w:val="none" w:sz="0" w:space="0" w:color="auto"/>
        <w:right w:val="none" w:sz="0" w:space="0" w:color="auto"/>
      </w:divBdr>
    </w:div>
    <w:div w:id="1795371343">
      <w:bodyDiv w:val="1"/>
      <w:marLeft w:val="0"/>
      <w:marRight w:val="0"/>
      <w:marTop w:val="0"/>
      <w:marBottom w:val="0"/>
      <w:divBdr>
        <w:top w:val="none" w:sz="0" w:space="0" w:color="auto"/>
        <w:left w:val="none" w:sz="0" w:space="0" w:color="auto"/>
        <w:bottom w:val="none" w:sz="0" w:space="0" w:color="auto"/>
        <w:right w:val="none" w:sz="0" w:space="0" w:color="auto"/>
      </w:divBdr>
    </w:div>
    <w:div w:id="1808738465">
      <w:bodyDiv w:val="1"/>
      <w:marLeft w:val="0"/>
      <w:marRight w:val="0"/>
      <w:marTop w:val="0"/>
      <w:marBottom w:val="0"/>
      <w:divBdr>
        <w:top w:val="none" w:sz="0" w:space="0" w:color="auto"/>
        <w:left w:val="none" w:sz="0" w:space="0" w:color="auto"/>
        <w:bottom w:val="none" w:sz="0" w:space="0" w:color="auto"/>
        <w:right w:val="none" w:sz="0" w:space="0" w:color="auto"/>
      </w:divBdr>
    </w:div>
    <w:div w:id="1809129239">
      <w:bodyDiv w:val="1"/>
      <w:marLeft w:val="0"/>
      <w:marRight w:val="0"/>
      <w:marTop w:val="0"/>
      <w:marBottom w:val="0"/>
      <w:divBdr>
        <w:top w:val="none" w:sz="0" w:space="0" w:color="auto"/>
        <w:left w:val="none" w:sz="0" w:space="0" w:color="auto"/>
        <w:bottom w:val="none" w:sz="0" w:space="0" w:color="auto"/>
        <w:right w:val="none" w:sz="0" w:space="0" w:color="auto"/>
      </w:divBdr>
    </w:div>
    <w:div w:id="1817258444">
      <w:bodyDiv w:val="1"/>
      <w:marLeft w:val="0"/>
      <w:marRight w:val="0"/>
      <w:marTop w:val="0"/>
      <w:marBottom w:val="0"/>
      <w:divBdr>
        <w:top w:val="none" w:sz="0" w:space="0" w:color="auto"/>
        <w:left w:val="none" w:sz="0" w:space="0" w:color="auto"/>
        <w:bottom w:val="none" w:sz="0" w:space="0" w:color="auto"/>
        <w:right w:val="none" w:sz="0" w:space="0" w:color="auto"/>
      </w:divBdr>
    </w:div>
    <w:div w:id="1817986394">
      <w:bodyDiv w:val="1"/>
      <w:marLeft w:val="0"/>
      <w:marRight w:val="0"/>
      <w:marTop w:val="0"/>
      <w:marBottom w:val="0"/>
      <w:divBdr>
        <w:top w:val="none" w:sz="0" w:space="0" w:color="auto"/>
        <w:left w:val="none" w:sz="0" w:space="0" w:color="auto"/>
        <w:bottom w:val="none" w:sz="0" w:space="0" w:color="auto"/>
        <w:right w:val="none" w:sz="0" w:space="0" w:color="auto"/>
      </w:divBdr>
    </w:div>
    <w:div w:id="1832715777">
      <w:bodyDiv w:val="1"/>
      <w:marLeft w:val="0"/>
      <w:marRight w:val="0"/>
      <w:marTop w:val="0"/>
      <w:marBottom w:val="0"/>
      <w:divBdr>
        <w:top w:val="none" w:sz="0" w:space="0" w:color="auto"/>
        <w:left w:val="none" w:sz="0" w:space="0" w:color="auto"/>
        <w:bottom w:val="none" w:sz="0" w:space="0" w:color="auto"/>
        <w:right w:val="none" w:sz="0" w:space="0" w:color="auto"/>
      </w:divBdr>
    </w:div>
    <w:div w:id="1850217435">
      <w:bodyDiv w:val="1"/>
      <w:marLeft w:val="0"/>
      <w:marRight w:val="0"/>
      <w:marTop w:val="0"/>
      <w:marBottom w:val="0"/>
      <w:divBdr>
        <w:top w:val="none" w:sz="0" w:space="0" w:color="auto"/>
        <w:left w:val="none" w:sz="0" w:space="0" w:color="auto"/>
        <w:bottom w:val="none" w:sz="0" w:space="0" w:color="auto"/>
        <w:right w:val="none" w:sz="0" w:space="0" w:color="auto"/>
      </w:divBdr>
    </w:div>
    <w:div w:id="1860047648">
      <w:bodyDiv w:val="1"/>
      <w:marLeft w:val="0"/>
      <w:marRight w:val="0"/>
      <w:marTop w:val="0"/>
      <w:marBottom w:val="0"/>
      <w:divBdr>
        <w:top w:val="none" w:sz="0" w:space="0" w:color="auto"/>
        <w:left w:val="none" w:sz="0" w:space="0" w:color="auto"/>
        <w:bottom w:val="none" w:sz="0" w:space="0" w:color="auto"/>
        <w:right w:val="none" w:sz="0" w:space="0" w:color="auto"/>
      </w:divBdr>
    </w:div>
    <w:div w:id="1863544485">
      <w:bodyDiv w:val="1"/>
      <w:marLeft w:val="0"/>
      <w:marRight w:val="0"/>
      <w:marTop w:val="0"/>
      <w:marBottom w:val="0"/>
      <w:divBdr>
        <w:top w:val="none" w:sz="0" w:space="0" w:color="auto"/>
        <w:left w:val="none" w:sz="0" w:space="0" w:color="auto"/>
        <w:bottom w:val="none" w:sz="0" w:space="0" w:color="auto"/>
        <w:right w:val="none" w:sz="0" w:space="0" w:color="auto"/>
      </w:divBdr>
    </w:div>
    <w:div w:id="1879120035">
      <w:bodyDiv w:val="1"/>
      <w:marLeft w:val="0"/>
      <w:marRight w:val="0"/>
      <w:marTop w:val="0"/>
      <w:marBottom w:val="0"/>
      <w:divBdr>
        <w:top w:val="none" w:sz="0" w:space="0" w:color="auto"/>
        <w:left w:val="none" w:sz="0" w:space="0" w:color="auto"/>
        <w:bottom w:val="none" w:sz="0" w:space="0" w:color="auto"/>
        <w:right w:val="none" w:sz="0" w:space="0" w:color="auto"/>
      </w:divBdr>
    </w:div>
    <w:div w:id="1880237029">
      <w:bodyDiv w:val="1"/>
      <w:marLeft w:val="0"/>
      <w:marRight w:val="0"/>
      <w:marTop w:val="0"/>
      <w:marBottom w:val="0"/>
      <w:divBdr>
        <w:top w:val="none" w:sz="0" w:space="0" w:color="auto"/>
        <w:left w:val="none" w:sz="0" w:space="0" w:color="auto"/>
        <w:bottom w:val="none" w:sz="0" w:space="0" w:color="auto"/>
        <w:right w:val="none" w:sz="0" w:space="0" w:color="auto"/>
      </w:divBdr>
    </w:div>
    <w:div w:id="1913662842">
      <w:bodyDiv w:val="1"/>
      <w:marLeft w:val="0"/>
      <w:marRight w:val="0"/>
      <w:marTop w:val="0"/>
      <w:marBottom w:val="0"/>
      <w:divBdr>
        <w:top w:val="none" w:sz="0" w:space="0" w:color="auto"/>
        <w:left w:val="none" w:sz="0" w:space="0" w:color="auto"/>
        <w:bottom w:val="none" w:sz="0" w:space="0" w:color="auto"/>
        <w:right w:val="none" w:sz="0" w:space="0" w:color="auto"/>
      </w:divBdr>
    </w:div>
    <w:div w:id="1931961477">
      <w:bodyDiv w:val="1"/>
      <w:marLeft w:val="0"/>
      <w:marRight w:val="0"/>
      <w:marTop w:val="0"/>
      <w:marBottom w:val="0"/>
      <w:divBdr>
        <w:top w:val="none" w:sz="0" w:space="0" w:color="auto"/>
        <w:left w:val="none" w:sz="0" w:space="0" w:color="auto"/>
        <w:bottom w:val="none" w:sz="0" w:space="0" w:color="auto"/>
        <w:right w:val="none" w:sz="0" w:space="0" w:color="auto"/>
      </w:divBdr>
    </w:div>
    <w:div w:id="1937059026">
      <w:bodyDiv w:val="1"/>
      <w:marLeft w:val="0"/>
      <w:marRight w:val="0"/>
      <w:marTop w:val="0"/>
      <w:marBottom w:val="0"/>
      <w:divBdr>
        <w:top w:val="none" w:sz="0" w:space="0" w:color="auto"/>
        <w:left w:val="none" w:sz="0" w:space="0" w:color="auto"/>
        <w:bottom w:val="none" w:sz="0" w:space="0" w:color="auto"/>
        <w:right w:val="none" w:sz="0" w:space="0" w:color="auto"/>
      </w:divBdr>
    </w:div>
    <w:div w:id="1942756913">
      <w:bodyDiv w:val="1"/>
      <w:marLeft w:val="0"/>
      <w:marRight w:val="0"/>
      <w:marTop w:val="0"/>
      <w:marBottom w:val="0"/>
      <w:divBdr>
        <w:top w:val="none" w:sz="0" w:space="0" w:color="auto"/>
        <w:left w:val="none" w:sz="0" w:space="0" w:color="auto"/>
        <w:bottom w:val="none" w:sz="0" w:space="0" w:color="auto"/>
        <w:right w:val="none" w:sz="0" w:space="0" w:color="auto"/>
      </w:divBdr>
    </w:div>
    <w:div w:id="1942838489">
      <w:bodyDiv w:val="1"/>
      <w:marLeft w:val="0"/>
      <w:marRight w:val="0"/>
      <w:marTop w:val="0"/>
      <w:marBottom w:val="0"/>
      <w:divBdr>
        <w:top w:val="none" w:sz="0" w:space="0" w:color="auto"/>
        <w:left w:val="none" w:sz="0" w:space="0" w:color="auto"/>
        <w:bottom w:val="none" w:sz="0" w:space="0" w:color="auto"/>
        <w:right w:val="none" w:sz="0" w:space="0" w:color="auto"/>
      </w:divBdr>
    </w:div>
    <w:div w:id="1959027294">
      <w:bodyDiv w:val="1"/>
      <w:marLeft w:val="0"/>
      <w:marRight w:val="0"/>
      <w:marTop w:val="0"/>
      <w:marBottom w:val="0"/>
      <w:divBdr>
        <w:top w:val="none" w:sz="0" w:space="0" w:color="auto"/>
        <w:left w:val="none" w:sz="0" w:space="0" w:color="auto"/>
        <w:bottom w:val="none" w:sz="0" w:space="0" w:color="auto"/>
        <w:right w:val="none" w:sz="0" w:space="0" w:color="auto"/>
      </w:divBdr>
    </w:div>
    <w:div w:id="1974094303">
      <w:bodyDiv w:val="1"/>
      <w:marLeft w:val="0"/>
      <w:marRight w:val="0"/>
      <w:marTop w:val="0"/>
      <w:marBottom w:val="0"/>
      <w:divBdr>
        <w:top w:val="none" w:sz="0" w:space="0" w:color="auto"/>
        <w:left w:val="none" w:sz="0" w:space="0" w:color="auto"/>
        <w:bottom w:val="none" w:sz="0" w:space="0" w:color="auto"/>
        <w:right w:val="none" w:sz="0" w:space="0" w:color="auto"/>
      </w:divBdr>
    </w:div>
    <w:div w:id="1976838112">
      <w:bodyDiv w:val="1"/>
      <w:marLeft w:val="0"/>
      <w:marRight w:val="0"/>
      <w:marTop w:val="0"/>
      <w:marBottom w:val="0"/>
      <w:divBdr>
        <w:top w:val="none" w:sz="0" w:space="0" w:color="auto"/>
        <w:left w:val="none" w:sz="0" w:space="0" w:color="auto"/>
        <w:bottom w:val="none" w:sz="0" w:space="0" w:color="auto"/>
        <w:right w:val="none" w:sz="0" w:space="0" w:color="auto"/>
      </w:divBdr>
    </w:div>
    <w:div w:id="2017075479">
      <w:bodyDiv w:val="1"/>
      <w:marLeft w:val="0"/>
      <w:marRight w:val="0"/>
      <w:marTop w:val="0"/>
      <w:marBottom w:val="0"/>
      <w:divBdr>
        <w:top w:val="none" w:sz="0" w:space="0" w:color="auto"/>
        <w:left w:val="none" w:sz="0" w:space="0" w:color="auto"/>
        <w:bottom w:val="none" w:sz="0" w:space="0" w:color="auto"/>
        <w:right w:val="none" w:sz="0" w:space="0" w:color="auto"/>
      </w:divBdr>
    </w:div>
    <w:div w:id="2019195252">
      <w:bodyDiv w:val="1"/>
      <w:marLeft w:val="0"/>
      <w:marRight w:val="0"/>
      <w:marTop w:val="0"/>
      <w:marBottom w:val="0"/>
      <w:divBdr>
        <w:top w:val="none" w:sz="0" w:space="0" w:color="auto"/>
        <w:left w:val="none" w:sz="0" w:space="0" w:color="auto"/>
        <w:bottom w:val="none" w:sz="0" w:space="0" w:color="auto"/>
        <w:right w:val="none" w:sz="0" w:space="0" w:color="auto"/>
      </w:divBdr>
    </w:div>
    <w:div w:id="2028291066">
      <w:bodyDiv w:val="1"/>
      <w:marLeft w:val="0"/>
      <w:marRight w:val="0"/>
      <w:marTop w:val="0"/>
      <w:marBottom w:val="0"/>
      <w:divBdr>
        <w:top w:val="none" w:sz="0" w:space="0" w:color="auto"/>
        <w:left w:val="none" w:sz="0" w:space="0" w:color="auto"/>
        <w:bottom w:val="none" w:sz="0" w:space="0" w:color="auto"/>
        <w:right w:val="none" w:sz="0" w:space="0" w:color="auto"/>
      </w:divBdr>
    </w:div>
    <w:div w:id="2050644225">
      <w:bodyDiv w:val="1"/>
      <w:marLeft w:val="0"/>
      <w:marRight w:val="0"/>
      <w:marTop w:val="0"/>
      <w:marBottom w:val="0"/>
      <w:divBdr>
        <w:top w:val="none" w:sz="0" w:space="0" w:color="auto"/>
        <w:left w:val="none" w:sz="0" w:space="0" w:color="auto"/>
        <w:bottom w:val="none" w:sz="0" w:space="0" w:color="auto"/>
        <w:right w:val="none" w:sz="0" w:space="0" w:color="auto"/>
      </w:divBdr>
    </w:div>
    <w:div w:id="2052680508">
      <w:bodyDiv w:val="1"/>
      <w:marLeft w:val="0"/>
      <w:marRight w:val="0"/>
      <w:marTop w:val="0"/>
      <w:marBottom w:val="0"/>
      <w:divBdr>
        <w:top w:val="none" w:sz="0" w:space="0" w:color="auto"/>
        <w:left w:val="none" w:sz="0" w:space="0" w:color="auto"/>
        <w:bottom w:val="none" w:sz="0" w:space="0" w:color="auto"/>
        <w:right w:val="none" w:sz="0" w:space="0" w:color="auto"/>
      </w:divBdr>
    </w:div>
    <w:div w:id="2068140278">
      <w:bodyDiv w:val="1"/>
      <w:marLeft w:val="0"/>
      <w:marRight w:val="0"/>
      <w:marTop w:val="0"/>
      <w:marBottom w:val="0"/>
      <w:divBdr>
        <w:top w:val="none" w:sz="0" w:space="0" w:color="auto"/>
        <w:left w:val="none" w:sz="0" w:space="0" w:color="auto"/>
        <w:bottom w:val="none" w:sz="0" w:space="0" w:color="auto"/>
        <w:right w:val="none" w:sz="0" w:space="0" w:color="auto"/>
      </w:divBdr>
    </w:div>
    <w:div w:id="2092040863">
      <w:bodyDiv w:val="1"/>
      <w:marLeft w:val="0"/>
      <w:marRight w:val="0"/>
      <w:marTop w:val="0"/>
      <w:marBottom w:val="0"/>
      <w:divBdr>
        <w:top w:val="none" w:sz="0" w:space="0" w:color="auto"/>
        <w:left w:val="none" w:sz="0" w:space="0" w:color="auto"/>
        <w:bottom w:val="none" w:sz="0" w:space="0" w:color="auto"/>
        <w:right w:val="none" w:sz="0" w:space="0" w:color="auto"/>
      </w:divBdr>
    </w:div>
    <w:div w:id="2105565520">
      <w:bodyDiv w:val="1"/>
      <w:marLeft w:val="0"/>
      <w:marRight w:val="0"/>
      <w:marTop w:val="0"/>
      <w:marBottom w:val="0"/>
      <w:divBdr>
        <w:top w:val="none" w:sz="0" w:space="0" w:color="auto"/>
        <w:left w:val="none" w:sz="0" w:space="0" w:color="auto"/>
        <w:bottom w:val="none" w:sz="0" w:space="0" w:color="auto"/>
        <w:right w:val="none" w:sz="0" w:space="0" w:color="auto"/>
      </w:divBdr>
    </w:div>
    <w:div w:id="2115590879">
      <w:bodyDiv w:val="1"/>
      <w:marLeft w:val="0"/>
      <w:marRight w:val="0"/>
      <w:marTop w:val="0"/>
      <w:marBottom w:val="0"/>
      <w:divBdr>
        <w:top w:val="none" w:sz="0" w:space="0" w:color="auto"/>
        <w:left w:val="none" w:sz="0" w:space="0" w:color="auto"/>
        <w:bottom w:val="none" w:sz="0" w:space="0" w:color="auto"/>
        <w:right w:val="none" w:sz="0" w:space="0" w:color="auto"/>
      </w:divBdr>
    </w:div>
    <w:div w:id="2118596834">
      <w:bodyDiv w:val="1"/>
      <w:marLeft w:val="0"/>
      <w:marRight w:val="0"/>
      <w:marTop w:val="0"/>
      <w:marBottom w:val="0"/>
      <w:divBdr>
        <w:top w:val="none" w:sz="0" w:space="0" w:color="auto"/>
        <w:left w:val="none" w:sz="0" w:space="0" w:color="auto"/>
        <w:bottom w:val="none" w:sz="0" w:space="0" w:color="auto"/>
        <w:right w:val="none" w:sz="0" w:space="0" w:color="auto"/>
      </w:divBdr>
    </w:div>
    <w:div w:id="2126191166">
      <w:bodyDiv w:val="1"/>
      <w:marLeft w:val="0"/>
      <w:marRight w:val="0"/>
      <w:marTop w:val="0"/>
      <w:marBottom w:val="0"/>
      <w:divBdr>
        <w:top w:val="none" w:sz="0" w:space="0" w:color="auto"/>
        <w:left w:val="none" w:sz="0" w:space="0" w:color="auto"/>
        <w:bottom w:val="none" w:sz="0" w:space="0" w:color="auto"/>
        <w:right w:val="none" w:sz="0" w:space="0" w:color="auto"/>
      </w:divBdr>
    </w:div>
    <w:div w:id="2127769982">
      <w:bodyDiv w:val="1"/>
      <w:marLeft w:val="0"/>
      <w:marRight w:val="0"/>
      <w:marTop w:val="0"/>
      <w:marBottom w:val="0"/>
      <w:divBdr>
        <w:top w:val="none" w:sz="0" w:space="0" w:color="auto"/>
        <w:left w:val="none" w:sz="0" w:space="0" w:color="auto"/>
        <w:bottom w:val="none" w:sz="0" w:space="0" w:color="auto"/>
        <w:right w:val="none" w:sz="0" w:space="0" w:color="auto"/>
      </w:divBdr>
    </w:div>
    <w:div w:id="21403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CDD8-936B-0540-86B4-F1C00900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lilla lovász</dc:creator>
  <cp:keywords/>
  <dc:description/>
  <cp:lastModifiedBy>Lilla Lovász</cp:lastModifiedBy>
  <cp:revision>6</cp:revision>
  <dcterms:created xsi:type="dcterms:W3CDTF">2024-05-30T18:26:00Z</dcterms:created>
  <dcterms:modified xsi:type="dcterms:W3CDTF">2024-06-16T21:31:00Z</dcterms:modified>
</cp:coreProperties>
</file>