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EF54" w14:textId="77777777" w:rsidR="00123F92" w:rsidRPr="000834D0" w:rsidRDefault="00123F92" w:rsidP="00123F92">
      <w:pPr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0834D0">
        <w:rPr>
          <w:rFonts w:ascii="Arial" w:hAnsi="Arial" w:cs="Arial"/>
          <w:b/>
          <w:kern w:val="0"/>
          <w:sz w:val="28"/>
          <w:szCs w:val="28"/>
          <w14:ligatures w14:val="none"/>
        </w:rPr>
        <w:t>Results</w:t>
      </w:r>
    </w:p>
    <w:p w14:paraId="2554265C" w14:textId="77777777" w:rsidR="00123F92" w:rsidRDefault="00123F92" w:rsidP="00123F92">
      <w:pPr>
        <w:rPr>
          <w:bCs/>
          <w:kern w:val="0"/>
          <w14:ligatures w14:val="none"/>
        </w:rPr>
      </w:pPr>
      <w:r>
        <w:rPr>
          <w:b/>
          <w:kern w:val="0"/>
          <w14:ligatures w14:val="none"/>
        </w:rPr>
        <w:t>Cage study:</w:t>
      </w:r>
      <w:r w:rsidRPr="000834D0">
        <w:t xml:space="preserve"> </w:t>
      </w:r>
      <w:r w:rsidRPr="000834D0">
        <w:rPr>
          <w:bCs/>
          <w:kern w:val="0"/>
          <w14:ligatures w14:val="none"/>
        </w:rPr>
        <w:t>Do alternative wildflower resources enhance ALCB reproduction and offspring condition?</w:t>
      </w:r>
    </w:p>
    <w:p w14:paraId="28505DC8" w14:textId="77777777" w:rsidR="00123F92" w:rsidRPr="000872ED" w:rsidRDefault="00123F92" w:rsidP="00123F92">
      <w:pPr>
        <w:rPr>
          <w:b/>
          <w:kern w:val="0"/>
          <w14:ligatures w14:val="none"/>
        </w:rPr>
      </w:pPr>
    </w:p>
    <w:p w14:paraId="2E2A8AA3" w14:textId="77777777" w:rsidR="00123F92" w:rsidRPr="00325450" w:rsidRDefault="00123F92" w:rsidP="00123F92">
      <w:pPr>
        <w:rPr>
          <w:rFonts w:eastAsia="Times New Roman"/>
          <w:kern w:val="0"/>
          <w14:ligatures w14:val="none"/>
        </w:rPr>
      </w:pPr>
      <w:r w:rsidRPr="00325450">
        <w:rPr>
          <w:rFonts w:eastAsia="Times New Roman"/>
          <w:b/>
          <w:i/>
          <w:color w:val="000000"/>
          <w:kern w:val="0"/>
          <w14:ligatures w14:val="none"/>
        </w:rPr>
        <w:t>Offspring production and survival</w:t>
      </w:r>
      <w:r>
        <w:rPr>
          <w:rFonts w:eastAsia="Times New Roman"/>
          <w:b/>
          <w:i/>
          <w:color w:val="000000"/>
          <w:kern w:val="0"/>
          <w14:ligatures w14:val="none"/>
        </w:rPr>
        <w:t xml:space="preserve"> among cages</w:t>
      </w:r>
      <w:r w:rsidRPr="00325450">
        <w:rPr>
          <w:rFonts w:eastAsia="Times New Roman"/>
          <w:b/>
          <w:i/>
          <w:color w:val="000000"/>
          <w:kern w:val="0"/>
          <w14:ligatures w14:val="none"/>
        </w:rPr>
        <w:t>.</w:t>
      </w:r>
      <w:r w:rsidRPr="00325450">
        <w:rPr>
          <w:rFonts w:eastAsia="Times New Roman"/>
          <w:color w:val="000000"/>
          <w:kern w:val="0"/>
          <w14:ligatures w14:val="none"/>
        </w:rPr>
        <w:t xml:space="preserve">  Relative to the other treatments, f</w:t>
      </w:r>
      <w:r w:rsidRPr="00325450">
        <w:rPr>
          <w:rFonts w:eastAsia="Times New Roman"/>
          <w:kern w:val="0"/>
          <w14:ligatures w14:val="none"/>
        </w:rPr>
        <w:t xml:space="preserve">emales in the A+WF treatment provisioned more bee cells </w:t>
      </w:r>
      <w:bookmarkStart w:id="0" w:name="_Hlk91596096"/>
      <w:r w:rsidRPr="00325450">
        <w:rPr>
          <w:rFonts w:eastAsia="Times New Roman"/>
          <w:kern w:val="0"/>
          <w14:ligatures w14:val="none"/>
        </w:rPr>
        <w:t xml:space="preserve">with </w:t>
      </w:r>
      <w:r w:rsidRPr="000872ED">
        <w:rPr>
          <w:rFonts w:eastAsia="Times New Roman"/>
          <w:kern w:val="0"/>
          <w14:ligatures w14:val="none"/>
        </w:rPr>
        <w:t xml:space="preserve">an egg </w:t>
      </w:r>
      <w:bookmarkEnd w:id="0"/>
      <w:r w:rsidRPr="000872ED">
        <w:rPr>
          <w:rFonts w:eastAsia="Times New Roman"/>
          <w:kern w:val="0"/>
          <w14:ligatures w14:val="none"/>
        </w:rPr>
        <w:t>per nest (Table S</w:t>
      </w:r>
      <w:r>
        <w:rPr>
          <w:rFonts w:eastAsia="Times New Roman"/>
          <w:kern w:val="0"/>
          <w14:ligatures w14:val="none"/>
        </w:rPr>
        <w:t>2</w:t>
      </w:r>
      <w:r w:rsidRPr="000872ED">
        <w:rPr>
          <w:rFonts w:eastAsia="Times New Roman"/>
          <w:kern w:val="0"/>
          <w14:ligatures w14:val="none"/>
        </w:rPr>
        <w:t>). The proportion of adult offspring per nest</w:t>
      </w:r>
      <w:r w:rsidRPr="000872ED" w:rsidDel="00AB3E4C">
        <w:rPr>
          <w:rFonts w:eastAsia="Times New Roman"/>
          <w:kern w:val="0"/>
          <w14:ligatures w14:val="none"/>
        </w:rPr>
        <w:t xml:space="preserve"> </w:t>
      </w:r>
      <w:r w:rsidRPr="000872ED">
        <w:rPr>
          <w:rFonts w:eastAsia="Times New Roman"/>
          <w:kern w:val="0"/>
          <w14:ligatures w14:val="none"/>
        </w:rPr>
        <w:t xml:space="preserve">from </w:t>
      </w:r>
      <w:r w:rsidRPr="000872ED">
        <w:rPr>
          <w:rFonts w:eastAsia="Times New Roman"/>
          <w:bCs/>
          <w:kern w:val="0"/>
          <w14:ligatures w14:val="none"/>
        </w:rPr>
        <w:t>A-only</w:t>
      </w:r>
      <w:r w:rsidRPr="000872ED">
        <w:rPr>
          <w:rFonts w:eastAsia="Times New Roman"/>
          <w:kern w:val="0"/>
          <w14:ligatures w14:val="none"/>
        </w:rPr>
        <w:t xml:space="preserve"> was higher than that from </w:t>
      </w:r>
      <w:r w:rsidRPr="000872ED">
        <w:rPr>
          <w:rFonts w:eastAsia="Times New Roman"/>
          <w:bCs/>
          <w:kern w:val="0"/>
          <w14:ligatures w14:val="none"/>
        </w:rPr>
        <w:t>WF-only</w:t>
      </w:r>
      <w:r w:rsidRPr="000872ED">
        <w:rPr>
          <w:rFonts w:eastAsia="Times New Roman"/>
          <w:kern w:val="0"/>
          <w14:ligatures w14:val="none"/>
        </w:rPr>
        <w:t xml:space="preserve">, but neither was different from </w:t>
      </w:r>
      <w:r w:rsidRPr="000872ED">
        <w:rPr>
          <w:rFonts w:eastAsia="Times New Roman"/>
          <w:bCs/>
          <w:kern w:val="0"/>
          <w14:ligatures w14:val="none"/>
        </w:rPr>
        <w:t>A+WF</w:t>
      </w:r>
      <w:r w:rsidRPr="000872ED">
        <w:rPr>
          <w:rFonts w:eastAsia="Times New Roman"/>
          <w:kern w:val="0"/>
          <w14:ligatures w14:val="none"/>
        </w:rPr>
        <w:t xml:space="preserve"> (Table </w:t>
      </w:r>
      <w:r>
        <w:rPr>
          <w:rFonts w:eastAsia="Times New Roman"/>
          <w:kern w:val="0"/>
          <w14:ligatures w14:val="none"/>
        </w:rPr>
        <w:t>S2</w:t>
      </w:r>
      <w:r w:rsidRPr="000872ED">
        <w:rPr>
          <w:rFonts w:eastAsia="Times New Roman"/>
          <w:kern w:val="0"/>
          <w14:ligatures w14:val="none"/>
        </w:rPr>
        <w:t xml:space="preserve">).  </w:t>
      </w:r>
    </w:p>
    <w:p w14:paraId="311565E8" w14:textId="77777777" w:rsidR="00123F92" w:rsidRPr="00325450" w:rsidRDefault="00123F92" w:rsidP="00123F92">
      <w:pPr>
        <w:rPr>
          <w:rFonts w:eastAsia="Times New Roman"/>
          <w:kern w:val="0"/>
          <w14:ligatures w14:val="none"/>
        </w:rPr>
      </w:pPr>
      <w:r w:rsidRPr="00325450">
        <w:rPr>
          <w:rFonts w:eastAsia="Times New Roman"/>
          <w:kern w:val="0"/>
          <w14:ligatures w14:val="none"/>
        </w:rPr>
        <w:tab/>
        <w:t xml:space="preserve">More </w:t>
      </w:r>
      <w:r w:rsidRPr="00325450">
        <w:rPr>
          <w:rFonts w:eastAsia="Times New Roman"/>
          <w:bCs/>
          <w:kern w:val="0"/>
          <w14:ligatures w14:val="none"/>
        </w:rPr>
        <w:t>female and male offspring emerged</w:t>
      </w:r>
      <w:r w:rsidRPr="00325450">
        <w:rPr>
          <w:rFonts w:eastAsia="Times New Roman"/>
          <w:kern w:val="0"/>
          <w14:ligatures w14:val="none"/>
        </w:rPr>
        <w:t xml:space="preserve"> </w:t>
      </w:r>
      <w:r w:rsidRPr="009649E9">
        <w:rPr>
          <w:rFonts w:eastAsia="Times New Roman"/>
          <w:kern w:val="0"/>
          <w14:ligatures w14:val="none"/>
        </w:rPr>
        <w:t>per nest from A+WF compared to WF-only, and neither was different from the A-only</w:t>
      </w:r>
      <w:r>
        <w:rPr>
          <w:rFonts w:eastAsia="Times New Roman"/>
          <w:kern w:val="0"/>
          <w14:ligatures w14:val="none"/>
        </w:rPr>
        <w:t xml:space="preserve"> </w:t>
      </w:r>
      <w:r w:rsidRPr="009649E9">
        <w:rPr>
          <w:rFonts w:eastAsia="Times New Roman"/>
          <w:kern w:val="0"/>
          <w14:ligatures w14:val="none"/>
        </w:rPr>
        <w:t>(Table S</w:t>
      </w:r>
      <w:r>
        <w:rPr>
          <w:rFonts w:eastAsia="Times New Roman"/>
          <w:kern w:val="0"/>
          <w14:ligatures w14:val="none"/>
        </w:rPr>
        <w:t>2</w:t>
      </w:r>
      <w:r w:rsidRPr="009649E9">
        <w:rPr>
          <w:rFonts w:eastAsia="Times New Roman"/>
          <w:kern w:val="0"/>
          <w14:ligatures w14:val="none"/>
        </w:rPr>
        <w:t>). There was no difference among treatments in the number of males that emerged per nest (Table S</w:t>
      </w:r>
      <w:r>
        <w:rPr>
          <w:rFonts w:eastAsia="Times New Roman"/>
          <w:kern w:val="0"/>
          <w14:ligatures w14:val="none"/>
        </w:rPr>
        <w:t>2</w:t>
      </w:r>
      <w:r w:rsidRPr="009649E9">
        <w:rPr>
          <w:rFonts w:eastAsia="Times New Roman"/>
          <w:kern w:val="0"/>
          <w14:ligatures w14:val="none"/>
        </w:rPr>
        <w:t>).</w:t>
      </w:r>
      <w:r>
        <w:rPr>
          <w:rFonts w:eastAsia="Times New Roman"/>
          <w:kern w:val="0"/>
          <w14:ligatures w14:val="none"/>
        </w:rPr>
        <w:t xml:space="preserve"> </w:t>
      </w:r>
    </w:p>
    <w:p w14:paraId="1CF35531" w14:textId="77777777" w:rsidR="00123F92" w:rsidRPr="00325450" w:rsidRDefault="00123F92" w:rsidP="00123F92">
      <w:pPr>
        <w:rPr>
          <w:kern w:val="0"/>
          <w14:ligatures w14:val="none"/>
        </w:rPr>
      </w:pPr>
      <w:r w:rsidRPr="00325450">
        <w:rPr>
          <w:kern w:val="0"/>
          <w14:ligatures w14:val="none"/>
        </w:rPr>
        <w:tab/>
        <w:t xml:space="preserve">There was a marginally significant treatment effect </w:t>
      </w:r>
      <w:r>
        <w:rPr>
          <w:kern w:val="0"/>
          <w14:ligatures w14:val="none"/>
        </w:rPr>
        <w:t>on</w:t>
      </w:r>
      <w:r w:rsidRPr="00325450">
        <w:rPr>
          <w:kern w:val="0"/>
          <w14:ligatures w14:val="none"/>
        </w:rPr>
        <w:t xml:space="preserve"> the mean male:</w:t>
      </w:r>
      <w:r>
        <w:rPr>
          <w:kern w:val="0"/>
          <w14:ligatures w14:val="none"/>
        </w:rPr>
        <w:t xml:space="preserve"> </w:t>
      </w:r>
      <w:r w:rsidRPr="00325450">
        <w:rPr>
          <w:kern w:val="0"/>
          <w14:ligatures w14:val="none"/>
        </w:rPr>
        <w:t xml:space="preserve">female sex ratio per nest </w:t>
      </w:r>
      <w:r w:rsidRPr="009649E9">
        <w:rPr>
          <w:rFonts w:eastAsia="Times New Roman"/>
          <w:kern w:val="0"/>
          <w14:ligatures w14:val="none"/>
        </w:rPr>
        <w:t>(Table S</w:t>
      </w:r>
      <w:r>
        <w:rPr>
          <w:rFonts w:eastAsia="Times New Roman"/>
          <w:kern w:val="0"/>
          <w14:ligatures w14:val="none"/>
        </w:rPr>
        <w:t>2</w:t>
      </w:r>
      <w:r w:rsidRPr="00325450">
        <w:rPr>
          <w:kern w:val="0"/>
          <w14:ligatures w14:val="none"/>
        </w:rPr>
        <w:t xml:space="preserve">). The mean sex ratio per nest was 2.95 ± 0.27 in the A-only treatment, 2.02 ± 0.34 in the A+WF treatment and 1.70 ± 0.45 in the WF-only treatment. </w:t>
      </w:r>
    </w:p>
    <w:p w14:paraId="3E17FF75" w14:textId="77777777" w:rsidR="00123F92" w:rsidRPr="00325450" w:rsidRDefault="00123F92" w:rsidP="00123F92">
      <w:pPr>
        <w:rPr>
          <w:kern w:val="0"/>
          <w14:ligatures w14:val="none"/>
        </w:rPr>
      </w:pPr>
      <w:r w:rsidRPr="00325450">
        <w:rPr>
          <w:kern w:val="0"/>
          <w14:ligatures w14:val="none"/>
        </w:rPr>
        <w:tab/>
      </w:r>
      <w:r w:rsidRPr="00325450">
        <w:rPr>
          <w:bCs/>
          <w:kern w:val="0"/>
          <w14:ligatures w14:val="none"/>
        </w:rPr>
        <w:t>Offspring mortality</w:t>
      </w:r>
      <w:r w:rsidRPr="00325450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per nest </w:t>
      </w:r>
      <w:r w:rsidRPr="00325450">
        <w:rPr>
          <w:kern w:val="0"/>
          <w14:ligatures w14:val="none"/>
        </w:rPr>
        <w:t xml:space="preserve">was similar across treatments (Table </w:t>
      </w:r>
      <w:r>
        <w:rPr>
          <w:kern w:val="0"/>
          <w14:ligatures w14:val="none"/>
        </w:rPr>
        <w:t>S3</w:t>
      </w:r>
      <w:r w:rsidRPr="00325450">
        <w:rPr>
          <w:kern w:val="0"/>
          <w14:ligatures w14:val="none"/>
        </w:rPr>
        <w:t xml:space="preserve">). Most offspring died at the larval </w:t>
      </w:r>
      <w:r w:rsidRPr="00206EE9">
        <w:rPr>
          <w:kern w:val="0"/>
          <w14:ligatures w14:val="none"/>
        </w:rPr>
        <w:t>stage (mean proportion all treatments = 0.35 ± 0.03</w:t>
      </w:r>
      <w:r w:rsidRPr="009159DE">
        <w:rPr>
          <w:kern w:val="0"/>
          <w14:ligatures w14:val="none"/>
        </w:rPr>
        <w:t>, N = 24</w:t>
      </w:r>
      <w:r w:rsidRPr="00206EE9">
        <w:rPr>
          <w:kern w:val="0"/>
          <w14:ligatures w14:val="none"/>
        </w:rPr>
        <w:t>);</w:t>
      </w:r>
      <w:r w:rsidRPr="00325450">
        <w:rPr>
          <w:kern w:val="0"/>
          <w14:ligatures w14:val="none"/>
        </w:rPr>
        <w:t xml:space="preserve"> followed by prepupal, pupal, unemerged adult, and egg stages)</w:t>
      </w:r>
      <w:r>
        <w:rPr>
          <w:kern w:val="0"/>
          <w14:ligatures w14:val="none"/>
        </w:rPr>
        <w:t xml:space="preserve">. </w:t>
      </w:r>
    </w:p>
    <w:p w14:paraId="39B0105C" w14:textId="77777777" w:rsidR="00123F92" w:rsidRDefault="00123F92" w:rsidP="00123F92"/>
    <w:p w14:paraId="73032BC0" w14:textId="77777777" w:rsidR="002D4C8C" w:rsidRDefault="002D4C8C"/>
    <w:sectPr w:rsidR="002D4C8C" w:rsidSect="00C0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F92"/>
    <w:rsid w:val="00123F92"/>
    <w:rsid w:val="002D4C8C"/>
    <w:rsid w:val="005E3B56"/>
    <w:rsid w:val="009B448F"/>
    <w:rsid w:val="00C0370A"/>
    <w:rsid w:val="00F03673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F29A"/>
  <w15:chartTrackingRefBased/>
  <w15:docId w15:val="{AE8583D0-1F1E-4977-8604-6C050DE9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92"/>
  </w:style>
  <w:style w:type="paragraph" w:styleId="Heading1">
    <w:name w:val="heading 1"/>
    <w:basedOn w:val="Normal"/>
    <w:next w:val="Normal"/>
    <w:link w:val="Heading1Char"/>
    <w:uiPriority w:val="9"/>
    <w:qFormat/>
    <w:rsid w:val="00123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F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F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F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F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F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F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F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F9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F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F9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F9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F9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F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F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F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F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F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F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F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F9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F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F9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F9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Delphia, Casey</dc:creator>
  <cp:keywords/>
  <dc:description/>
  <cp:lastModifiedBy>Delphia, Casey</cp:lastModifiedBy>
  <cp:revision>2</cp:revision>
  <dcterms:created xsi:type="dcterms:W3CDTF">2024-04-20T16:15:00Z</dcterms:created>
  <dcterms:modified xsi:type="dcterms:W3CDTF">2024-04-20T16:16:00Z</dcterms:modified>
</cp:coreProperties>
</file>