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78580">
      <w:pPr>
        <w:spacing w:line="360" w:lineRule="auto"/>
        <w:rPr>
          <w:rFonts w:ascii="Times New Roman" w:hAnsi="Times New Roman" w:cs="Times New Roman"/>
          <w:b/>
          <w:bCs/>
          <w:sz w:val="22"/>
        </w:rPr>
      </w:pPr>
      <w:r>
        <w:rPr>
          <w:rFonts w:hint="eastAsia" w:ascii="Times New Roman" w:hAnsi="Times New Roman" w:cs="Times New Roman"/>
          <w:b/>
          <w:bCs/>
          <w:sz w:val="22"/>
        </w:rPr>
        <w:t>Supplementary Table 4. Details of all datasets used in the study.</w:t>
      </w:r>
    </w:p>
    <w:tbl>
      <w:tblPr>
        <w:tblStyle w:val="2"/>
        <w:tblW w:w="76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428"/>
        <w:gridCol w:w="766"/>
        <w:gridCol w:w="839"/>
        <w:gridCol w:w="2240"/>
        <w:gridCol w:w="901"/>
      </w:tblGrid>
      <w:tr w14:paraId="70DE0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49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551C728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Datasets</w:t>
            </w:r>
          </w:p>
        </w:tc>
        <w:tc>
          <w:tcPr>
            <w:tcW w:w="1428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E5DF75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Sample size</w:t>
            </w:r>
          </w:p>
        </w:tc>
        <w:tc>
          <w:tcPr>
            <w:tcW w:w="701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1369D8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Normal</w:t>
            </w:r>
          </w:p>
        </w:tc>
        <w:tc>
          <w:tcPr>
            <w:tcW w:w="839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DE77B2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Cancer</w:t>
            </w:r>
          </w:p>
        </w:tc>
        <w:tc>
          <w:tcPr>
            <w:tcW w:w="2240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659357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Data type</w:t>
            </w:r>
          </w:p>
        </w:tc>
        <w:tc>
          <w:tcPr>
            <w:tcW w:w="901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967E97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Source</w:t>
            </w:r>
          </w:p>
        </w:tc>
      </w:tr>
      <w:tr w14:paraId="59CC7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4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731EE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PRJNA984754</w:t>
            </w:r>
          </w:p>
        </w:tc>
        <w:tc>
          <w:tcPr>
            <w:tcW w:w="142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574AC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0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5CD24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3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70E97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91B08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WGBS</w:t>
            </w: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AE356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Custom</w:t>
            </w:r>
          </w:p>
        </w:tc>
      </w:tr>
      <w:tr w14:paraId="29D43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3C7D4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GSE70090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AD8A0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4639D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C8FF5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12350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WGBS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DB572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GEO</w:t>
            </w:r>
          </w:p>
        </w:tc>
      </w:tr>
      <w:tr w14:paraId="66C80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31F76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PRJNA762641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ED1AE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EF6B40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074DA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5DFD8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WGBS/RNA-seq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29F38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GEO</w:t>
            </w:r>
          </w:p>
        </w:tc>
      </w:tr>
      <w:tr w14:paraId="5D118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62C08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TCGA-HCC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50BD7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63DAB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61D07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ABFFA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WES/450k/RNA-seq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CB4CB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TCGA</w:t>
            </w:r>
          </w:p>
        </w:tc>
      </w:tr>
      <w:tr w14:paraId="5EB11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7F3CB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ICGC-LIHC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48AD74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2F600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14D20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5809D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RNA-seq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2500E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ICGC</w:t>
            </w:r>
          </w:p>
        </w:tc>
      </w:tr>
      <w:tr w14:paraId="50755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49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3DD9997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GSE151530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5F35382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0015C0D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2674E54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186BD8A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scRNA-seq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1A3B0AB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GEO</w:t>
            </w:r>
          </w:p>
        </w:tc>
      </w:tr>
      <w:bookmarkEnd w:id="0"/>
    </w:tbl>
    <w:p w14:paraId="0912F2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ZmQxYzVmZDAxMWVkZTg5NTI0M2FiNmM0NGJkMTcifQ=="/>
  </w:docVars>
  <w:rsids>
    <w:rsidRoot w:val="2EB92852"/>
    <w:rsid w:val="0C7F150A"/>
    <w:rsid w:val="1F866934"/>
    <w:rsid w:val="2EB9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0" w:lineRule="atLeast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266</Characters>
  <Lines>0</Lines>
  <Paragraphs>0</Paragraphs>
  <TotalTime>0</TotalTime>
  <ScaleCrop>false</ScaleCrop>
  <LinksUpToDate>false</LinksUpToDate>
  <CharactersWithSpaces>278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2024-06-19T05:53:00Z</dcterms:created>
  <dc:creator>六斤</dc:creator>
  <cp:lastModifiedBy>六斤</cp:lastModifiedBy>
  <dcterms:modified xsi:type="dcterms:W3CDTF">2024-06-19T06:26:02Z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518EC832CE0F4C3B956E2CB3CEF109DC_11</vt:lpwstr>
  </property>
</Properties>
</file>