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3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>Supplementary Table 6. The top 100 DMRs with the most significant differences between HCCs and NATs.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662"/>
        <w:gridCol w:w="838"/>
        <w:gridCol w:w="875"/>
        <w:gridCol w:w="1250"/>
        <w:gridCol w:w="1375"/>
        <w:gridCol w:w="1079"/>
      </w:tblGrid>
      <w:tr w14:paraId="4D10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4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33BA9A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DMR id</w:t>
            </w:r>
          </w:p>
        </w:tc>
        <w:tc>
          <w:tcPr>
            <w:tcW w:w="66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012B72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CpG count</w:t>
            </w:r>
          </w:p>
        </w:tc>
        <w:tc>
          <w:tcPr>
            <w:tcW w:w="83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E45FC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Mean DeltaB</w:t>
            </w:r>
          </w:p>
        </w:tc>
        <w:tc>
          <w:tcPr>
            <w:tcW w:w="87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65B59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DMR Type</w:t>
            </w:r>
          </w:p>
        </w:tc>
        <w:tc>
          <w:tcPr>
            <w:tcW w:w="12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A5363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37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D3D6B4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107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0C1E30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Gene Type</w:t>
            </w:r>
          </w:p>
        </w:tc>
      </w:tr>
      <w:tr w14:paraId="0418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BA4C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Chr1:241135343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241135358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9DF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942A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-67.97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B64C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CDF2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92C9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RGS7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47C1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24D4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C0BAE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Chr20:61523369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61523405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87B6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6D65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-66.26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0434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C3F7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A12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CDH4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6DD19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510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5E70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Chr7:125282767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125282798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F05B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DAC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-65.90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3D3C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D596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2D99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POT1-AS1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6FA2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12E5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DCF2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Chr7:3848913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3848966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6B1B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0ECD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-65.58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642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3321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51CA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SDK1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DF43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391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E18A2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Chr6:43577040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43577165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B60E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79FD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-65.06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D8CB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1D18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21DA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POLH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2A08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754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07D1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Chr7:18938310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18938377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6874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26B21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-62.17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478A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AA93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1D7C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HDAC9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2B4A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6B5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C303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Chr3:6295388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6295476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9CE5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B7F5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-61.84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826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C135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D9F5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AC026167.1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D270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1CA6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38F4E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Chr2:57305423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57305475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B84F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B141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-61.02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0FDF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70DE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5D80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AC132153.1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2AB6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3BB6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D198C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Chr4:186312919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186312965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B53C5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BF5B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-60.85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5A2B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31DA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F3D4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F11-AS1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52E2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1105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669A2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Chr4:163986508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163986561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D84F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278B1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-59.99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A004F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34A9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A3E3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1-Mar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D0AB5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04E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3996E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Chr13:99495490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99495642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0350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DEBA8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-59.85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88CD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DC97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0B1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LINC01232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62A1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461E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5437A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Chr13:99495490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99495642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3875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0897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-59.85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3403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C01C9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ACA2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TM9SF2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37A3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2D78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FD2E6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Chr2:195916789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195916874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A8118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DB6B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-59.77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E563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FDF9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7112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DNAH7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1DD4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916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7D0C2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Chr7:43258198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43258257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EC25E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E03CA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-59.21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DB48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83A8F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DBCD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HECW1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FC4CB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4D8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3F73C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Chr7:4059735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4060176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8DB41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EE07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-59.06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0944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E209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BF56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SDK1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CA7E4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F8A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EBB3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Chr10:17024702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17025224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4254D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7A5B9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3619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CBBB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7F33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CUBN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0B08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0440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DF65B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Chr4:125815557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125815601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3F9B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FD0D2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8F16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58E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9AA5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AC104664.1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A4372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6C06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733D0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Chr10:7254145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7254782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90EE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C840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-58.47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C6EC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119F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A47A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SFMBT2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5993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0AB5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F5C77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Chr17:78452459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78452503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7194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6AF7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60DED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5899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A95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DNAH17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E920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654A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4E4F9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Chr15:88056892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88057325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1962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1CF1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FD3D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916F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A330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NTRK3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321A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719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FF4D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Chr5:89902675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89902877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A6E8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9CE1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F224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2CCA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77DB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AC113167.1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A7D59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4B25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2ED57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Chr1:38709192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38709237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6C7A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3155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3BDB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81604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2F827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AL354702.1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B309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pseudogene</w:t>
            </w:r>
          </w:p>
        </w:tc>
      </w:tr>
      <w:tr w14:paraId="0EA1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B600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Chr8:116284617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116284661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0523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29904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-58.07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9A85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5ED3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674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LINC00536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DB1A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30F4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FBE9A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Chr9:21971413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21971460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C9CC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2D7A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57.97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4536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HyperM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954B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2822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CDKN2A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806E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A05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5165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Chr9:21971413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21971460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1F9A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93BE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57.97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73DA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HyperM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FE30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A8241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AL359922.1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F54C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30C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746E97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Chr15:54024640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54024863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7094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65CC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DC51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E71B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F240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UNC13C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74D5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20B4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5BAAA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Chr5:180145279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180145422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7E77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682F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618A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050D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E6AE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RASGEF1C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5A05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033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890E3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Chr4:90514710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90514749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C1DC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4696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D7ADB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ABAC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1488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CCSER1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E609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9E2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6A8FA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Chr1:4737721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4738515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95E4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6132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6A195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926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DB36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AJAP1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77D3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377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7EBC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Chr7:18967921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18968734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A34C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F89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D5C7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195C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3AB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HDAC9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C41EA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DEA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8EBD24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Chr19:41982363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41982580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209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B019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4925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505D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DA8A1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ATP1A3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3A4D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8C9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6F9D76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Chr19:41982363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41982580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7B22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1438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A26CE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FFC70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A9F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AC010616.1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3D56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EA8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B183E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Chr11:122865162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122865486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EA3BF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45A5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B167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3424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C5B97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CRTAM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3774D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49D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D859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Chr1:11497604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11497656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88A5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5B1B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-57.44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B9729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0D031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B5F4B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DISP3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91D72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AE6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34BC3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Chr15:75120134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75120190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A9E5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EDA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FFB0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6AA1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Downstream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103E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Metazoa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8E013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misc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RNA</w:t>
            </w:r>
          </w:p>
        </w:tc>
      </w:tr>
      <w:tr w14:paraId="6243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2E624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Chr15:75120134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75120190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1A40A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97BC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4908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519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Downstream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06DF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AC113208.1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9EAC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scaRNA</w:t>
            </w:r>
          </w:p>
        </w:tc>
      </w:tr>
      <w:tr w14:paraId="3775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EE11B9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Chr13:71528621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71529005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25C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CFBB8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283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ED9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61B93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DACH1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7D86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C83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57E1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Chr2:188972704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188972719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84BBB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7E6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ED0E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E605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491C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COL3A1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7F30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CBE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AC20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Chr1:236668227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236668916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AD0B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E000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EAA48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DA4F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BCCE1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ACTN2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E7D9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751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D76C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Chr10:23746487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23746665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307F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246F0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64EA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0A4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6B16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KIAA1217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DCC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299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75E30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Chr4:126709214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126709806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C42D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8F2F8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6E21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4533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CF6B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AC097528.1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A2C16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1004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F2AA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Chr9:21992794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21993502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B364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37F3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C41A1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7383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5D29A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AL449423.1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4FF6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32EF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7AAA5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Chr9:21992794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21993502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40C4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0DBE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AF41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5A12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DE1B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CDKN2B-AS1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FD2AC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071B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EE9E5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Chr9:21992794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21993502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F620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088D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391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42F4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795A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CDKN2A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3B06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88D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85FE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Chr9:21992794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21993502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3EAE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6633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-57.00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4C1F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92E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1C24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AL359922.1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8AB4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A7E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441C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Chr5:178952259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178952521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D2D4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6D7D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EC6D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0E94F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20D3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ZNF454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7885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0D24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8F903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Chr11:120128950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120129068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4EBE0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9E77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DB84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A2F6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D8BD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TRIM29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CF8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429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F8BB3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Chr5:178970450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178970950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D43B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594E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6F30E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CF4F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6F9E5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AC104117.3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69ECC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52B7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EBC9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Chr8:126190480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126190550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F266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8DF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1D45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94BFD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BF5F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LINC00861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E059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3741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97B825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Chr5:84294102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84294179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3E1E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768B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8B9E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8BF1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9D93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EDIL3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0BE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7D0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6606A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Chr1:17773059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17773090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DCA6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3E78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F6FD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761E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BE0FC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ACTL8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E619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0877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C07AAE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Chr16:149855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149861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EFA7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E600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867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37AB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6C6C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HBZ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777C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434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7561E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Chr7:18888143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18888419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EF84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6656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095E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7839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D7F2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HDAC9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79B0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6AA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D16F5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Chr19:22697450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22697528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94C1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A9F2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4C4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EDBE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CA0C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RPL34P33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646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pseudogene</w:t>
            </w:r>
          </w:p>
        </w:tc>
      </w:tr>
      <w:tr w14:paraId="5964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DBD8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Chr19:22697450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22697528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FCF2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EEC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D3F9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8EF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859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AC024563.1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F039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0FE9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E2004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Chr7:3012452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3015116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BE7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BBEB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D2DF4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C29A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8A8A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CARD11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586B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6268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A80FB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Chr12:8680395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8680681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694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F2E0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198A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4FBE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2DF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RIMKLB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5037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C2D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84CD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Chr1:198796622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198798515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4FD2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2AE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19ED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41BB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BD441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MIR181A1HG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A1CA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5DF6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35CCB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ChrX:22307932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22308014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5F67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34808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5E83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DE8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19D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PTCHD1-AS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4317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439E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C1C7C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Chr12:128287964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128289126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480F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23BF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FD710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5EB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249F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TMEM132C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E90A8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85A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21AB2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Chr3:76194809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76194867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C86F3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12F4C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DD1C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DE10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0302C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ROBO2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8575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3D0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AA3A2E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Chr7:136065758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136066301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494B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DAEE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0476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207CD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D89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AC024084.1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813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64C2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F98D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Chr1:175700061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175700127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4CBF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3EB8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16A6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A75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A701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TNR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A5E25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6F59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A0476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Chr7:157547474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157549849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1762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796A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-56.05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C131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1899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F7B0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PTPRN2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C79B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C40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AB77A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Chr5:145181145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145181350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1179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4DBF7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BAD5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35B22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687F3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AC132803.1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3163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041A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294D7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Chr2:1022191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1022391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83A55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3001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E296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56CB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4557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SNTG2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F603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940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2ACFC9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Chr8:118723692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118723753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0371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D2A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2DF3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952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A593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SAMD12-AS1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2B370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4BB1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35082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Chr4:91274876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91274901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510B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BFDE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0593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689E6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B9AF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CCSER1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D775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C10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3AFD33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Chr7:158021421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158024516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FDD6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CC6C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7EDA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DB47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7BF2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PTPRN2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09EA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665B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07A2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Chr2:80843468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80843708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F398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13FB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A505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7E1B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556B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AC012355.1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F351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1432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DFE5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Chr1:240097546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240097635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05F2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2DF73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92A9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999E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E14A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FMN2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B916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27C7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DDFF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Chr8:61145289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61145360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8606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F6CD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0E9E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C557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5C20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CLVS1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5177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3A0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4AEF7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Chr7:42142602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42144518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B480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402C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824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0A1C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400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GLI3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70B5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585D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5E5E6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Chr8:53229652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53229881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A2BA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DA7F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A31BF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D84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1B12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OPRK1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42A7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BFA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151BB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Chr8:53229652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53229881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AFFB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F7A46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93FB3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9921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B499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AC009646.2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5614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0593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A8FF0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Chr19:50051161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50051253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B1CE6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642FF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55.38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05868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HyperM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264EC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4424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AC010624.3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3BA9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5F8B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3BC7C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Chr19:50051161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50051253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8989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08A7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55.38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3D7A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HyperM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9E9D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3742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AC010624.1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6016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60ED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8119B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Chr19:50051161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50051253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3D4D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2F49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55.38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68A1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HyperM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73EF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80EA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ZNF473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3076E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F89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6581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Chr3:558676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558883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27A0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0E70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67A7B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055C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1753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LINC01266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177D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60CB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3F38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Chr5:112263871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112263882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9D9C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B74B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-55.33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C590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DA799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1209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EPB41L4A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58D1C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D54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F7EF9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Chr4:19238791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19238811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F422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5E8E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5890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8677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4CF1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LINC02438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F7B2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53BD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171F5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Chr1:177450214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177450274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58D6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FB97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D446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42B2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CE24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AL136114.1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95C7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7B86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E35E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Chr2:107747954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107748363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12F3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E2C5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D73E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9489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Upstream-Body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38DC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LINC01885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1D2E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5334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263CB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Chr9:76849774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76850142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7230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044CA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163A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F25EC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D740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PCA3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EEDF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5506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0D115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Chr9:76849774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76850142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5C46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B7F4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A357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94CD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9FE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PRUNE2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BC77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2069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E83EA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ChrX:80260675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80260707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89702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B3FB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1586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DF78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FEB0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CHMP1B2P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BA8C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pseudogene</w:t>
            </w:r>
          </w:p>
        </w:tc>
      </w:tr>
      <w:tr w14:paraId="534F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CE28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Chr19:51496195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51496427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22A1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313A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D66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4E671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BCE40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SIGLEC12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F502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22BE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C9DE5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Chr6:97773151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97773309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7E3FB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1F3D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1EA6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59A0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CDCD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AL589740.1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2F6C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24A6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244740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Chr19:38422901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38423440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06B7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E5D3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-55.06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352D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D114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AE1B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RASGRP4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5F9D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046A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BCEF19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Chr18:75118614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75118874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5CD5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9192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B46E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6A2F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DAC8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AC015819.5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4F553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069B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B47EC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Chr18:11787640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11787656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2C6A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A288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5395D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2A73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9A69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GNAL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3F41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EFD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16871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Chr1:186163388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186163540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8541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344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F52C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5359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848E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HMCN1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FCA8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120C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5BFB6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Chr1:245223641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245224082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DD36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A6E9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1136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CAFE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E45A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KIF26B-AS1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C5E4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5407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FCD452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Chr1:245223641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245224082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8155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0C34D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46F4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9D31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01CC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KIF26B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3EC2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0169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2DE0F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Chr10:25466047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25466274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99C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B75D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712C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51F1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256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GPR158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6AD5F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7708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12AF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Chr7:71821337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71823590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76F5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BDE5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47C6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2EE9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EEB6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CALN1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03B4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4F1E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A2EEC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Chr1:192207226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192207400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3776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28D2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B80C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8F96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88B0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AL390957.1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A0D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3D52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16E6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Chr17:30970923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30970967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3229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96D5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54.90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DBB7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HyperM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74214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3505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AC138207.4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4C27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lncRNA</w:t>
            </w:r>
          </w:p>
        </w:tc>
      </w:tr>
      <w:tr w14:paraId="3FBD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A73ED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Chr17:30970923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30970967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1372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A3EF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54.90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4410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HyperM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DFE5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Upstream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EFBE3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RNF135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4A16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14:paraId="3F3C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4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336C9E8">
            <w:pPr>
              <w:spacing w:beforeLines="0" w:afterLines="0"/>
              <w:jc w:val="both"/>
              <w:rPr>
                <w:rFonts w:hint="eastAsia" w:ascii="Times New Roman" w:hAnsi="Times New Roman" w:eastAsia="Times New Roman" w:cstheme="minorBidi"/>
                <w:b w:val="0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Chr18:25224636</w:t>
            </w:r>
            <w:r>
              <w:rPr>
                <w:rFonts w:hint="eastAsia" w:ascii="Times New Roman" w:hAnsi="Times New Roman" w:eastAsia="宋体"/>
                <w:b w:val="0"/>
                <w:color w:val="000000"/>
                <w:sz w:val="18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eastAsia="Times New Roman"/>
                <w:b w:val="0"/>
                <w:color w:val="000000"/>
                <w:sz w:val="18"/>
                <w:szCs w:val="24"/>
              </w:rPr>
              <w:t>25225199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5E0DA2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930305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-54.78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4B46EB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HypoM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C62506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Innergenic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CA0130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ZNF521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72F513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</w:t>
            </w:r>
          </w:p>
        </w:tc>
      </w:tr>
      <w:bookmarkEnd w:id="0"/>
    </w:tbl>
    <w:p w14:paraId="0BAA7515">
      <w:pPr>
        <w:rPr>
          <w:rFonts w:hint="eastAsia" w:ascii="Times New Roman" w:hAnsi="Times New Roman" w:cs="Times New Roman"/>
          <w:b/>
          <w:bCs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00172A27"/>
    <w:rsid w:val="0DEA5345"/>
    <w:rsid w:val="26046095"/>
    <w:rsid w:val="36205DF3"/>
    <w:rsid w:val="543B63B1"/>
    <w:rsid w:val="704C35B7"/>
    <w:rsid w:val="7D9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6135</Characters>
  <Lines>0</Lines>
  <Paragraphs>0</Paragraphs>
  <TotalTime>20</TotalTime>
  <ScaleCrop>false</ScaleCrop>
  <LinksUpToDate>false</LinksUpToDate>
  <CharactersWithSpaces>6155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2024-06-19T05:54:00Z</dcterms:created>
  <dc:creator>六斤</dc:creator>
  <cp:lastModifiedBy>六斤</cp:lastModifiedBy>
  <dcterms:modified xsi:type="dcterms:W3CDTF">2024-06-19T06:23:40Z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35A9A4C390444F44AD97DD5FB023B6F7_11</vt:lpwstr>
  </property>
</Properties>
</file>