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C941" w14:textId="721BEF1E" w:rsidR="00C26E35" w:rsidRPr="0077382A" w:rsidRDefault="00C26E35" w:rsidP="00C26E35">
      <w:pPr>
        <w:rPr>
          <w:rFonts w:ascii="Times New Roman" w:hAnsi="Times New Roman" w:cs="Times New Roman"/>
          <w:b/>
          <w:sz w:val="24"/>
          <w:szCs w:val="24"/>
        </w:rPr>
      </w:pPr>
      <w:r w:rsidRPr="0077382A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77382A">
        <w:rPr>
          <w:rFonts w:ascii="Times New Roman" w:hAnsi="Times New Roman" w:cs="Times New Roman"/>
          <w:b/>
          <w:sz w:val="24"/>
          <w:szCs w:val="24"/>
        </w:rPr>
        <w:t>able S1</w:t>
      </w:r>
      <w:r w:rsidR="00DF3748" w:rsidRPr="0077382A">
        <w:rPr>
          <w:rFonts w:ascii="Times New Roman" w:hAnsi="Times New Roman" w:cs="Times New Roman"/>
          <w:b/>
          <w:sz w:val="24"/>
          <w:szCs w:val="24"/>
        </w:rPr>
        <w:t>.</w:t>
      </w:r>
      <w:r w:rsidRPr="0077382A">
        <w:rPr>
          <w:rFonts w:ascii="Times New Roman" w:hAnsi="Times New Roman" w:cs="Times New Roman"/>
          <w:b/>
          <w:sz w:val="24"/>
          <w:szCs w:val="24"/>
        </w:rPr>
        <w:t xml:space="preserve"> Summary of mutation datasets used for feature analysis</w:t>
      </w:r>
    </w:p>
    <w:p w14:paraId="6268A957" w14:textId="77777777" w:rsidR="00C26E35" w:rsidRPr="00B3713D" w:rsidRDefault="00C26E35" w:rsidP="00C26E35">
      <w:pPr>
        <w:rPr>
          <w:rFonts w:ascii="Times New Roman" w:hAnsi="Times New Roman" w:cs="Times New Roman"/>
          <w:b/>
          <w:szCs w:val="21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1550"/>
        <w:gridCol w:w="1341"/>
        <w:gridCol w:w="4477"/>
      </w:tblGrid>
      <w:tr w:rsidR="00C26E35" w:rsidRPr="0077382A" w14:paraId="414AA78B" w14:textId="77777777" w:rsidTr="00660828"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14:paraId="643549A4" w14:textId="77777777" w:rsidR="00C26E35" w:rsidRPr="0077382A" w:rsidRDefault="00C26E35" w:rsidP="0077382A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77382A">
              <w:rPr>
                <w:rFonts w:ascii="Times New Roman" w:hAnsi="Times New Roman" w:cs="Times New Roman"/>
                <w:b/>
                <w:szCs w:val="18"/>
              </w:rPr>
              <w:t>Type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</w:tcPr>
          <w:p w14:paraId="6B570D04" w14:textId="77777777" w:rsidR="00C26E35" w:rsidRPr="0077382A" w:rsidRDefault="00C26E35" w:rsidP="0077382A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77382A">
              <w:rPr>
                <w:rFonts w:ascii="Times New Roman" w:hAnsi="Times New Roman" w:cs="Times New Roman"/>
                <w:b/>
                <w:szCs w:val="18"/>
              </w:rPr>
              <w:t>Mutation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14:paraId="059B36A3" w14:textId="77777777" w:rsidR="00C26E35" w:rsidRPr="0077382A" w:rsidRDefault="00C26E35" w:rsidP="0077382A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77382A">
              <w:rPr>
                <w:rFonts w:ascii="Times New Roman" w:hAnsi="Times New Roman" w:cs="Times New Roman"/>
                <w:b/>
                <w:szCs w:val="18"/>
              </w:rPr>
              <w:t>Source</w:t>
            </w:r>
          </w:p>
        </w:tc>
        <w:tc>
          <w:tcPr>
            <w:tcW w:w="2696" w:type="pct"/>
            <w:tcBorders>
              <w:top w:val="single" w:sz="4" w:space="0" w:color="auto"/>
              <w:bottom w:val="single" w:sz="4" w:space="0" w:color="auto"/>
            </w:tcBorders>
          </w:tcPr>
          <w:p w14:paraId="2E8BB926" w14:textId="77777777" w:rsidR="00C26E35" w:rsidRPr="0077382A" w:rsidRDefault="00C26E35" w:rsidP="0077382A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77382A">
              <w:rPr>
                <w:rFonts w:ascii="Times New Roman" w:hAnsi="Times New Roman" w:cs="Times New Roman"/>
                <w:b/>
                <w:szCs w:val="18"/>
              </w:rPr>
              <w:t>Description</w:t>
            </w:r>
          </w:p>
        </w:tc>
      </w:tr>
      <w:tr w:rsidR="00660828" w:rsidRPr="00660828" w14:paraId="4C60CBF9" w14:textId="77777777" w:rsidTr="00660828">
        <w:tc>
          <w:tcPr>
            <w:tcW w:w="565" w:type="pct"/>
            <w:tcBorders>
              <w:top w:val="single" w:sz="4" w:space="0" w:color="auto"/>
            </w:tcBorders>
          </w:tcPr>
          <w:p w14:paraId="680A56EF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N</w:t>
            </w:r>
            <w:r w:rsidRPr="00660828">
              <w:rPr>
                <w:rFonts w:ascii="Times New Roman" w:hAnsi="Times New Roman" w:cs="Times New Roman"/>
                <w:szCs w:val="18"/>
              </w:rPr>
              <w:t>egative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6FB60E0D" w14:textId="3CC06BB3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1</w:t>
            </w:r>
            <w:r w:rsidRPr="00660828">
              <w:rPr>
                <w:rFonts w:ascii="Times New Roman" w:hAnsi="Times New Roman" w:cs="Times New Roman"/>
                <w:szCs w:val="18"/>
              </w:rPr>
              <w:t>634</w:t>
            </w:r>
            <w:r w:rsidR="006C33F4" w:rsidRPr="00660828">
              <w:rPr>
                <w:rFonts w:ascii="Times New Roman" w:hAnsi="Times New Roman" w:cs="Times New Roman"/>
                <w:szCs w:val="18"/>
              </w:rPr>
              <w:t>(1548)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14:paraId="3645F2E6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60828">
              <w:rPr>
                <w:rFonts w:ascii="Times New Roman" w:hAnsi="Times New Roman" w:cs="Times New Roman" w:hint="eastAsia"/>
                <w:szCs w:val="18"/>
              </w:rPr>
              <w:t>d</w:t>
            </w:r>
            <w:r w:rsidRPr="00660828">
              <w:rPr>
                <w:rFonts w:ascii="Times New Roman" w:hAnsi="Times New Roman" w:cs="Times New Roman"/>
                <w:szCs w:val="18"/>
              </w:rPr>
              <w:t>bCPM</w:t>
            </w:r>
            <w:proofErr w:type="spellEnd"/>
            <w:r w:rsidRPr="00660828">
              <w:rPr>
                <w:rFonts w:ascii="Times New Roman" w:hAnsi="Times New Roman" w:cs="Times New Roman"/>
                <w:szCs w:val="18"/>
              </w:rPr>
              <w:t xml:space="preserve"> v1.1</w:t>
            </w:r>
          </w:p>
        </w:tc>
        <w:tc>
          <w:tcPr>
            <w:tcW w:w="2696" w:type="pct"/>
            <w:tcBorders>
              <w:top w:val="single" w:sz="4" w:space="0" w:color="auto"/>
            </w:tcBorders>
          </w:tcPr>
          <w:p w14:paraId="348423DE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/>
                <w:szCs w:val="18"/>
              </w:rPr>
              <w:t>The database of cancer passenger mutations</w:t>
            </w:r>
          </w:p>
        </w:tc>
      </w:tr>
      <w:tr w:rsidR="00660828" w:rsidRPr="00660828" w14:paraId="1D04349D" w14:textId="77777777" w:rsidTr="00660828">
        <w:tc>
          <w:tcPr>
            <w:tcW w:w="565" w:type="pct"/>
          </w:tcPr>
          <w:p w14:paraId="387DDE82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33" w:type="pct"/>
          </w:tcPr>
          <w:p w14:paraId="4FCDECE7" w14:textId="5FD6B02E" w:rsidR="00C26E35" w:rsidRPr="00660828" w:rsidRDefault="00155A3C" w:rsidP="000B3F3F">
            <w:pPr>
              <w:rPr>
                <w:rFonts w:ascii="Times New Roman" w:hAnsi="Times New Roman" w:cs="Times New Roman"/>
                <w:szCs w:val="18"/>
              </w:rPr>
            </w:pPr>
            <w:bookmarkStart w:id="0" w:name="OLE_LINK7"/>
            <w:r w:rsidRPr="00660828">
              <w:rPr>
                <w:rFonts w:ascii="Times New Roman" w:hAnsi="Times New Roman" w:cs="Times New Roman"/>
                <w:szCs w:val="18"/>
              </w:rPr>
              <w:t>380351</w:t>
            </w:r>
            <w:bookmarkEnd w:id="0"/>
            <w:r w:rsidR="006C33F4" w:rsidRPr="00660828">
              <w:rPr>
                <w:rFonts w:ascii="Times New Roman" w:hAnsi="Times New Roman" w:cs="Times New Roman"/>
                <w:szCs w:val="18"/>
              </w:rPr>
              <w:t>(373143)</w:t>
            </w:r>
          </w:p>
        </w:tc>
        <w:tc>
          <w:tcPr>
            <w:tcW w:w="807" w:type="pct"/>
          </w:tcPr>
          <w:p w14:paraId="2A06454B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C</w:t>
            </w:r>
            <w:r w:rsidRPr="00660828">
              <w:rPr>
                <w:rFonts w:ascii="Times New Roman" w:hAnsi="Times New Roman" w:cs="Times New Roman"/>
                <w:szCs w:val="18"/>
              </w:rPr>
              <w:t xml:space="preserve">HASM </w:t>
            </w:r>
            <w:r w:rsidRPr="00660828">
              <w:rPr>
                <w:rFonts w:ascii="Times New Roman" w:hAnsi="Times New Roman" w:cs="Times New Roman" w:hint="eastAsia"/>
                <w:szCs w:val="18"/>
              </w:rPr>
              <w:t>v</w:t>
            </w:r>
            <w:r w:rsidRPr="00660828">
              <w:rPr>
                <w:rFonts w:ascii="Times New Roman" w:hAnsi="Times New Roman" w:cs="Times New Roman"/>
                <w:szCs w:val="18"/>
              </w:rPr>
              <w:t>3.1</w:t>
            </w:r>
          </w:p>
        </w:tc>
        <w:tc>
          <w:tcPr>
            <w:tcW w:w="2696" w:type="pct"/>
          </w:tcPr>
          <w:p w14:paraId="4D9D0CE3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A</w:t>
            </w:r>
            <w:r w:rsidRPr="00660828">
              <w:rPr>
                <w:rFonts w:ascii="Times New Roman" w:hAnsi="Times New Roman" w:cs="Times New Roman"/>
                <w:szCs w:val="18"/>
              </w:rPr>
              <w:t>ll the negative samples used in CHASM v3.1 training set</w:t>
            </w:r>
          </w:p>
        </w:tc>
      </w:tr>
      <w:tr w:rsidR="00660828" w:rsidRPr="00660828" w14:paraId="45BF5A67" w14:textId="77777777" w:rsidTr="00660828">
        <w:tc>
          <w:tcPr>
            <w:tcW w:w="565" w:type="pct"/>
          </w:tcPr>
          <w:p w14:paraId="45631DD6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33" w:type="pct"/>
          </w:tcPr>
          <w:p w14:paraId="067C7A6E" w14:textId="61F69C11" w:rsidR="00C26E35" w:rsidRPr="00660828" w:rsidRDefault="00E0394F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/>
                <w:szCs w:val="18"/>
              </w:rPr>
              <w:t>39959</w:t>
            </w:r>
            <w:r w:rsidR="006C33F4" w:rsidRPr="00660828">
              <w:rPr>
                <w:rFonts w:ascii="Times New Roman" w:hAnsi="Times New Roman" w:cs="Times New Roman"/>
                <w:szCs w:val="18"/>
              </w:rPr>
              <w:t>(37016)</w:t>
            </w:r>
          </w:p>
        </w:tc>
        <w:tc>
          <w:tcPr>
            <w:tcW w:w="807" w:type="pct"/>
          </w:tcPr>
          <w:p w14:paraId="70717FB6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F</w:t>
            </w:r>
            <w:r w:rsidRPr="00660828">
              <w:rPr>
                <w:rFonts w:ascii="Times New Roman" w:hAnsi="Times New Roman" w:cs="Times New Roman"/>
                <w:szCs w:val="18"/>
              </w:rPr>
              <w:t xml:space="preserve">ATHMM </w:t>
            </w:r>
            <w:r w:rsidRPr="00660828">
              <w:rPr>
                <w:rFonts w:ascii="Times New Roman" w:hAnsi="Times New Roman" w:cs="Times New Roman" w:hint="eastAsia"/>
                <w:szCs w:val="18"/>
              </w:rPr>
              <w:t>can</w:t>
            </w:r>
            <w:r w:rsidRPr="00660828">
              <w:rPr>
                <w:rFonts w:ascii="Times New Roman" w:hAnsi="Times New Roman" w:cs="Times New Roman"/>
                <w:szCs w:val="18"/>
              </w:rPr>
              <w:t>cer</w:t>
            </w:r>
          </w:p>
        </w:tc>
        <w:tc>
          <w:tcPr>
            <w:tcW w:w="2696" w:type="pct"/>
          </w:tcPr>
          <w:p w14:paraId="4D3D5A55" w14:textId="707D1C9D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A</w:t>
            </w:r>
            <w:r w:rsidRPr="00660828">
              <w:rPr>
                <w:rFonts w:ascii="Times New Roman" w:hAnsi="Times New Roman" w:cs="Times New Roman"/>
                <w:szCs w:val="18"/>
              </w:rPr>
              <w:t xml:space="preserve">ll </w:t>
            </w:r>
            <w:r w:rsidR="00857FE6" w:rsidRPr="00660828">
              <w:rPr>
                <w:rFonts w:ascii="Times New Roman" w:hAnsi="Times New Roman" w:cs="Times New Roman"/>
                <w:szCs w:val="18"/>
              </w:rPr>
              <w:t xml:space="preserve">polymorphisms in </w:t>
            </w:r>
            <w:proofErr w:type="spellStart"/>
            <w:r w:rsidR="00857FE6" w:rsidRPr="00660828">
              <w:rPr>
                <w:rFonts w:ascii="Times New Roman" w:hAnsi="Times New Roman" w:cs="Times New Roman"/>
                <w:szCs w:val="18"/>
              </w:rPr>
              <w:t>humsavar</w:t>
            </w:r>
            <w:proofErr w:type="spellEnd"/>
            <w:r w:rsidRPr="00660828">
              <w:rPr>
                <w:rFonts w:ascii="Times New Roman" w:hAnsi="Times New Roman" w:cs="Times New Roman"/>
                <w:szCs w:val="18"/>
              </w:rPr>
              <w:t xml:space="preserve"> used</w:t>
            </w:r>
            <w:r w:rsidR="00857FE6" w:rsidRPr="00660828">
              <w:rPr>
                <w:rFonts w:ascii="Times New Roman" w:hAnsi="Times New Roman" w:cs="Times New Roman"/>
                <w:szCs w:val="18"/>
              </w:rPr>
              <w:t xml:space="preserve"> as passenger mutations</w:t>
            </w:r>
            <w:r w:rsidRPr="00660828">
              <w:rPr>
                <w:rFonts w:ascii="Times New Roman" w:hAnsi="Times New Roman" w:cs="Times New Roman"/>
                <w:szCs w:val="18"/>
              </w:rPr>
              <w:t xml:space="preserve"> in FATHMM</w:t>
            </w:r>
            <w:bookmarkStart w:id="1" w:name="_GoBack"/>
            <w:r w:rsidRPr="00660828">
              <w:rPr>
                <w:rFonts w:ascii="Times New Roman" w:hAnsi="Times New Roman" w:cs="Times New Roman"/>
                <w:szCs w:val="18"/>
              </w:rPr>
              <w:t xml:space="preserve"> </w:t>
            </w:r>
            <w:bookmarkEnd w:id="1"/>
            <w:r w:rsidRPr="00660828">
              <w:rPr>
                <w:rFonts w:ascii="Times New Roman" w:hAnsi="Times New Roman" w:cs="Times New Roman"/>
                <w:szCs w:val="18"/>
              </w:rPr>
              <w:t>cancer training set</w:t>
            </w:r>
          </w:p>
        </w:tc>
      </w:tr>
      <w:tr w:rsidR="00660828" w:rsidRPr="00660828" w14:paraId="4C2F1545" w14:textId="77777777" w:rsidTr="00660828">
        <w:tc>
          <w:tcPr>
            <w:tcW w:w="565" w:type="pct"/>
            <w:tcBorders>
              <w:bottom w:val="single" w:sz="4" w:space="0" w:color="auto"/>
            </w:tcBorders>
          </w:tcPr>
          <w:p w14:paraId="58FBEDFE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P</w:t>
            </w:r>
            <w:r w:rsidRPr="00660828">
              <w:rPr>
                <w:rFonts w:ascii="Times New Roman" w:hAnsi="Times New Roman" w:cs="Times New Roman"/>
                <w:szCs w:val="18"/>
              </w:rPr>
              <w:t>ositive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53E61B8A" w14:textId="77FC9DDD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1</w:t>
            </w:r>
            <w:r w:rsidRPr="00660828">
              <w:rPr>
                <w:rFonts w:ascii="Times New Roman" w:hAnsi="Times New Roman" w:cs="Times New Roman"/>
                <w:szCs w:val="18"/>
              </w:rPr>
              <w:t>248</w:t>
            </w:r>
            <w:r w:rsidR="006C33F4" w:rsidRPr="00660828">
              <w:rPr>
                <w:rFonts w:ascii="Times New Roman" w:hAnsi="Times New Roman" w:cs="Times New Roman"/>
                <w:szCs w:val="18"/>
              </w:rPr>
              <w:t>(1191)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3DBB570C" w14:textId="77777777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60828">
              <w:rPr>
                <w:rFonts w:ascii="Times New Roman" w:hAnsi="Times New Roman" w:cs="Times New Roman" w:hint="eastAsia"/>
                <w:szCs w:val="18"/>
              </w:rPr>
              <w:t>D</w:t>
            </w:r>
            <w:r w:rsidRPr="00660828">
              <w:rPr>
                <w:rFonts w:ascii="Times New Roman" w:hAnsi="Times New Roman" w:cs="Times New Roman"/>
                <w:szCs w:val="18"/>
              </w:rPr>
              <w:t>oCM</w:t>
            </w:r>
            <w:proofErr w:type="spellEnd"/>
            <w:r w:rsidRPr="00660828">
              <w:rPr>
                <w:rFonts w:ascii="Times New Roman" w:hAnsi="Times New Roman" w:cs="Times New Roman"/>
                <w:szCs w:val="18"/>
              </w:rPr>
              <w:t xml:space="preserve"> v3.2</w:t>
            </w:r>
          </w:p>
        </w:tc>
        <w:tc>
          <w:tcPr>
            <w:tcW w:w="2696" w:type="pct"/>
            <w:tcBorders>
              <w:bottom w:val="single" w:sz="4" w:space="0" w:color="auto"/>
            </w:tcBorders>
          </w:tcPr>
          <w:p w14:paraId="57074000" w14:textId="1BB03858" w:rsidR="00C26E35" w:rsidRPr="00660828" w:rsidRDefault="00C26E35" w:rsidP="000B3F3F">
            <w:pPr>
              <w:rPr>
                <w:rFonts w:ascii="Times New Roman" w:hAnsi="Times New Roman" w:cs="Times New Roman"/>
                <w:szCs w:val="18"/>
              </w:rPr>
            </w:pPr>
            <w:r w:rsidRPr="00660828">
              <w:rPr>
                <w:rFonts w:ascii="Times New Roman" w:hAnsi="Times New Roman" w:cs="Times New Roman" w:hint="eastAsia"/>
                <w:szCs w:val="18"/>
              </w:rPr>
              <w:t>T</w:t>
            </w:r>
            <w:r w:rsidRPr="00660828">
              <w:rPr>
                <w:rFonts w:ascii="Times New Roman" w:hAnsi="Times New Roman" w:cs="Times New Roman"/>
                <w:szCs w:val="18"/>
              </w:rPr>
              <w:t>he database of curated driver mutation</w:t>
            </w:r>
            <w:r w:rsidR="007B081D" w:rsidRPr="00660828">
              <w:rPr>
                <w:rFonts w:ascii="Times New Roman" w:hAnsi="Times New Roman" w:cs="Times New Roman" w:hint="eastAsia"/>
                <w:szCs w:val="18"/>
              </w:rPr>
              <w:t>s</w:t>
            </w:r>
          </w:p>
        </w:tc>
      </w:tr>
    </w:tbl>
    <w:p w14:paraId="454FC6AB" w14:textId="57D59DE3" w:rsidR="00C26E35" w:rsidRPr="00660828" w:rsidRDefault="00C26E35" w:rsidP="00660828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660828">
        <w:rPr>
          <w:rFonts w:ascii="Times New Roman" w:hAnsi="Times New Roman" w:cs="Times New Roman"/>
          <w:i/>
          <w:kern w:val="0"/>
          <w:sz w:val="20"/>
          <w:szCs w:val="18"/>
        </w:rPr>
        <w:t>Notes:</w:t>
      </w:r>
      <w:r w:rsidRPr="00660828">
        <w:rPr>
          <w:rFonts w:ascii="Times New Roman" w:hAnsi="Times New Roman" w:cs="Times New Roman"/>
          <w:kern w:val="0"/>
          <w:sz w:val="20"/>
          <w:szCs w:val="18"/>
        </w:rPr>
        <w:t xml:space="preserve"> FATHMM</w:t>
      </w:r>
      <w:r w:rsidRPr="00660828">
        <w:rPr>
          <w:rFonts w:ascii="Times New Roman" w:hAnsi="Times New Roman" w:cs="Times New Roman" w:hint="eastAsia"/>
          <w:kern w:val="0"/>
          <w:sz w:val="20"/>
          <w:szCs w:val="18"/>
        </w:rPr>
        <w:t>,</w:t>
      </w:r>
      <w:r w:rsidRPr="00660828">
        <w:rPr>
          <w:rFonts w:ascii="Times New Roman" w:hAnsi="Times New Roman" w:cs="Times New Roman"/>
          <w:kern w:val="0"/>
          <w:sz w:val="20"/>
          <w:szCs w:val="18"/>
        </w:rPr>
        <w:t xml:space="preserve"> the Functional Analysis Through Hidden Markov Model; CHASM, Cancer-Specific High-throughput Annotation of Somatic Mutations.</w:t>
      </w:r>
      <w:r w:rsidR="006C33F4" w:rsidRPr="00660828">
        <w:rPr>
          <w:rFonts w:ascii="Times New Roman" w:hAnsi="Times New Roman" w:cs="Times New Roman"/>
          <w:kern w:val="0"/>
          <w:sz w:val="20"/>
          <w:szCs w:val="18"/>
        </w:rPr>
        <w:t xml:space="preserve"> The data in parentheses excluded mutations failed to obtain feature representation.</w:t>
      </w:r>
    </w:p>
    <w:sectPr w:rsidR="00C26E35" w:rsidRPr="0066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AC75" w14:textId="77777777" w:rsidR="00FC7426" w:rsidRDefault="00FC7426" w:rsidP="00B3713D">
      <w:r>
        <w:separator/>
      </w:r>
    </w:p>
  </w:endnote>
  <w:endnote w:type="continuationSeparator" w:id="0">
    <w:p w14:paraId="54E68019" w14:textId="77777777" w:rsidR="00FC7426" w:rsidRDefault="00FC7426" w:rsidP="00B3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39881" w14:textId="77777777" w:rsidR="00FC7426" w:rsidRDefault="00FC7426" w:rsidP="00B3713D">
      <w:r>
        <w:separator/>
      </w:r>
    </w:p>
  </w:footnote>
  <w:footnote w:type="continuationSeparator" w:id="0">
    <w:p w14:paraId="1424F81B" w14:textId="77777777" w:rsidR="00FC7426" w:rsidRDefault="00FC7426" w:rsidP="00B3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5"/>
    <w:rsid w:val="0006253A"/>
    <w:rsid w:val="00090872"/>
    <w:rsid w:val="000F2632"/>
    <w:rsid w:val="00126BB9"/>
    <w:rsid w:val="00155A3C"/>
    <w:rsid w:val="001C0592"/>
    <w:rsid w:val="001C434F"/>
    <w:rsid w:val="00295808"/>
    <w:rsid w:val="002B699A"/>
    <w:rsid w:val="00355393"/>
    <w:rsid w:val="003619FF"/>
    <w:rsid w:val="004302AF"/>
    <w:rsid w:val="004325F4"/>
    <w:rsid w:val="0043728F"/>
    <w:rsid w:val="004C75F4"/>
    <w:rsid w:val="005674FD"/>
    <w:rsid w:val="006337C9"/>
    <w:rsid w:val="00637399"/>
    <w:rsid w:val="006462C4"/>
    <w:rsid w:val="00660828"/>
    <w:rsid w:val="00670250"/>
    <w:rsid w:val="006C33F4"/>
    <w:rsid w:val="006C4938"/>
    <w:rsid w:val="006D5D50"/>
    <w:rsid w:val="00701836"/>
    <w:rsid w:val="0072169B"/>
    <w:rsid w:val="00731FBA"/>
    <w:rsid w:val="007649E9"/>
    <w:rsid w:val="0077382A"/>
    <w:rsid w:val="00791AF0"/>
    <w:rsid w:val="007A3774"/>
    <w:rsid w:val="007B081D"/>
    <w:rsid w:val="00801DF1"/>
    <w:rsid w:val="00843DC6"/>
    <w:rsid w:val="00851887"/>
    <w:rsid w:val="00857FE6"/>
    <w:rsid w:val="00911CD9"/>
    <w:rsid w:val="00941F1F"/>
    <w:rsid w:val="00950B57"/>
    <w:rsid w:val="009D08AB"/>
    <w:rsid w:val="00A234D8"/>
    <w:rsid w:val="00AA3A92"/>
    <w:rsid w:val="00B34A8D"/>
    <w:rsid w:val="00B3713D"/>
    <w:rsid w:val="00BE7BEF"/>
    <w:rsid w:val="00C26E35"/>
    <w:rsid w:val="00C501B5"/>
    <w:rsid w:val="00C8353B"/>
    <w:rsid w:val="00CC454E"/>
    <w:rsid w:val="00DE475C"/>
    <w:rsid w:val="00DE526E"/>
    <w:rsid w:val="00DF3748"/>
    <w:rsid w:val="00E0394F"/>
    <w:rsid w:val="00E57D06"/>
    <w:rsid w:val="00E95D11"/>
    <w:rsid w:val="00EA59B2"/>
    <w:rsid w:val="00F00A99"/>
    <w:rsid w:val="00F403B7"/>
    <w:rsid w:val="00F65DE7"/>
    <w:rsid w:val="00FA1746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EA67"/>
  <w15:chartTrackingRefBased/>
  <w15:docId w15:val="{B1AD8981-033B-4DB0-B78F-FF6D5AD6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501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01B5"/>
    <w:pPr>
      <w:widowControl w:val="0"/>
      <w:jc w:val="both"/>
    </w:pPr>
    <w:rPr>
      <w:noProof/>
    </w:rPr>
  </w:style>
  <w:style w:type="paragraph" w:styleId="a5">
    <w:name w:val="header"/>
    <w:basedOn w:val="a"/>
    <w:link w:val="a6"/>
    <w:uiPriority w:val="99"/>
    <w:unhideWhenUsed/>
    <w:rsid w:val="00B3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71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713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A59B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5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12</cp:revision>
  <dcterms:created xsi:type="dcterms:W3CDTF">2020-12-30T02:02:00Z</dcterms:created>
  <dcterms:modified xsi:type="dcterms:W3CDTF">2024-07-14T11:26:00Z</dcterms:modified>
</cp:coreProperties>
</file>