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0EAB5" w14:textId="4726F21C" w:rsidR="00DC2E97" w:rsidRDefault="00DC2E97" w:rsidP="00DC2E97">
      <w:pPr>
        <w:spacing w:after="0" w:line="276" w:lineRule="auto"/>
        <w:rPr>
          <w:rFonts w:ascii="Times New Roman" w:hAnsi="Times New Roman" w:cs="Times New Roman"/>
          <w:b/>
          <w:bCs/>
          <w:sz w:val="24"/>
          <w:szCs w:val="24"/>
        </w:rPr>
      </w:pPr>
      <w:r w:rsidRPr="00DC2E97">
        <w:rPr>
          <w:rFonts w:ascii="Times New Roman" w:hAnsi="Times New Roman" w:cs="Times New Roman"/>
          <w:b/>
          <w:bCs/>
          <w:sz w:val="24"/>
          <w:szCs w:val="24"/>
        </w:rPr>
        <w:t>The rationale for conducting the systematic review / meta-analysis</w:t>
      </w:r>
      <w:r>
        <w:rPr>
          <w:rFonts w:ascii="Times New Roman" w:hAnsi="Times New Roman" w:cs="Times New Roman"/>
          <w:b/>
          <w:bCs/>
          <w:sz w:val="24"/>
          <w:szCs w:val="24"/>
        </w:rPr>
        <w:t>:</w:t>
      </w:r>
    </w:p>
    <w:p w14:paraId="3E7BC77F" w14:textId="72DE0765" w:rsidR="00B16EEB" w:rsidRPr="00B16EEB" w:rsidRDefault="00B16EEB" w:rsidP="00B16EEB">
      <w:pPr>
        <w:spacing w:after="0" w:line="276" w:lineRule="auto"/>
        <w:jc w:val="both"/>
        <w:rPr>
          <w:rFonts w:ascii="Times New Roman" w:hAnsi="Times New Roman" w:cs="Times New Roman"/>
          <w:sz w:val="24"/>
          <w:szCs w:val="24"/>
        </w:rPr>
      </w:pPr>
      <w:r w:rsidRPr="00B16EEB">
        <w:rPr>
          <w:rFonts w:ascii="Times New Roman" w:hAnsi="Times New Roman" w:cs="Times New Roman"/>
          <w:sz w:val="24"/>
          <w:szCs w:val="24"/>
        </w:rPr>
        <w:t xml:space="preserve">The </w:t>
      </w:r>
      <w:r>
        <w:rPr>
          <w:rFonts w:ascii="Times New Roman" w:hAnsi="Times New Roman" w:cs="Times New Roman"/>
          <w:sz w:val="24"/>
          <w:szCs w:val="24"/>
        </w:rPr>
        <w:t>h</w:t>
      </w:r>
      <w:r w:rsidRPr="00B16EEB">
        <w:rPr>
          <w:rFonts w:ascii="Times New Roman" w:hAnsi="Times New Roman" w:cs="Times New Roman"/>
          <w:sz w:val="24"/>
          <w:szCs w:val="24"/>
        </w:rPr>
        <w:t xml:space="preserve">uman immunodeficiency virus (HIV) </w:t>
      </w:r>
      <w:r>
        <w:rPr>
          <w:rFonts w:ascii="Times New Roman" w:hAnsi="Times New Roman" w:cs="Times New Roman"/>
          <w:sz w:val="24"/>
          <w:szCs w:val="24"/>
        </w:rPr>
        <w:t xml:space="preserve">type </w:t>
      </w:r>
      <w:r w:rsidRPr="00B16EEB">
        <w:rPr>
          <w:rFonts w:ascii="Times New Roman" w:hAnsi="Times New Roman" w:cs="Times New Roman"/>
          <w:sz w:val="24"/>
          <w:szCs w:val="24"/>
        </w:rPr>
        <w:t>1</w:t>
      </w:r>
      <w:r>
        <w:rPr>
          <w:rFonts w:ascii="Times New Roman" w:hAnsi="Times New Roman" w:cs="Times New Roman"/>
          <w:sz w:val="24"/>
          <w:szCs w:val="24"/>
        </w:rPr>
        <w:t xml:space="preserve"> (HIV-1)</w:t>
      </w:r>
      <w:r w:rsidRPr="00B16EEB">
        <w:rPr>
          <w:rFonts w:ascii="Times New Roman" w:hAnsi="Times New Roman" w:cs="Times New Roman"/>
          <w:sz w:val="24"/>
          <w:szCs w:val="24"/>
        </w:rPr>
        <w:t xml:space="preserve"> pandemic is a significant public health emergency since the associated immunodeficiency allows a myriad of infectious diseases that may spread within and between different countries and geographic regions (Esbjörnsson et al., 2019; Waymack &amp; Sundareshan, 2023). Around 40.4 million individuals have died from HIV, and 85.6 million have been infected ever since the beginning of the pandemic</w:t>
      </w:r>
      <w:r>
        <w:rPr>
          <w:rFonts w:ascii="Times New Roman" w:hAnsi="Times New Roman" w:cs="Times New Roman"/>
          <w:sz w:val="24"/>
          <w:szCs w:val="24"/>
        </w:rPr>
        <w:t xml:space="preserve"> </w:t>
      </w:r>
      <w:r w:rsidRPr="00B16EEB">
        <w:rPr>
          <w:rFonts w:ascii="Times New Roman" w:hAnsi="Times New Roman" w:cs="Times New Roman"/>
          <w:sz w:val="24"/>
          <w:szCs w:val="24"/>
        </w:rPr>
        <w:t>(World Health Organization, 2023).</w:t>
      </w:r>
      <w:r>
        <w:rPr>
          <w:rFonts w:ascii="Times New Roman" w:hAnsi="Times New Roman" w:cs="Times New Roman"/>
          <w:sz w:val="24"/>
          <w:szCs w:val="24"/>
        </w:rPr>
        <w:t xml:space="preserve"> </w:t>
      </w:r>
      <w:r w:rsidRPr="00B16EEB">
        <w:rPr>
          <w:rFonts w:ascii="Times New Roman" w:hAnsi="Times New Roman" w:cs="Times New Roman"/>
          <w:sz w:val="24"/>
          <w:szCs w:val="24"/>
        </w:rPr>
        <w:t xml:space="preserve">The management of HIV-1 infection mainly relies on antiretroviral therapy (ART), which typically includes three medications from two ARV drug classes (Tyler R. </w:t>
      </w:r>
      <w:proofErr w:type="spellStart"/>
      <w:r w:rsidRPr="00B16EEB">
        <w:rPr>
          <w:rFonts w:ascii="Times New Roman" w:hAnsi="Times New Roman" w:cs="Times New Roman"/>
          <w:sz w:val="24"/>
          <w:szCs w:val="24"/>
        </w:rPr>
        <w:t>Kemnic</w:t>
      </w:r>
      <w:proofErr w:type="spellEnd"/>
      <w:r w:rsidRPr="00B16EEB">
        <w:rPr>
          <w:rFonts w:ascii="Times New Roman" w:hAnsi="Times New Roman" w:cs="Times New Roman"/>
          <w:sz w:val="24"/>
          <w:szCs w:val="24"/>
        </w:rPr>
        <w:t xml:space="preserve"> &amp; Peter G. Gulick, 2023). However, despite the availability of ART, the management of HIV-1 infection currently faces several challenges, including the emergence of drug resistant strain which might reduce the effectiveness of various ARV drug classes</w:t>
      </w:r>
      <w:r>
        <w:rPr>
          <w:rFonts w:ascii="Times New Roman" w:hAnsi="Times New Roman" w:cs="Times New Roman"/>
          <w:sz w:val="24"/>
          <w:szCs w:val="24"/>
        </w:rPr>
        <w:t xml:space="preserve"> </w:t>
      </w:r>
      <w:r w:rsidRPr="00B16EEB">
        <w:rPr>
          <w:rFonts w:ascii="Times New Roman" w:hAnsi="Times New Roman" w:cs="Times New Roman"/>
          <w:sz w:val="24"/>
          <w:szCs w:val="24"/>
        </w:rPr>
        <w:t xml:space="preserve">(Khairunisa et al., 2020; World Health Organization, 2021; </w:t>
      </w:r>
      <w:proofErr w:type="spellStart"/>
      <w:r w:rsidRPr="00B16EEB">
        <w:rPr>
          <w:rFonts w:ascii="Times New Roman" w:hAnsi="Times New Roman" w:cs="Times New Roman"/>
          <w:sz w:val="24"/>
          <w:szCs w:val="24"/>
        </w:rPr>
        <w:t>Bertagnolio</w:t>
      </w:r>
      <w:proofErr w:type="spellEnd"/>
      <w:r w:rsidRPr="00B16EEB">
        <w:rPr>
          <w:rFonts w:ascii="Times New Roman" w:hAnsi="Times New Roman" w:cs="Times New Roman"/>
          <w:sz w:val="24"/>
          <w:szCs w:val="24"/>
        </w:rPr>
        <w:t xml:space="preserve"> et al., 2022); therefore, exploring novel therapeutic strategies for the management of HIV-1 infection is urgent. </w:t>
      </w:r>
    </w:p>
    <w:p w14:paraId="2DA1300D" w14:textId="6C893916" w:rsidR="00B16EEB" w:rsidRPr="00B16EEB" w:rsidRDefault="00B16EEB" w:rsidP="00B16EEB">
      <w:pPr>
        <w:spacing w:after="0" w:line="276" w:lineRule="auto"/>
        <w:jc w:val="both"/>
        <w:rPr>
          <w:rFonts w:ascii="Times New Roman" w:hAnsi="Times New Roman" w:cs="Times New Roman"/>
          <w:sz w:val="24"/>
          <w:szCs w:val="24"/>
        </w:rPr>
      </w:pPr>
      <w:r w:rsidRPr="00B16EEB">
        <w:rPr>
          <w:rFonts w:ascii="Times New Roman" w:hAnsi="Times New Roman" w:cs="Times New Roman"/>
          <w:sz w:val="24"/>
          <w:szCs w:val="24"/>
        </w:rPr>
        <w:t xml:space="preserve">Heat shock proteins (HSPs) are ubiquitous and conserved family of proteins which maintains cell </w:t>
      </w:r>
      <w:proofErr w:type="spellStart"/>
      <w:r w:rsidRPr="00B16EEB">
        <w:rPr>
          <w:rFonts w:ascii="Times New Roman" w:hAnsi="Times New Roman" w:cs="Times New Roman"/>
          <w:sz w:val="24"/>
          <w:szCs w:val="24"/>
        </w:rPr>
        <w:t>proteostasis</w:t>
      </w:r>
      <w:proofErr w:type="spellEnd"/>
      <w:r w:rsidRPr="00B16EEB">
        <w:rPr>
          <w:rFonts w:ascii="Times New Roman" w:hAnsi="Times New Roman" w:cs="Times New Roman"/>
          <w:sz w:val="24"/>
          <w:szCs w:val="24"/>
        </w:rPr>
        <w:t xml:space="preserve"> and protects cells from stresses (Iyer et al., 2021; Hu et al., 2022; Zhang &amp; Yu, 2022). In viral infection, HSPs have been suggested as one of the critical actors in antigen presentation and antiviral innate immunity response and have been implicated in several viral replication processes, including dengue, influenza, and hepatitis C virus (</w:t>
      </w:r>
      <w:proofErr w:type="spellStart"/>
      <w:r w:rsidRPr="00B16EEB">
        <w:rPr>
          <w:rFonts w:ascii="Times New Roman" w:hAnsi="Times New Roman" w:cs="Times New Roman"/>
          <w:sz w:val="24"/>
          <w:szCs w:val="24"/>
        </w:rPr>
        <w:t>Ujino</w:t>
      </w:r>
      <w:proofErr w:type="spellEnd"/>
      <w:r w:rsidRPr="00B16EEB">
        <w:rPr>
          <w:rFonts w:ascii="Times New Roman" w:hAnsi="Times New Roman" w:cs="Times New Roman"/>
          <w:sz w:val="24"/>
          <w:szCs w:val="24"/>
        </w:rPr>
        <w:t xml:space="preserve"> et al., 2009; Manzoor et al., 2014; </w:t>
      </w:r>
      <w:proofErr w:type="spellStart"/>
      <w:r w:rsidRPr="00B16EEB">
        <w:rPr>
          <w:rFonts w:ascii="Times New Roman" w:hAnsi="Times New Roman" w:cs="Times New Roman"/>
          <w:sz w:val="24"/>
          <w:szCs w:val="24"/>
        </w:rPr>
        <w:t>Taguwa</w:t>
      </w:r>
      <w:proofErr w:type="spellEnd"/>
      <w:r w:rsidRPr="00B16EEB">
        <w:rPr>
          <w:rFonts w:ascii="Times New Roman" w:hAnsi="Times New Roman" w:cs="Times New Roman"/>
          <w:sz w:val="24"/>
          <w:szCs w:val="24"/>
        </w:rPr>
        <w:t xml:space="preserve"> et al., 2015; Wan et al., 2020a). </w:t>
      </w:r>
    </w:p>
    <w:p w14:paraId="2455E1FD" w14:textId="743396E9" w:rsidR="00DC2E97" w:rsidRDefault="00B16EEB" w:rsidP="00B16EEB">
      <w:pPr>
        <w:spacing w:after="0" w:line="276" w:lineRule="auto"/>
        <w:jc w:val="both"/>
        <w:rPr>
          <w:rFonts w:ascii="Times New Roman" w:hAnsi="Times New Roman" w:cs="Times New Roman"/>
          <w:sz w:val="24"/>
          <w:szCs w:val="24"/>
        </w:rPr>
      </w:pPr>
      <w:r w:rsidRPr="00B16EEB">
        <w:rPr>
          <w:rFonts w:ascii="Times New Roman" w:hAnsi="Times New Roman" w:cs="Times New Roman"/>
          <w:sz w:val="24"/>
          <w:szCs w:val="24"/>
        </w:rPr>
        <w:t>Recent studies have hinted at a significant connection between HSPs and HIV-1 infection pathogenesis (Iyer et al., 2021; Zhang &amp; Yu, 2022). Given the significance of HSPs in cellular processes yet their enigmatic role in the framework of HIV-1 infection, a comprehensive review of their interplay is essential. Herein, we aim to delve into the current literature to clarify the role of HSPs in HIV-1 pathogenesis, offering insights that might pave the way to a deeper understanding of HIV-1-host interactions and possible novel therapeutic strategies.</w:t>
      </w:r>
    </w:p>
    <w:p w14:paraId="73E9B36B" w14:textId="77777777" w:rsidR="00B16EEB" w:rsidRPr="00B16EEB" w:rsidRDefault="00B16EEB" w:rsidP="00B16EEB">
      <w:pPr>
        <w:spacing w:after="0" w:line="276" w:lineRule="auto"/>
        <w:jc w:val="both"/>
        <w:rPr>
          <w:rFonts w:ascii="Times New Roman" w:hAnsi="Times New Roman" w:cs="Times New Roman"/>
          <w:sz w:val="24"/>
          <w:szCs w:val="24"/>
        </w:rPr>
      </w:pPr>
    </w:p>
    <w:p w14:paraId="4020C270" w14:textId="61D37B38" w:rsidR="00D01A82" w:rsidRDefault="00DC2E97" w:rsidP="00B16EEB">
      <w:pPr>
        <w:spacing w:after="0" w:line="276" w:lineRule="auto"/>
        <w:jc w:val="both"/>
        <w:rPr>
          <w:rFonts w:ascii="Times New Roman" w:hAnsi="Times New Roman" w:cs="Times New Roman"/>
          <w:b/>
          <w:bCs/>
          <w:sz w:val="24"/>
          <w:szCs w:val="24"/>
        </w:rPr>
      </w:pPr>
      <w:r w:rsidRPr="00DC2E97">
        <w:rPr>
          <w:rFonts w:ascii="Times New Roman" w:hAnsi="Times New Roman" w:cs="Times New Roman"/>
          <w:b/>
          <w:bCs/>
          <w:sz w:val="24"/>
          <w:szCs w:val="24"/>
        </w:rPr>
        <w:t>The contribution that it makes to knowledge in light of previously published related reports, including other meta-analyses and systematic reviews</w:t>
      </w:r>
      <w:r>
        <w:rPr>
          <w:rFonts w:ascii="Times New Roman" w:hAnsi="Times New Roman" w:cs="Times New Roman"/>
          <w:b/>
          <w:bCs/>
          <w:sz w:val="24"/>
          <w:szCs w:val="24"/>
        </w:rPr>
        <w:t>:</w:t>
      </w:r>
    </w:p>
    <w:p w14:paraId="51975631" w14:textId="359977BD" w:rsidR="00DC2E97" w:rsidRPr="00B16EEB" w:rsidRDefault="00B16EEB" w:rsidP="00B16EEB">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this review, we underlined the involvement of several HSPs </w:t>
      </w:r>
      <w:r w:rsidRPr="0062784D">
        <w:rPr>
          <w:rFonts w:ascii="Times New Roman" w:hAnsi="Times New Roman" w:cs="Times New Roman"/>
          <w:color w:val="000000"/>
          <w:sz w:val="24"/>
          <w:szCs w:val="24"/>
          <w:shd w:val="clear" w:color="auto" w:fill="FFFFFF"/>
        </w:rPr>
        <w:t xml:space="preserve">as critical molecular chaperone in different stages of </w:t>
      </w:r>
      <w:r>
        <w:rPr>
          <w:rFonts w:ascii="Times New Roman" w:hAnsi="Times New Roman" w:cs="Times New Roman"/>
          <w:color w:val="000000"/>
          <w:sz w:val="24"/>
          <w:szCs w:val="24"/>
          <w:shd w:val="clear" w:color="auto" w:fill="FFFFFF"/>
        </w:rPr>
        <w:t>HIV-1</w:t>
      </w:r>
      <w:r w:rsidRPr="0062784D">
        <w:rPr>
          <w:rFonts w:ascii="Times New Roman" w:hAnsi="Times New Roman" w:cs="Times New Roman"/>
          <w:color w:val="000000"/>
          <w:sz w:val="24"/>
          <w:szCs w:val="24"/>
          <w:shd w:val="clear" w:color="auto" w:fill="FFFFFF"/>
        </w:rPr>
        <w:t xml:space="preserve"> infection</w:t>
      </w:r>
      <w:r>
        <w:rPr>
          <w:rFonts w:ascii="Times New Roman" w:hAnsi="Times New Roman" w:cs="Times New Roman"/>
          <w:color w:val="000000"/>
          <w:sz w:val="24"/>
          <w:szCs w:val="24"/>
          <w:shd w:val="clear" w:color="auto" w:fill="FFFFFF"/>
        </w:rPr>
        <w:t xml:space="preserve">, </w:t>
      </w:r>
      <w:r w:rsidRPr="0062784D">
        <w:rPr>
          <w:rFonts w:ascii="Times New Roman" w:hAnsi="Times New Roman" w:cs="Times New Roman"/>
          <w:color w:val="000000"/>
          <w:sz w:val="24"/>
          <w:szCs w:val="24"/>
          <w:shd w:val="clear" w:color="auto" w:fill="FFFFFF"/>
        </w:rPr>
        <w:t xml:space="preserve">particularly </w:t>
      </w:r>
      <w:r>
        <w:rPr>
          <w:rFonts w:ascii="Times New Roman" w:hAnsi="Times New Roman" w:cs="Times New Roman"/>
          <w:color w:val="000000"/>
          <w:sz w:val="24"/>
          <w:szCs w:val="24"/>
          <w:shd w:val="clear" w:color="auto" w:fill="FFFFFF"/>
        </w:rPr>
        <w:t xml:space="preserve">the </w:t>
      </w:r>
      <w:r w:rsidRPr="0062784D">
        <w:rPr>
          <w:rFonts w:ascii="Times New Roman" w:hAnsi="Times New Roman" w:cs="Times New Roman"/>
          <w:color w:val="000000"/>
          <w:sz w:val="24"/>
          <w:szCs w:val="24"/>
          <w:shd w:val="clear" w:color="auto" w:fill="FFFFFF"/>
        </w:rPr>
        <w:t>HSP40, HSP70, HSPBP1, and HSP90.</w:t>
      </w:r>
      <w:r>
        <w:rPr>
          <w:rFonts w:ascii="Times New Roman" w:hAnsi="Times New Roman" w:cs="Times New Roman"/>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 xml:space="preserve">No previous systematic review has summarized the interaction between HSPs and HIV-1 </w:t>
      </w:r>
      <w:proofErr w:type="spellStart"/>
      <w:r>
        <w:rPr>
          <w:rFonts w:ascii="Times New Roman" w:hAnsi="Times New Roman" w:cs="Times New Roman"/>
          <w:b/>
          <w:bCs/>
          <w:color w:val="000000"/>
          <w:sz w:val="24"/>
          <w:szCs w:val="24"/>
          <w:shd w:val="clear" w:color="auto" w:fill="FFFFFF"/>
        </w:rPr>
        <w:t>infecetion</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However,</w:t>
      </w:r>
      <w:r w:rsidRPr="00B16EEB">
        <w:rPr>
          <w:rFonts w:ascii="Times New Roman" w:hAnsi="Times New Roman" w:cs="Times New Roman"/>
          <w:sz w:val="24"/>
          <w:szCs w:val="24"/>
        </w:rPr>
        <w:t xml:space="preserve"> all studies included in this review were conducted in vitro, </w:t>
      </w:r>
      <w:r>
        <w:rPr>
          <w:rFonts w:ascii="Times New Roman" w:hAnsi="Times New Roman" w:cs="Times New Roman"/>
          <w:sz w:val="24"/>
          <w:szCs w:val="24"/>
        </w:rPr>
        <w:t xml:space="preserve">and </w:t>
      </w:r>
      <w:r w:rsidRPr="00B16EEB">
        <w:rPr>
          <w:rFonts w:ascii="Times New Roman" w:hAnsi="Times New Roman" w:cs="Times New Roman"/>
          <w:sz w:val="24"/>
          <w:szCs w:val="24"/>
        </w:rPr>
        <w:t>the clinical implications remain to be determined. We hope that in vivo studies to validate the clinical significance of these interactions and their potential as targets for therapeutic intervention are within reach.</w:t>
      </w:r>
    </w:p>
    <w:sectPr w:rsidR="00DC2E97" w:rsidRPr="00B16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97"/>
    <w:rsid w:val="007B566F"/>
    <w:rsid w:val="00B16EEB"/>
    <w:rsid w:val="00C20EA0"/>
    <w:rsid w:val="00D01A82"/>
    <w:rsid w:val="00DC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8ED0"/>
  <w15:chartTrackingRefBased/>
  <w15:docId w15:val="{F1AAE4FD-F679-4A51-B2F8-8B29585F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 Megasari</dc:creator>
  <cp:keywords/>
  <dc:description/>
  <cp:lastModifiedBy>NLA Megasari</cp:lastModifiedBy>
  <cp:revision>2</cp:revision>
  <dcterms:created xsi:type="dcterms:W3CDTF">2024-03-19T12:03:00Z</dcterms:created>
  <dcterms:modified xsi:type="dcterms:W3CDTF">2024-03-19T12:16:00Z</dcterms:modified>
</cp:coreProperties>
</file>