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7CCC4" w14:textId="04646074" w:rsidR="007402D5" w:rsidRPr="007402D5" w:rsidRDefault="007402D5">
      <w:pPr>
        <w:rPr>
          <w:rFonts w:ascii="Times New Roman" w:hAnsi="Times New Roman" w:cs="Times New Roman"/>
          <w:b/>
          <w:sz w:val="24"/>
          <w:szCs w:val="24"/>
        </w:rPr>
      </w:pPr>
      <w:r w:rsidRPr="007402D5">
        <w:rPr>
          <w:rFonts w:ascii="Times New Roman" w:hAnsi="Times New Roman" w:cs="Times New Roman"/>
          <w:b/>
          <w:sz w:val="24"/>
          <w:szCs w:val="24"/>
        </w:rPr>
        <w:t>Supplementary</w:t>
      </w:r>
      <w:r w:rsidR="0093259A">
        <w:rPr>
          <w:rFonts w:ascii="Times New Roman" w:hAnsi="Times New Roman" w:cs="Times New Roman"/>
          <w:b/>
          <w:sz w:val="24"/>
          <w:szCs w:val="24"/>
        </w:rPr>
        <w:t xml:space="preserve"> Figure</w:t>
      </w:r>
    </w:p>
    <w:p w14:paraId="7BF76227" w14:textId="77777777" w:rsidR="007402D5" w:rsidRPr="007402D5" w:rsidRDefault="007402D5">
      <w:pPr>
        <w:rPr>
          <w:rFonts w:ascii="Times New Roman" w:hAnsi="Times New Roman" w:cs="Times New Roman"/>
          <w:sz w:val="24"/>
          <w:szCs w:val="24"/>
        </w:rPr>
      </w:pPr>
    </w:p>
    <w:p w14:paraId="5C7D6209" w14:textId="77777777" w:rsidR="007402D5" w:rsidRPr="007402D5" w:rsidRDefault="007402D5" w:rsidP="007402D5">
      <w:pPr>
        <w:rPr>
          <w:rFonts w:ascii="Times New Roman" w:hAnsi="Times New Roman" w:cs="Times New Roman"/>
          <w:sz w:val="24"/>
          <w:szCs w:val="24"/>
        </w:rPr>
      </w:pPr>
      <w:r w:rsidRPr="007402D5">
        <w:rPr>
          <w:rFonts w:ascii="Times New Roman" w:hAnsi="Times New Roman" w:cs="Times New Roman"/>
          <w:noProof/>
          <w:sz w:val="24"/>
          <w:szCs w:val="24"/>
        </w:rPr>
        <w:drawing>
          <wp:inline distT="0" distB="0" distL="0" distR="0" wp14:anchorId="5D77D104" wp14:editId="589A78DE">
            <wp:extent cx="5831293" cy="4080681"/>
            <wp:effectExtent l="19050" t="19050" r="1714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46515" cy="4091333"/>
                    </a:xfrm>
                    <a:prstGeom prst="rect">
                      <a:avLst/>
                    </a:prstGeom>
                    <a:ln>
                      <a:solidFill>
                        <a:schemeClr val="tx1"/>
                      </a:solidFill>
                    </a:ln>
                  </pic:spPr>
                </pic:pic>
              </a:graphicData>
            </a:graphic>
          </wp:inline>
        </w:drawing>
      </w:r>
    </w:p>
    <w:p w14:paraId="5126D473" w14:textId="77777777" w:rsidR="007402D5" w:rsidRDefault="007402D5" w:rsidP="007402D5">
      <w:pPr>
        <w:pStyle w:val="NormalWeb"/>
        <w:jc w:val="both"/>
        <w:rPr>
          <w:b/>
        </w:rPr>
      </w:pPr>
    </w:p>
    <w:p w14:paraId="59B1302B" w14:textId="06825FD0" w:rsidR="007402D5" w:rsidRPr="007402D5" w:rsidRDefault="007402D5" w:rsidP="007402D5">
      <w:pPr>
        <w:pStyle w:val="NormalWeb"/>
        <w:jc w:val="both"/>
      </w:pPr>
      <w:r w:rsidRPr="007402D5">
        <w:rPr>
          <w:b/>
        </w:rPr>
        <w:t xml:space="preserve">Figure S1: Comprehensive Lifecycle and Degradation Pathways of Bioplastics. </w:t>
      </w:r>
      <w:r w:rsidRPr="007402D5">
        <w:t>This figure outlines the lifecycle of bioplastics, from the biorefining of non-edible feedstock and oil to monomer production, polymerization, and formulation into bioplastic products. It also depicts various degradation pathways, including physical (incineration), chemical (thermolysis and solvolysis), and biological (aerobic, anaerobic, and genetic modification) methods, as well as recycling options (</w:t>
      </w:r>
      <w:r w:rsidR="003574D6">
        <w:t xml:space="preserve">Modified from </w:t>
      </w:r>
      <w:r w:rsidRPr="007402D5">
        <w:t>Ali et al., 2023</w:t>
      </w:r>
      <w:r w:rsidR="003574D6">
        <w:t xml:space="preserve">, </w:t>
      </w:r>
      <w:r w:rsidR="003574D6" w:rsidRPr="003574D6">
        <w:t>https://www.sciencedirect.com/science/article/pii/S2666498423000194</w:t>
      </w:r>
      <w:r w:rsidRPr="007402D5">
        <w:t xml:space="preserve">). </w:t>
      </w:r>
    </w:p>
    <w:p w14:paraId="7D91CD24" w14:textId="77777777" w:rsidR="007402D5" w:rsidRDefault="007402D5">
      <w:pPr>
        <w:rPr>
          <w:rFonts w:ascii="Times New Roman" w:hAnsi="Times New Roman" w:cs="Times New Roman"/>
          <w:b/>
          <w:sz w:val="24"/>
          <w:szCs w:val="24"/>
        </w:rPr>
      </w:pPr>
    </w:p>
    <w:sectPr w:rsidR="00740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D767A"/>
    <w:multiLevelType w:val="hybridMultilevel"/>
    <w:tmpl w:val="DA184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82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D5"/>
    <w:rsid w:val="0033011D"/>
    <w:rsid w:val="003574D6"/>
    <w:rsid w:val="007402D5"/>
    <w:rsid w:val="0093259A"/>
    <w:rsid w:val="00BF1DE6"/>
    <w:rsid w:val="00EB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32E5"/>
  <w15:chartTrackingRefBased/>
  <w15:docId w15:val="{03B65DF6-7C84-4452-814D-71EE5A9E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2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74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Khushi</dc:creator>
  <cp:keywords/>
  <dc:description/>
  <cp:lastModifiedBy>Ganesh</cp:lastModifiedBy>
  <cp:revision>4</cp:revision>
  <dcterms:created xsi:type="dcterms:W3CDTF">2024-07-08T10:06:00Z</dcterms:created>
  <dcterms:modified xsi:type="dcterms:W3CDTF">2024-07-09T07:03:00Z</dcterms:modified>
</cp:coreProperties>
</file>