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68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94"/>
        <w:gridCol w:w="2806"/>
      </w:tblGrid>
      <w:tr w14:paraId="3223A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820" w:type="dxa"/>
            <w:gridSpan w:val="2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5D0877CD">
            <w:pPr>
              <w:pStyle w:val="4"/>
              <w:widowControl/>
            </w:pPr>
          </w:p>
        </w:tc>
      </w:tr>
      <w:tr w14:paraId="5B6F1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2706E888">
            <w:pPr>
              <w:pStyle w:val="4"/>
              <w:widowControl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instruments</w:t>
            </w:r>
          </w:p>
        </w:tc>
        <w:tc>
          <w:tcPr>
            <w:tcW w:w="30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2BE3E5FE">
            <w:pPr>
              <w:pStyle w:val="4"/>
              <w:widowControl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source</w:t>
            </w:r>
          </w:p>
        </w:tc>
      </w:tr>
      <w:tr w14:paraId="45055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6EFAA0D2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Homogenization</w:t>
            </w:r>
          </w:p>
        </w:tc>
        <w:tc>
          <w:tcPr>
            <w:tcW w:w="30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15598B95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Tengen Biochemical Technology</w:t>
            </w:r>
          </w:p>
        </w:tc>
      </w:tr>
      <w:tr w14:paraId="42CE4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74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4E5B06A6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NanoD</w:t>
            </w:r>
            <w:bookmarkStart w:id="0" w:name="_GoBack"/>
            <w:r>
              <w:rPr>
                <w:color w:val="000000"/>
                <w:sz w:val="16"/>
                <w:szCs w:val="16"/>
                <w:highlight w:val="none"/>
              </w:rPr>
              <w:t>rop™ One Micro-volume UV-Vis Spe</w:t>
            </w:r>
            <w:bookmarkEnd w:id="0"/>
            <w:r>
              <w:rPr>
                <w:color w:val="000000"/>
                <w:sz w:val="16"/>
                <w:szCs w:val="16"/>
              </w:rPr>
              <w:t>ctrophotometer</w:t>
            </w:r>
          </w:p>
        </w:tc>
        <w:tc>
          <w:tcPr>
            <w:tcW w:w="30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334C0B4F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Thermo Fisher Scientific</w:t>
            </w:r>
          </w:p>
        </w:tc>
      </w:tr>
      <w:tr w14:paraId="7B5C2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74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30F5F3AF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Mini Ready Sub-Cell GT Horizontal Electrophoresis System</w:t>
            </w:r>
          </w:p>
        </w:tc>
        <w:tc>
          <w:tcPr>
            <w:tcW w:w="30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7F8571C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Bio-Rad Laboratories</w:t>
            </w:r>
          </w:p>
        </w:tc>
      </w:tr>
      <w:tr w14:paraId="6906B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7C6B00B7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Gel documentation imaging system</w:t>
            </w:r>
          </w:p>
        </w:tc>
        <w:tc>
          <w:tcPr>
            <w:tcW w:w="30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1CDE9F09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Clinx Science Instruments Co</w:t>
            </w:r>
          </w:p>
        </w:tc>
      </w:tr>
      <w:tr w14:paraId="5204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74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79141CC0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CFX Opus 96 Real-Time PCR System</w:t>
            </w:r>
          </w:p>
        </w:tc>
        <w:tc>
          <w:tcPr>
            <w:tcW w:w="30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F3AC0E3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Bio-Rad Laboratories</w:t>
            </w:r>
          </w:p>
        </w:tc>
      </w:tr>
      <w:tr w14:paraId="7FFEE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74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714C09AF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T100TM Thermal Cycler</w:t>
            </w:r>
          </w:p>
        </w:tc>
        <w:tc>
          <w:tcPr>
            <w:tcW w:w="30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58EF5F01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Bio-Rad Laboratories</w:t>
            </w:r>
          </w:p>
        </w:tc>
      </w:tr>
      <w:tr w14:paraId="0929E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6096FA01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Steri-Cycle i160 CO2 Incubator</w:t>
            </w:r>
          </w:p>
        </w:tc>
        <w:tc>
          <w:tcPr>
            <w:tcW w:w="30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3B9482EF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Thermo Fisher scientific</w:t>
            </w:r>
          </w:p>
        </w:tc>
      </w:tr>
      <w:tr w14:paraId="47D1C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4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0BA21798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Scientific Biological Safety Cabinets</w:t>
            </w:r>
          </w:p>
        </w:tc>
        <w:tc>
          <w:tcPr>
            <w:tcW w:w="3060" w:type="dxa"/>
            <w:tcBorders>
              <w:bottom w:val="single" w:color="000000" w:sz="12" w:space="0"/>
            </w:tcBorders>
            <w:shd w:val="clear" w:color="auto" w:fill="auto"/>
            <w:tcMar>
              <w:left w:w="81" w:type="dxa"/>
              <w:right w:w="81" w:type="dxa"/>
            </w:tcMar>
            <w:vAlign w:val="center"/>
          </w:tcPr>
          <w:p w14:paraId="32DB98AB">
            <w:pPr>
              <w:pStyle w:val="4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Thermo Fisher scientific</w:t>
            </w:r>
          </w:p>
        </w:tc>
      </w:tr>
    </w:tbl>
    <w:p w14:paraId="159C71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zMTAwNLEwMjc3t7RU0lEKTi0uzszPAykwqgUAewad6CwAAAA="/>
    <w:docVar w:name="commondata" w:val="eyJoZGlkIjoiZTA4NzIyN2MxYTlmMzQ1NGE2MjU5NWRkMjhlOGMxYTAifQ=="/>
  </w:docVars>
  <w:rsids>
    <w:rsidRoot w:val="75224432"/>
    <w:rsid w:val="00065766"/>
    <w:rsid w:val="00675090"/>
    <w:rsid w:val="009A4342"/>
    <w:rsid w:val="00CD3EC4"/>
    <w:rsid w:val="00CF4341"/>
    <w:rsid w:val="38DA5C52"/>
    <w:rsid w:val="4A95445D"/>
    <w:rsid w:val="714675E1"/>
    <w:rsid w:val="7522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439</Characters>
  <Lines>3</Lines>
  <Paragraphs>1</Paragraphs>
  <TotalTime>1</TotalTime>
  <ScaleCrop>false</ScaleCrop>
  <LinksUpToDate>false</LinksUpToDate>
  <CharactersWithSpaces>479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2024-07-05T08:03:00Z</dcterms:created>
  <dc:creator>dei</dc:creator>
  <cp:lastModifiedBy>dei</cp:lastModifiedBy>
  <dcterms:modified xsi:type="dcterms:W3CDTF">2024-07-13T09:32:51Z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62F1E1B567C9456393146AD9FD0055FF_11</vt:lpwstr>
  </property>
</Properties>
</file>