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83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1661"/>
        <w:gridCol w:w="1664"/>
        <w:gridCol w:w="1661"/>
        <w:gridCol w:w="1661"/>
      </w:tblGrid>
      <w:tr w:rsidR="00CC2A3D" w:rsidRPr="00346121" w14:paraId="7AF71915" w14:textId="5EE92C23" w:rsidTr="00346121"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D92BA" w14:textId="77777777" w:rsidR="00CC2A3D" w:rsidRPr="00346121" w:rsidRDefault="00CC2A3D" w:rsidP="00346121">
            <w:pPr>
              <w:jc w:val="lef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2BCD0" w14:textId="55A29668" w:rsidR="00CC2A3D" w:rsidRPr="00346121" w:rsidRDefault="00CC2A3D" w:rsidP="0034612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46121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27033" w14:textId="5970F70F" w:rsidR="00CC2A3D" w:rsidRPr="00346121" w:rsidRDefault="00CC2A3D" w:rsidP="0034612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46121">
              <w:rPr>
                <w:rFonts w:ascii="Arial" w:hAnsi="Arial" w:cs="Arial" w:hint="eastAsia"/>
                <w:b/>
                <w:color w:val="00000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8628B" w14:textId="6DE3FA5F" w:rsidR="00CC2A3D" w:rsidRPr="00346121" w:rsidRDefault="00CC2A3D" w:rsidP="0034612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46121">
              <w:rPr>
                <w:rFonts w:ascii="Arial" w:hAnsi="Arial" w:cs="Arial" w:hint="eastAsia"/>
                <w:b/>
                <w:color w:val="000000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9B8FE" w14:textId="5E08F1F1" w:rsidR="00CC2A3D" w:rsidRPr="00346121" w:rsidRDefault="00CC2A3D" w:rsidP="0034612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46121">
              <w:rPr>
                <w:rFonts w:ascii="Arial" w:hAnsi="Arial" w:cs="Arial" w:hint="eastAsia"/>
                <w:b/>
                <w:color w:val="000000"/>
              </w:rPr>
              <w:t>3</w:t>
            </w:r>
          </w:p>
        </w:tc>
      </w:tr>
      <w:tr w:rsidR="002110AA" w:rsidRPr="00346121" w14:paraId="44A9C25F" w14:textId="1F69D689" w:rsidTr="00346121">
        <w:tc>
          <w:tcPr>
            <w:tcW w:w="1661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A428C" w14:textId="1DCC30D5" w:rsidR="002110AA" w:rsidRPr="00346121" w:rsidRDefault="002110AA" w:rsidP="00346121">
            <w:pPr>
              <w:jc w:val="left"/>
              <w:rPr>
                <w:rFonts w:ascii="Arial" w:hAnsi="Arial" w:cs="Arial"/>
                <w:color w:val="000000"/>
              </w:rPr>
            </w:pPr>
            <w:r w:rsidRPr="00346121">
              <w:rPr>
                <w:rFonts w:ascii="Arial" w:hAnsi="Arial" w:cs="Arial"/>
                <w:color w:val="000000"/>
              </w:rPr>
              <w:t>Gender (Male/Female)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7E1E1" w14:textId="3193D748" w:rsidR="002110AA" w:rsidRPr="00346121" w:rsidRDefault="002110AA" w:rsidP="00346121">
            <w:pPr>
              <w:jc w:val="center"/>
              <w:rPr>
                <w:rFonts w:ascii="Arial" w:hAnsi="Arial" w:cs="Arial"/>
                <w:color w:val="000000"/>
              </w:rPr>
            </w:pPr>
            <w:r w:rsidRPr="00346121">
              <w:rPr>
                <w:rFonts w:ascii="Arial" w:hAnsi="Arial" w:cs="Arial"/>
                <w:color w:val="000000"/>
              </w:rPr>
              <w:t>Male</w:t>
            </w:r>
          </w:p>
        </w:tc>
        <w:tc>
          <w:tcPr>
            <w:tcW w:w="1664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159AB" w14:textId="0B793AE2" w:rsidR="002110AA" w:rsidRPr="00346121" w:rsidRDefault="002110AA" w:rsidP="00346121">
            <w:pPr>
              <w:jc w:val="center"/>
              <w:rPr>
                <w:rFonts w:ascii="Arial" w:hAnsi="Arial" w:cs="Arial"/>
                <w:color w:val="000000"/>
              </w:rPr>
            </w:pPr>
            <w:r w:rsidRPr="00346121">
              <w:rPr>
                <w:rFonts w:ascii="Arial" w:hAnsi="Arial" w:cs="Arial"/>
                <w:color w:val="000000"/>
              </w:rPr>
              <w:t>Female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81E65" w14:textId="7A4E0DBB" w:rsidR="002110AA" w:rsidRPr="00346121" w:rsidRDefault="002110AA" w:rsidP="00346121">
            <w:pPr>
              <w:jc w:val="center"/>
              <w:rPr>
                <w:rFonts w:ascii="Arial" w:hAnsi="Arial" w:cs="Arial"/>
                <w:color w:val="000000"/>
              </w:rPr>
            </w:pPr>
            <w:r w:rsidRPr="00346121">
              <w:rPr>
                <w:rFonts w:ascii="Arial" w:hAnsi="Arial" w:cs="Arial" w:hint="eastAsia"/>
                <w:color w:val="000000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E8482" w14:textId="1F71C894" w:rsidR="002110AA" w:rsidRPr="00346121" w:rsidRDefault="002110AA" w:rsidP="00346121">
            <w:pPr>
              <w:jc w:val="center"/>
              <w:rPr>
                <w:rFonts w:ascii="Arial" w:hAnsi="Arial" w:cs="Arial"/>
                <w:color w:val="000000"/>
              </w:rPr>
            </w:pPr>
            <w:r w:rsidRPr="00346121">
              <w:rPr>
                <w:rFonts w:ascii="Arial" w:hAnsi="Arial" w:cs="Arial" w:hint="eastAsia"/>
                <w:color w:val="000000"/>
              </w:rPr>
              <w:t>-</w:t>
            </w:r>
          </w:p>
        </w:tc>
      </w:tr>
      <w:tr w:rsidR="002110AA" w:rsidRPr="00346121" w14:paraId="116DE98C" w14:textId="5E51DCEA" w:rsidTr="00346121">
        <w:tc>
          <w:tcPr>
            <w:tcW w:w="1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29AC4" w14:textId="0F481158" w:rsidR="002110AA" w:rsidRPr="00346121" w:rsidRDefault="002110AA" w:rsidP="00346121">
            <w:pPr>
              <w:jc w:val="left"/>
              <w:rPr>
                <w:rFonts w:ascii="Arial" w:hAnsi="Arial" w:cs="Arial"/>
                <w:color w:val="000000"/>
              </w:rPr>
            </w:pPr>
            <w:r w:rsidRPr="00346121">
              <w:rPr>
                <w:rFonts w:ascii="Arial" w:hAnsi="Arial" w:cs="Arial"/>
                <w:color w:val="000000"/>
              </w:rPr>
              <w:t>Allergic Purpura Family History (Y/N)</w:t>
            </w:r>
          </w:p>
        </w:tc>
        <w:tc>
          <w:tcPr>
            <w:tcW w:w="1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82C63" w14:textId="20A66EDD" w:rsidR="002110AA" w:rsidRPr="00346121" w:rsidRDefault="002110AA" w:rsidP="00346121">
            <w:pPr>
              <w:jc w:val="center"/>
              <w:rPr>
                <w:rFonts w:ascii="Arial" w:hAnsi="Arial" w:cs="Arial"/>
                <w:color w:val="000000"/>
              </w:rPr>
            </w:pPr>
            <w:r w:rsidRPr="00346121">
              <w:rPr>
                <w:rFonts w:ascii="Arial" w:hAnsi="Arial" w:cs="Arial" w:hint="eastAsia"/>
                <w:color w:val="000000"/>
              </w:rPr>
              <w:t>N</w:t>
            </w:r>
            <w:r w:rsidRPr="00346121">
              <w:rPr>
                <w:rFonts w:ascii="Arial" w:hAnsi="Arial" w:cs="Arial"/>
                <w:color w:val="000000"/>
              </w:rPr>
              <w:t>egative</w:t>
            </w:r>
          </w:p>
        </w:tc>
        <w:tc>
          <w:tcPr>
            <w:tcW w:w="16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BD457" w14:textId="32DC8C42" w:rsidR="002110AA" w:rsidRPr="00346121" w:rsidRDefault="002110AA" w:rsidP="00346121">
            <w:pPr>
              <w:jc w:val="center"/>
              <w:rPr>
                <w:rFonts w:ascii="Arial" w:hAnsi="Arial" w:cs="Arial"/>
                <w:color w:val="000000"/>
              </w:rPr>
            </w:pPr>
            <w:r w:rsidRPr="00346121">
              <w:rPr>
                <w:rFonts w:ascii="Arial" w:hAnsi="Arial" w:cs="Arial" w:hint="eastAsia"/>
                <w:color w:val="000000"/>
              </w:rPr>
              <w:t>P</w:t>
            </w:r>
            <w:r w:rsidRPr="00346121">
              <w:rPr>
                <w:rFonts w:ascii="Arial" w:hAnsi="Arial" w:cs="Arial"/>
                <w:color w:val="000000"/>
              </w:rPr>
              <w:t>ositive</w:t>
            </w:r>
          </w:p>
        </w:tc>
        <w:tc>
          <w:tcPr>
            <w:tcW w:w="1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EE176" w14:textId="2C71FA77" w:rsidR="002110AA" w:rsidRPr="00346121" w:rsidRDefault="002110AA" w:rsidP="00346121">
            <w:pPr>
              <w:jc w:val="center"/>
              <w:rPr>
                <w:rFonts w:ascii="Arial" w:hAnsi="Arial" w:cs="Arial"/>
                <w:color w:val="000000"/>
              </w:rPr>
            </w:pPr>
            <w:r w:rsidRPr="00346121">
              <w:rPr>
                <w:rFonts w:ascii="Arial" w:hAnsi="Arial" w:cs="Arial" w:hint="eastAsia"/>
                <w:color w:val="000000"/>
              </w:rPr>
              <w:t>-</w:t>
            </w:r>
          </w:p>
        </w:tc>
        <w:tc>
          <w:tcPr>
            <w:tcW w:w="1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E4C8C" w14:textId="2BA28471" w:rsidR="002110AA" w:rsidRPr="00346121" w:rsidRDefault="002110AA" w:rsidP="00346121">
            <w:pPr>
              <w:jc w:val="center"/>
              <w:rPr>
                <w:rFonts w:ascii="Arial" w:hAnsi="Arial" w:cs="Arial"/>
                <w:color w:val="000000"/>
              </w:rPr>
            </w:pPr>
            <w:r w:rsidRPr="00346121">
              <w:rPr>
                <w:rFonts w:ascii="Arial" w:hAnsi="Arial" w:cs="Arial" w:hint="eastAsia"/>
                <w:color w:val="000000"/>
              </w:rPr>
              <w:t>-</w:t>
            </w:r>
          </w:p>
        </w:tc>
      </w:tr>
      <w:tr w:rsidR="002110AA" w:rsidRPr="00346121" w14:paraId="2404AF1A" w14:textId="3EF3DB9A" w:rsidTr="00346121">
        <w:tc>
          <w:tcPr>
            <w:tcW w:w="1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54E77" w14:textId="30DABA3F" w:rsidR="002110AA" w:rsidRPr="00346121" w:rsidRDefault="002110AA" w:rsidP="00346121">
            <w:pPr>
              <w:jc w:val="left"/>
              <w:rPr>
                <w:rFonts w:ascii="Arial" w:hAnsi="Arial" w:cs="Arial"/>
                <w:color w:val="000000"/>
              </w:rPr>
            </w:pPr>
            <w:r w:rsidRPr="00346121">
              <w:rPr>
                <w:rFonts w:ascii="Arial" w:hAnsi="Arial" w:cs="Arial"/>
                <w:color w:val="000000"/>
              </w:rPr>
              <w:t>Mode of Delivery</w:t>
            </w:r>
          </w:p>
        </w:tc>
        <w:tc>
          <w:tcPr>
            <w:tcW w:w="1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00453" w14:textId="27CF9837" w:rsidR="002110AA" w:rsidRPr="00346121" w:rsidRDefault="002110AA" w:rsidP="00346121">
            <w:pPr>
              <w:jc w:val="center"/>
              <w:rPr>
                <w:rFonts w:ascii="Arial" w:hAnsi="Arial" w:cs="Arial"/>
                <w:color w:val="000000"/>
              </w:rPr>
            </w:pPr>
            <w:r w:rsidRPr="00346121">
              <w:rPr>
                <w:rFonts w:ascii="Arial" w:hAnsi="Arial" w:cs="Arial"/>
                <w:color w:val="000000"/>
              </w:rPr>
              <w:t>Cesarean Section</w:t>
            </w:r>
          </w:p>
        </w:tc>
        <w:tc>
          <w:tcPr>
            <w:tcW w:w="16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29682" w14:textId="5E28B1BC" w:rsidR="002110AA" w:rsidRPr="00346121" w:rsidRDefault="002110AA" w:rsidP="00346121">
            <w:pPr>
              <w:jc w:val="center"/>
              <w:rPr>
                <w:rFonts w:ascii="Arial" w:hAnsi="Arial" w:cs="Arial"/>
                <w:color w:val="000000"/>
              </w:rPr>
            </w:pPr>
            <w:r w:rsidRPr="00346121">
              <w:rPr>
                <w:rFonts w:ascii="Arial" w:hAnsi="Arial" w:cs="Arial"/>
                <w:color w:val="000000"/>
              </w:rPr>
              <w:t>Vaginal Delivery</w:t>
            </w:r>
          </w:p>
        </w:tc>
        <w:tc>
          <w:tcPr>
            <w:tcW w:w="1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E1E5D" w14:textId="1FCC6D76" w:rsidR="002110AA" w:rsidRPr="00346121" w:rsidRDefault="002110AA" w:rsidP="00346121">
            <w:pPr>
              <w:jc w:val="center"/>
              <w:rPr>
                <w:rFonts w:ascii="Arial" w:hAnsi="Arial" w:cs="Arial"/>
                <w:color w:val="000000"/>
              </w:rPr>
            </w:pPr>
            <w:r w:rsidRPr="00346121">
              <w:rPr>
                <w:rFonts w:ascii="Arial" w:hAnsi="Arial" w:cs="Arial" w:hint="eastAsia"/>
                <w:color w:val="000000"/>
              </w:rPr>
              <w:t>-</w:t>
            </w:r>
          </w:p>
        </w:tc>
        <w:tc>
          <w:tcPr>
            <w:tcW w:w="1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171B9" w14:textId="009009F5" w:rsidR="002110AA" w:rsidRPr="00346121" w:rsidRDefault="002110AA" w:rsidP="00346121">
            <w:pPr>
              <w:jc w:val="center"/>
              <w:rPr>
                <w:rFonts w:ascii="Arial" w:hAnsi="Arial" w:cs="Arial"/>
                <w:color w:val="000000"/>
              </w:rPr>
            </w:pPr>
            <w:r w:rsidRPr="00346121">
              <w:rPr>
                <w:rFonts w:ascii="Arial" w:hAnsi="Arial" w:cs="Arial" w:hint="eastAsia"/>
                <w:color w:val="000000"/>
              </w:rPr>
              <w:t>-</w:t>
            </w:r>
          </w:p>
        </w:tc>
      </w:tr>
      <w:tr w:rsidR="002110AA" w:rsidRPr="00346121" w14:paraId="2D76939D" w14:textId="25F3CF0F" w:rsidTr="00346121">
        <w:tc>
          <w:tcPr>
            <w:tcW w:w="1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E42EC" w14:textId="5E7C7B0B" w:rsidR="002110AA" w:rsidRPr="00346121" w:rsidRDefault="002110AA" w:rsidP="00346121">
            <w:pPr>
              <w:jc w:val="left"/>
              <w:rPr>
                <w:rFonts w:ascii="Arial" w:hAnsi="Arial" w:cs="Arial"/>
                <w:color w:val="000000"/>
              </w:rPr>
            </w:pPr>
            <w:r w:rsidRPr="00346121">
              <w:rPr>
                <w:rFonts w:ascii="Arial" w:hAnsi="Arial" w:cs="Arial"/>
                <w:color w:val="000000"/>
              </w:rPr>
              <w:t>Renal complications</w:t>
            </w:r>
          </w:p>
        </w:tc>
        <w:tc>
          <w:tcPr>
            <w:tcW w:w="1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A5235" w14:textId="1FD6FEC5" w:rsidR="002110AA" w:rsidRPr="00346121" w:rsidRDefault="002110AA" w:rsidP="00346121">
            <w:pPr>
              <w:jc w:val="center"/>
              <w:rPr>
                <w:rFonts w:ascii="Arial" w:hAnsi="Arial" w:cs="Arial"/>
                <w:color w:val="000000"/>
              </w:rPr>
            </w:pPr>
            <w:r w:rsidRPr="00346121">
              <w:rPr>
                <w:rFonts w:ascii="Arial" w:hAnsi="Arial" w:cs="Arial" w:hint="eastAsia"/>
                <w:color w:val="000000"/>
              </w:rPr>
              <w:t>N</w:t>
            </w:r>
            <w:r w:rsidRPr="00346121">
              <w:rPr>
                <w:rFonts w:ascii="Arial" w:hAnsi="Arial" w:cs="Arial"/>
                <w:color w:val="000000"/>
              </w:rPr>
              <w:t>egative</w:t>
            </w:r>
          </w:p>
        </w:tc>
        <w:tc>
          <w:tcPr>
            <w:tcW w:w="16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07DCA" w14:textId="15F8868A" w:rsidR="002110AA" w:rsidRPr="00346121" w:rsidRDefault="002110AA" w:rsidP="00346121">
            <w:pPr>
              <w:jc w:val="center"/>
              <w:rPr>
                <w:rFonts w:ascii="Arial" w:hAnsi="Arial" w:cs="Arial"/>
                <w:color w:val="000000"/>
              </w:rPr>
            </w:pPr>
            <w:r w:rsidRPr="00346121">
              <w:rPr>
                <w:rFonts w:ascii="Arial" w:hAnsi="Arial" w:cs="Arial" w:hint="eastAsia"/>
                <w:color w:val="000000"/>
              </w:rPr>
              <w:t>P</w:t>
            </w:r>
            <w:r w:rsidRPr="00346121">
              <w:rPr>
                <w:rFonts w:ascii="Arial" w:hAnsi="Arial" w:cs="Arial"/>
                <w:color w:val="000000"/>
              </w:rPr>
              <w:t>ositive</w:t>
            </w:r>
          </w:p>
        </w:tc>
        <w:tc>
          <w:tcPr>
            <w:tcW w:w="1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B5457" w14:textId="30DAB76C" w:rsidR="002110AA" w:rsidRPr="00346121" w:rsidRDefault="002110AA" w:rsidP="00346121">
            <w:pPr>
              <w:jc w:val="center"/>
              <w:rPr>
                <w:rFonts w:ascii="Arial" w:hAnsi="Arial" w:cs="Arial"/>
                <w:color w:val="000000"/>
              </w:rPr>
            </w:pPr>
            <w:r w:rsidRPr="00346121">
              <w:rPr>
                <w:rFonts w:ascii="Arial" w:hAnsi="Arial" w:cs="Arial" w:hint="eastAsia"/>
                <w:color w:val="000000"/>
              </w:rPr>
              <w:t>-</w:t>
            </w:r>
          </w:p>
        </w:tc>
        <w:tc>
          <w:tcPr>
            <w:tcW w:w="1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67BC2" w14:textId="51BB85A6" w:rsidR="002110AA" w:rsidRPr="00346121" w:rsidRDefault="002110AA" w:rsidP="00346121">
            <w:pPr>
              <w:jc w:val="center"/>
              <w:rPr>
                <w:rFonts w:ascii="Arial" w:hAnsi="Arial" w:cs="Arial"/>
                <w:color w:val="000000"/>
              </w:rPr>
            </w:pPr>
            <w:r w:rsidRPr="00346121">
              <w:rPr>
                <w:rFonts w:ascii="Arial" w:hAnsi="Arial" w:cs="Arial" w:hint="eastAsia"/>
                <w:color w:val="000000"/>
              </w:rPr>
              <w:t>-</w:t>
            </w:r>
          </w:p>
        </w:tc>
      </w:tr>
      <w:tr w:rsidR="002110AA" w:rsidRPr="00346121" w14:paraId="13BD3B48" w14:textId="662F36BB" w:rsidTr="00346121">
        <w:tc>
          <w:tcPr>
            <w:tcW w:w="1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00C5C" w14:textId="72C52EAD" w:rsidR="002110AA" w:rsidRPr="00346121" w:rsidRDefault="002110AA" w:rsidP="00346121">
            <w:pPr>
              <w:jc w:val="left"/>
              <w:rPr>
                <w:rFonts w:ascii="Arial" w:hAnsi="Arial" w:cs="Arial"/>
                <w:color w:val="000000"/>
              </w:rPr>
            </w:pPr>
            <w:r w:rsidRPr="00346121">
              <w:rPr>
                <w:rFonts w:ascii="Arial" w:hAnsi="Arial" w:cs="Arial"/>
                <w:color w:val="000000"/>
              </w:rPr>
              <w:t>Skin complications</w:t>
            </w:r>
          </w:p>
        </w:tc>
        <w:tc>
          <w:tcPr>
            <w:tcW w:w="1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6E689" w14:textId="24448A38" w:rsidR="002110AA" w:rsidRPr="00346121" w:rsidRDefault="002110AA" w:rsidP="00346121">
            <w:pPr>
              <w:jc w:val="center"/>
              <w:rPr>
                <w:rFonts w:ascii="Arial" w:hAnsi="Arial" w:cs="Arial"/>
                <w:color w:val="000000"/>
              </w:rPr>
            </w:pPr>
            <w:r w:rsidRPr="00346121">
              <w:rPr>
                <w:rFonts w:ascii="Arial" w:hAnsi="Arial" w:cs="Arial" w:hint="eastAsia"/>
                <w:color w:val="000000"/>
              </w:rPr>
              <w:t>N</w:t>
            </w:r>
            <w:r w:rsidRPr="00346121">
              <w:rPr>
                <w:rFonts w:ascii="Arial" w:hAnsi="Arial" w:cs="Arial"/>
                <w:color w:val="000000"/>
              </w:rPr>
              <w:t>egative</w:t>
            </w:r>
          </w:p>
        </w:tc>
        <w:tc>
          <w:tcPr>
            <w:tcW w:w="16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6F531" w14:textId="1E50AF2F" w:rsidR="002110AA" w:rsidRPr="00346121" w:rsidRDefault="002110AA" w:rsidP="00346121">
            <w:pPr>
              <w:jc w:val="center"/>
              <w:rPr>
                <w:rFonts w:ascii="Arial" w:hAnsi="Arial" w:cs="Arial"/>
                <w:color w:val="000000"/>
              </w:rPr>
            </w:pPr>
            <w:r w:rsidRPr="00346121">
              <w:rPr>
                <w:rFonts w:ascii="Arial" w:hAnsi="Arial" w:cs="Arial" w:hint="eastAsia"/>
                <w:color w:val="000000"/>
              </w:rPr>
              <w:t>P</w:t>
            </w:r>
            <w:r w:rsidRPr="00346121">
              <w:rPr>
                <w:rFonts w:ascii="Arial" w:hAnsi="Arial" w:cs="Arial"/>
                <w:color w:val="000000"/>
              </w:rPr>
              <w:t>ositive</w:t>
            </w:r>
          </w:p>
        </w:tc>
        <w:tc>
          <w:tcPr>
            <w:tcW w:w="1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92BAC" w14:textId="1D91AF56" w:rsidR="002110AA" w:rsidRPr="00346121" w:rsidRDefault="002110AA" w:rsidP="00346121">
            <w:pPr>
              <w:jc w:val="center"/>
              <w:rPr>
                <w:rFonts w:ascii="Arial" w:hAnsi="Arial" w:cs="Arial"/>
                <w:color w:val="000000"/>
              </w:rPr>
            </w:pPr>
            <w:r w:rsidRPr="00346121">
              <w:rPr>
                <w:rFonts w:ascii="Arial" w:hAnsi="Arial" w:cs="Arial"/>
                <w:color w:val="000000"/>
              </w:rPr>
              <w:t>Alcoholic</w:t>
            </w:r>
          </w:p>
        </w:tc>
        <w:tc>
          <w:tcPr>
            <w:tcW w:w="1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0C192" w14:textId="7E974963" w:rsidR="002110AA" w:rsidRPr="00346121" w:rsidRDefault="002110AA" w:rsidP="00346121">
            <w:pPr>
              <w:jc w:val="center"/>
              <w:rPr>
                <w:rFonts w:ascii="Arial" w:hAnsi="Arial" w:cs="Arial"/>
                <w:color w:val="000000"/>
              </w:rPr>
            </w:pPr>
            <w:r w:rsidRPr="00346121">
              <w:rPr>
                <w:rFonts w:ascii="Arial" w:hAnsi="Arial" w:cs="Arial"/>
                <w:color w:val="000000"/>
              </w:rPr>
              <w:t>Hyperlipidemic</w:t>
            </w:r>
          </w:p>
        </w:tc>
      </w:tr>
      <w:tr w:rsidR="002110AA" w:rsidRPr="00346121" w14:paraId="37D3A635" w14:textId="77777777" w:rsidTr="00346121">
        <w:tc>
          <w:tcPr>
            <w:tcW w:w="1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03984" w14:textId="119CA5D3" w:rsidR="002110AA" w:rsidRPr="00346121" w:rsidRDefault="002110AA" w:rsidP="00346121">
            <w:pPr>
              <w:jc w:val="left"/>
              <w:rPr>
                <w:rFonts w:ascii="Arial" w:hAnsi="Arial" w:cs="Arial"/>
                <w:color w:val="000000"/>
              </w:rPr>
            </w:pPr>
            <w:r w:rsidRPr="00346121">
              <w:rPr>
                <w:rFonts w:ascii="Arial" w:hAnsi="Arial" w:cs="Arial"/>
                <w:color w:val="000000"/>
              </w:rPr>
              <w:t>Gastrointestinal complications</w:t>
            </w:r>
          </w:p>
        </w:tc>
        <w:tc>
          <w:tcPr>
            <w:tcW w:w="1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B5DD5" w14:textId="185D736C" w:rsidR="002110AA" w:rsidRPr="00346121" w:rsidRDefault="002110AA" w:rsidP="00346121">
            <w:pPr>
              <w:jc w:val="center"/>
              <w:rPr>
                <w:rFonts w:ascii="Arial" w:hAnsi="Arial" w:cs="Arial"/>
                <w:color w:val="000000"/>
              </w:rPr>
            </w:pPr>
            <w:r w:rsidRPr="00346121">
              <w:rPr>
                <w:rFonts w:ascii="Arial" w:hAnsi="Arial" w:cs="Arial" w:hint="eastAsia"/>
                <w:color w:val="000000"/>
              </w:rPr>
              <w:t>N</w:t>
            </w:r>
            <w:r w:rsidRPr="00346121">
              <w:rPr>
                <w:rFonts w:ascii="Arial" w:hAnsi="Arial" w:cs="Arial"/>
                <w:color w:val="000000"/>
              </w:rPr>
              <w:t>egative</w:t>
            </w:r>
          </w:p>
        </w:tc>
        <w:tc>
          <w:tcPr>
            <w:tcW w:w="16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BAF57" w14:textId="5421A570" w:rsidR="002110AA" w:rsidRPr="00346121" w:rsidRDefault="002110AA" w:rsidP="00346121">
            <w:pPr>
              <w:jc w:val="center"/>
              <w:rPr>
                <w:rFonts w:ascii="Arial" w:hAnsi="Arial" w:cs="Arial"/>
                <w:color w:val="000000"/>
              </w:rPr>
            </w:pPr>
            <w:r w:rsidRPr="00346121">
              <w:rPr>
                <w:rFonts w:ascii="Arial" w:hAnsi="Arial" w:cs="Arial" w:hint="eastAsia"/>
                <w:color w:val="000000"/>
              </w:rPr>
              <w:t>P</w:t>
            </w:r>
            <w:r w:rsidRPr="00346121">
              <w:rPr>
                <w:rFonts w:ascii="Arial" w:hAnsi="Arial" w:cs="Arial"/>
                <w:color w:val="000000"/>
              </w:rPr>
              <w:t>ositive</w:t>
            </w:r>
          </w:p>
        </w:tc>
        <w:tc>
          <w:tcPr>
            <w:tcW w:w="1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252EE" w14:textId="77777777" w:rsidR="002110AA" w:rsidRPr="00346121" w:rsidRDefault="002110AA" w:rsidP="003461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44264" w14:textId="77777777" w:rsidR="002110AA" w:rsidRPr="00346121" w:rsidRDefault="002110AA" w:rsidP="003461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110AA" w:rsidRPr="00346121" w14:paraId="30ACF9C2" w14:textId="77777777" w:rsidTr="00346121">
        <w:tc>
          <w:tcPr>
            <w:tcW w:w="1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48EC5" w14:textId="4192569C" w:rsidR="002110AA" w:rsidRPr="00346121" w:rsidRDefault="002110AA" w:rsidP="00346121">
            <w:pPr>
              <w:jc w:val="left"/>
              <w:rPr>
                <w:rFonts w:ascii="Arial" w:hAnsi="Arial" w:cs="Arial"/>
                <w:color w:val="000000"/>
              </w:rPr>
            </w:pPr>
            <w:r w:rsidRPr="00346121">
              <w:rPr>
                <w:rFonts w:ascii="Arial" w:hAnsi="Arial" w:cs="Arial"/>
                <w:color w:val="000000"/>
              </w:rPr>
              <w:t>Coagulation disorders</w:t>
            </w:r>
          </w:p>
        </w:tc>
        <w:tc>
          <w:tcPr>
            <w:tcW w:w="1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5E705" w14:textId="29D4A42A" w:rsidR="002110AA" w:rsidRPr="00346121" w:rsidRDefault="002110AA" w:rsidP="00346121">
            <w:pPr>
              <w:jc w:val="center"/>
              <w:rPr>
                <w:rFonts w:ascii="Arial" w:hAnsi="Arial" w:cs="Arial"/>
                <w:color w:val="000000"/>
              </w:rPr>
            </w:pPr>
            <w:r w:rsidRPr="00346121">
              <w:rPr>
                <w:rFonts w:ascii="Arial" w:hAnsi="Arial" w:cs="Arial" w:hint="eastAsia"/>
                <w:color w:val="000000"/>
              </w:rPr>
              <w:t>N</w:t>
            </w:r>
            <w:r w:rsidRPr="00346121">
              <w:rPr>
                <w:rFonts w:ascii="Arial" w:hAnsi="Arial" w:cs="Arial"/>
                <w:color w:val="000000"/>
              </w:rPr>
              <w:t>egative</w:t>
            </w:r>
          </w:p>
        </w:tc>
        <w:tc>
          <w:tcPr>
            <w:tcW w:w="16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C8148" w14:textId="5DAA9701" w:rsidR="002110AA" w:rsidRPr="00346121" w:rsidRDefault="002110AA" w:rsidP="00346121">
            <w:pPr>
              <w:jc w:val="center"/>
              <w:rPr>
                <w:rFonts w:ascii="Arial" w:hAnsi="Arial" w:cs="Arial"/>
                <w:color w:val="000000"/>
              </w:rPr>
            </w:pPr>
            <w:r w:rsidRPr="00346121">
              <w:rPr>
                <w:rFonts w:ascii="Arial" w:hAnsi="Arial" w:cs="Arial" w:hint="eastAsia"/>
                <w:color w:val="000000"/>
              </w:rPr>
              <w:t>P</w:t>
            </w:r>
            <w:r w:rsidRPr="00346121">
              <w:rPr>
                <w:rFonts w:ascii="Arial" w:hAnsi="Arial" w:cs="Arial"/>
                <w:color w:val="000000"/>
              </w:rPr>
              <w:t>ositive</w:t>
            </w:r>
          </w:p>
        </w:tc>
        <w:tc>
          <w:tcPr>
            <w:tcW w:w="1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89885" w14:textId="77777777" w:rsidR="002110AA" w:rsidRPr="00346121" w:rsidRDefault="002110AA" w:rsidP="003461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01FB4" w14:textId="77777777" w:rsidR="002110AA" w:rsidRPr="00346121" w:rsidRDefault="002110AA" w:rsidP="003461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110AA" w:rsidRPr="00346121" w14:paraId="12554E46" w14:textId="77777777" w:rsidTr="00346121">
        <w:tc>
          <w:tcPr>
            <w:tcW w:w="1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E6E1E" w14:textId="2611790A" w:rsidR="002110AA" w:rsidRPr="00346121" w:rsidRDefault="002110AA" w:rsidP="00346121">
            <w:pPr>
              <w:jc w:val="left"/>
              <w:rPr>
                <w:rFonts w:ascii="Arial" w:hAnsi="Arial" w:cs="Arial"/>
                <w:color w:val="000000"/>
              </w:rPr>
            </w:pPr>
            <w:r w:rsidRPr="00346121">
              <w:rPr>
                <w:rFonts w:ascii="Arial" w:hAnsi="Arial" w:cs="Arial"/>
                <w:color w:val="000000"/>
              </w:rPr>
              <w:t>Respiratory complications</w:t>
            </w:r>
          </w:p>
        </w:tc>
        <w:tc>
          <w:tcPr>
            <w:tcW w:w="1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31FAF" w14:textId="746FE098" w:rsidR="002110AA" w:rsidRPr="00346121" w:rsidRDefault="002110AA" w:rsidP="00346121">
            <w:pPr>
              <w:jc w:val="center"/>
              <w:rPr>
                <w:rFonts w:ascii="Arial" w:hAnsi="Arial" w:cs="Arial"/>
                <w:color w:val="000000"/>
              </w:rPr>
            </w:pPr>
            <w:r w:rsidRPr="00346121">
              <w:rPr>
                <w:rFonts w:ascii="Arial" w:hAnsi="Arial" w:cs="Arial" w:hint="eastAsia"/>
                <w:color w:val="000000"/>
              </w:rPr>
              <w:t>N</w:t>
            </w:r>
            <w:r w:rsidRPr="00346121">
              <w:rPr>
                <w:rFonts w:ascii="Arial" w:hAnsi="Arial" w:cs="Arial"/>
                <w:color w:val="000000"/>
              </w:rPr>
              <w:t>egative</w:t>
            </w:r>
          </w:p>
        </w:tc>
        <w:tc>
          <w:tcPr>
            <w:tcW w:w="16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34B8C" w14:textId="03082241" w:rsidR="002110AA" w:rsidRPr="00346121" w:rsidRDefault="002110AA" w:rsidP="00346121">
            <w:pPr>
              <w:jc w:val="center"/>
              <w:rPr>
                <w:rFonts w:ascii="Arial" w:hAnsi="Arial" w:cs="Arial"/>
                <w:color w:val="000000"/>
              </w:rPr>
            </w:pPr>
            <w:r w:rsidRPr="00346121">
              <w:rPr>
                <w:rFonts w:ascii="Arial" w:hAnsi="Arial" w:cs="Arial" w:hint="eastAsia"/>
                <w:color w:val="000000"/>
              </w:rPr>
              <w:t>P</w:t>
            </w:r>
            <w:r w:rsidRPr="00346121">
              <w:rPr>
                <w:rFonts w:ascii="Arial" w:hAnsi="Arial" w:cs="Arial"/>
                <w:color w:val="000000"/>
              </w:rPr>
              <w:t>ositive</w:t>
            </w:r>
          </w:p>
        </w:tc>
        <w:tc>
          <w:tcPr>
            <w:tcW w:w="1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624EE" w14:textId="77777777" w:rsidR="002110AA" w:rsidRPr="00346121" w:rsidRDefault="002110AA" w:rsidP="003461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3ADF5" w14:textId="77777777" w:rsidR="002110AA" w:rsidRPr="00346121" w:rsidRDefault="002110AA" w:rsidP="003461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110AA" w:rsidRPr="00346121" w14:paraId="1462E50E" w14:textId="77777777" w:rsidTr="00346121">
        <w:tc>
          <w:tcPr>
            <w:tcW w:w="1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468B1" w14:textId="075D2A5C" w:rsidR="002110AA" w:rsidRPr="00346121" w:rsidRDefault="002110AA" w:rsidP="00346121">
            <w:pPr>
              <w:jc w:val="left"/>
              <w:rPr>
                <w:rFonts w:ascii="Arial" w:hAnsi="Arial" w:cs="Arial"/>
                <w:color w:val="000000"/>
              </w:rPr>
            </w:pPr>
            <w:r w:rsidRPr="00346121">
              <w:rPr>
                <w:rFonts w:ascii="Arial" w:hAnsi="Arial" w:cs="Arial"/>
                <w:color w:val="000000"/>
              </w:rPr>
              <w:t>Neurological complications</w:t>
            </w:r>
          </w:p>
        </w:tc>
        <w:tc>
          <w:tcPr>
            <w:tcW w:w="1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14270" w14:textId="6A16D4FA" w:rsidR="002110AA" w:rsidRPr="00346121" w:rsidRDefault="002110AA" w:rsidP="00346121">
            <w:pPr>
              <w:jc w:val="center"/>
              <w:rPr>
                <w:rFonts w:ascii="Arial" w:hAnsi="Arial" w:cs="Arial"/>
                <w:color w:val="000000"/>
              </w:rPr>
            </w:pPr>
            <w:r w:rsidRPr="00346121">
              <w:rPr>
                <w:rFonts w:ascii="Arial" w:hAnsi="Arial" w:cs="Arial" w:hint="eastAsia"/>
                <w:color w:val="000000"/>
              </w:rPr>
              <w:t>N</w:t>
            </w:r>
            <w:r w:rsidRPr="00346121">
              <w:rPr>
                <w:rFonts w:ascii="Arial" w:hAnsi="Arial" w:cs="Arial"/>
                <w:color w:val="000000"/>
              </w:rPr>
              <w:t>egative</w:t>
            </w:r>
          </w:p>
        </w:tc>
        <w:tc>
          <w:tcPr>
            <w:tcW w:w="16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EB182" w14:textId="08F571F6" w:rsidR="002110AA" w:rsidRPr="00346121" w:rsidRDefault="002110AA" w:rsidP="00346121">
            <w:pPr>
              <w:jc w:val="center"/>
              <w:rPr>
                <w:rFonts w:ascii="Arial" w:hAnsi="Arial" w:cs="Arial"/>
                <w:color w:val="000000"/>
              </w:rPr>
            </w:pPr>
            <w:r w:rsidRPr="00346121">
              <w:rPr>
                <w:rFonts w:ascii="Arial" w:hAnsi="Arial" w:cs="Arial" w:hint="eastAsia"/>
                <w:color w:val="000000"/>
              </w:rPr>
              <w:t>P</w:t>
            </w:r>
            <w:r w:rsidRPr="00346121">
              <w:rPr>
                <w:rFonts w:ascii="Arial" w:hAnsi="Arial" w:cs="Arial"/>
                <w:color w:val="000000"/>
              </w:rPr>
              <w:t>ositive</w:t>
            </w:r>
          </w:p>
        </w:tc>
        <w:tc>
          <w:tcPr>
            <w:tcW w:w="1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C9493" w14:textId="77777777" w:rsidR="002110AA" w:rsidRPr="00346121" w:rsidRDefault="002110AA" w:rsidP="003461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CCF21" w14:textId="77777777" w:rsidR="002110AA" w:rsidRPr="00346121" w:rsidRDefault="002110AA" w:rsidP="003461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74F18111" w14:textId="77777777" w:rsidR="007E6E43" w:rsidRDefault="007E6E43"/>
    <w:sectPr w:rsidR="007E6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738AA" w14:textId="77777777" w:rsidR="00FE4337" w:rsidRDefault="00FE4337" w:rsidP="00CC2A3D">
      <w:r>
        <w:separator/>
      </w:r>
    </w:p>
  </w:endnote>
  <w:endnote w:type="continuationSeparator" w:id="0">
    <w:p w14:paraId="13DEECEE" w14:textId="77777777" w:rsidR="00FE4337" w:rsidRDefault="00FE4337" w:rsidP="00CC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7EBAF" w14:textId="77777777" w:rsidR="00FE4337" w:rsidRDefault="00FE4337" w:rsidP="00CC2A3D">
      <w:r>
        <w:separator/>
      </w:r>
    </w:p>
  </w:footnote>
  <w:footnote w:type="continuationSeparator" w:id="0">
    <w:p w14:paraId="7C4BA919" w14:textId="77777777" w:rsidR="00FE4337" w:rsidRDefault="00FE4337" w:rsidP="00CC2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80"/>
    <w:rsid w:val="002110AA"/>
    <w:rsid w:val="002E3DFF"/>
    <w:rsid w:val="00346121"/>
    <w:rsid w:val="004222DE"/>
    <w:rsid w:val="007E6E43"/>
    <w:rsid w:val="00C47578"/>
    <w:rsid w:val="00CC2A3D"/>
    <w:rsid w:val="00F01C80"/>
    <w:rsid w:val="00FE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1C4A7"/>
  <w15:chartTrackingRefBased/>
  <w15:docId w15:val="{3047DE1F-6083-409E-9633-C1501290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A3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2A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2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2A3D"/>
    <w:rPr>
      <w:sz w:val="18"/>
      <w:szCs w:val="18"/>
    </w:rPr>
  </w:style>
  <w:style w:type="table" w:styleId="a7">
    <w:name w:val="Table Grid"/>
    <w:basedOn w:val="a1"/>
    <w:uiPriority w:val="39"/>
    <w:rsid w:val="00CC2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7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Zhichao Ren</dc:creator>
  <cp:keywords/>
  <dc:description/>
  <cp:lastModifiedBy>Author</cp:lastModifiedBy>
  <cp:revision>3</cp:revision>
  <dcterms:created xsi:type="dcterms:W3CDTF">2023-11-20T05:54:00Z</dcterms:created>
  <dcterms:modified xsi:type="dcterms:W3CDTF">2024-08-23T05:44:00Z</dcterms:modified>
</cp:coreProperties>
</file>