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8325" w14:textId="77777777" w:rsidR="006F2576" w:rsidRDefault="006F2576"/>
    <w:p w14:paraId="4FBA042F" w14:textId="77777777" w:rsidR="0033790C" w:rsidRDefault="0033790C"/>
    <w:p w14:paraId="5312BB37" w14:textId="1B55442F" w:rsidR="0033790C" w:rsidRPr="00467956" w:rsidRDefault="0033790C" w:rsidP="0033790C">
      <w:pPr>
        <w:spacing w:after="120" w:line="360" w:lineRule="auto"/>
        <w:contextualSpacing/>
        <w:jc w:val="both"/>
        <w:rPr>
          <w:rFonts w:ascii="Arial" w:eastAsia="Arial" w:hAnsi="Arial" w:cs="Arial"/>
          <w:kern w:val="0"/>
          <w:sz w:val="24"/>
          <w:lang w:val="en-US"/>
          <w14:ligatures w14:val="none"/>
        </w:rPr>
      </w:pPr>
      <w:r w:rsidRPr="00467956">
        <w:rPr>
          <w:rFonts w:ascii="Arial" w:eastAsia="Arial" w:hAnsi="Arial" w:cs="Arial"/>
          <w:b/>
          <w:bCs/>
          <w:kern w:val="0"/>
          <w:sz w:val="24"/>
          <w:lang w:val="en-US"/>
          <w14:ligatures w14:val="none"/>
        </w:rPr>
        <w:t xml:space="preserve">Table </w:t>
      </w:r>
      <w:r w:rsidR="00467956" w:rsidRPr="00467956">
        <w:rPr>
          <w:rFonts w:ascii="Arial" w:eastAsia="Arial" w:hAnsi="Arial" w:cs="Arial"/>
          <w:b/>
          <w:bCs/>
          <w:kern w:val="0"/>
          <w:sz w:val="24"/>
          <w:lang w:val="en-US"/>
          <w14:ligatures w14:val="none"/>
        </w:rPr>
        <w:t>S1</w:t>
      </w:r>
      <w:r w:rsidR="00467956" w:rsidRPr="00467956">
        <w:rPr>
          <w:rFonts w:ascii="Arial" w:eastAsia="Arial" w:hAnsi="Arial" w:cs="Arial"/>
          <w:b/>
          <w:bCs/>
          <w:color w:val="FF0000"/>
          <w:kern w:val="0"/>
          <w:sz w:val="24"/>
          <w:lang w:val="en-US"/>
          <w14:ligatures w14:val="none"/>
        </w:rPr>
        <w:t xml:space="preserve"> </w:t>
      </w:r>
      <w:r w:rsidR="00467956" w:rsidRPr="00467956">
        <w:rPr>
          <w:rFonts w:ascii="Arial" w:eastAsia="Arial" w:hAnsi="Arial" w:cs="Arial"/>
          <w:kern w:val="0"/>
          <w:sz w:val="24"/>
          <w:lang w:val="en-US"/>
          <w14:ligatures w14:val="none"/>
        </w:rPr>
        <w:t>Examination</w:t>
      </w:r>
      <w:r w:rsidRPr="00467956">
        <w:rPr>
          <w:rFonts w:ascii="Arial" w:eastAsia="Arial" w:hAnsi="Arial" w:cs="Arial"/>
          <w:kern w:val="0"/>
          <w:sz w:val="24"/>
          <w:lang w:val="en-US"/>
          <w14:ligatures w14:val="none"/>
        </w:rPr>
        <w:t xml:space="preserve"> of relative prices, including a rundown of about how much each kind of nanoparticle costs per mass.</w:t>
      </w:r>
    </w:p>
    <w:p w14:paraId="10A508EC" w14:textId="77777777" w:rsidR="0033790C" w:rsidRPr="00467956" w:rsidRDefault="0033790C" w:rsidP="00337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360" w:lineRule="auto"/>
        <w:contextualSpacing/>
        <w:rPr>
          <w:rFonts w:ascii="Arial" w:eastAsia="Arial" w:hAnsi="Arial" w:cs="Arial"/>
          <w:b/>
          <w:bCs/>
          <w:kern w:val="0"/>
          <w:sz w:val="24"/>
          <w:lang w:val="en-US"/>
          <w14:ligatures w14:val="none"/>
        </w:rPr>
      </w:pPr>
      <w:r w:rsidRPr="00467956">
        <w:rPr>
          <w:rFonts w:ascii="Arial" w:eastAsia="Arial" w:hAnsi="Arial" w:cs="Arial"/>
          <w:b/>
          <w:bCs/>
          <w:kern w:val="0"/>
          <w:sz w:val="24"/>
          <w:lang w:val="en-US"/>
          <w14:ligatures w14:val="none"/>
        </w:rPr>
        <w:t>Nanoparticle</w:t>
      </w:r>
      <w:r w:rsidRPr="00467956">
        <w:rPr>
          <w:rFonts w:ascii="Arial" w:eastAsia="Arial" w:hAnsi="Arial" w:cs="Arial"/>
          <w:b/>
          <w:bCs/>
          <w:kern w:val="0"/>
          <w:sz w:val="24"/>
          <w:lang w:val="en-US"/>
          <w14:ligatures w14:val="none"/>
        </w:rPr>
        <w:tab/>
        <w:t xml:space="preserve">                           Cost per Gram*</w:t>
      </w:r>
      <w:r w:rsidRPr="00467956">
        <w:rPr>
          <w:rFonts w:ascii="Arial" w:eastAsia="Arial" w:hAnsi="Arial" w:cs="Arial"/>
          <w:b/>
          <w:bCs/>
          <w:kern w:val="0"/>
          <w:sz w:val="24"/>
          <w:lang w:val="en-US"/>
          <w14:ligatures w14:val="none"/>
        </w:rPr>
        <w:tab/>
        <w:t xml:space="preserve">         Cost per Kilogram*</w:t>
      </w:r>
    </w:p>
    <w:p w14:paraId="2653F457" w14:textId="77777777" w:rsidR="0033790C" w:rsidRPr="00467956" w:rsidRDefault="0033790C" w:rsidP="00337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360" w:lineRule="auto"/>
        <w:contextualSpacing/>
        <w:rPr>
          <w:rFonts w:ascii="Arial" w:eastAsia="Arial" w:hAnsi="Arial" w:cs="Arial"/>
          <w:kern w:val="0"/>
          <w:sz w:val="24"/>
          <w:lang w:val="en-US"/>
          <w14:ligatures w14:val="none"/>
        </w:rPr>
      </w:pPr>
      <w:r w:rsidRPr="00467956">
        <w:rPr>
          <w:rFonts w:ascii="Arial" w:eastAsia="Arial" w:hAnsi="Arial" w:cs="Arial"/>
          <w:kern w:val="0"/>
          <w:sz w:val="24"/>
          <w:lang w:val="en-US"/>
          <w14:ligatures w14:val="none"/>
        </w:rPr>
        <w:t>Silver (AgNPs)</w:t>
      </w:r>
      <w:r w:rsidRPr="00467956">
        <w:rPr>
          <w:rFonts w:ascii="Arial" w:eastAsia="Arial" w:hAnsi="Arial" w:cs="Arial"/>
          <w:kern w:val="0"/>
          <w:sz w:val="24"/>
          <w:lang w:val="en-US"/>
          <w14:ligatures w14:val="none"/>
        </w:rPr>
        <w:tab/>
        <w:t xml:space="preserve">                                100 - 500</w:t>
      </w:r>
      <w:r w:rsidRPr="00467956">
        <w:rPr>
          <w:rFonts w:ascii="Arial" w:eastAsia="Arial" w:hAnsi="Arial" w:cs="Arial"/>
          <w:kern w:val="0"/>
          <w:sz w:val="24"/>
          <w:lang w:val="en-US"/>
          <w14:ligatures w14:val="none"/>
        </w:rPr>
        <w:tab/>
        <w:t xml:space="preserve">           100,000 - 500,000</w:t>
      </w:r>
    </w:p>
    <w:p w14:paraId="7DD186B1" w14:textId="77777777" w:rsidR="0033790C" w:rsidRPr="00467956" w:rsidRDefault="0033790C" w:rsidP="00337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360" w:lineRule="auto"/>
        <w:contextualSpacing/>
        <w:rPr>
          <w:rFonts w:ascii="Arial" w:eastAsia="Arial" w:hAnsi="Arial" w:cs="Arial"/>
          <w:kern w:val="0"/>
          <w:sz w:val="24"/>
          <w:lang w:val="en-US"/>
          <w14:ligatures w14:val="none"/>
        </w:rPr>
      </w:pPr>
      <w:r w:rsidRPr="00467956">
        <w:rPr>
          <w:rFonts w:ascii="Arial" w:eastAsia="Arial" w:hAnsi="Arial" w:cs="Arial"/>
          <w:kern w:val="0"/>
          <w:sz w:val="24"/>
          <w:lang w:val="en-US"/>
          <w14:ligatures w14:val="none"/>
        </w:rPr>
        <w:t>Titanium Dioxide (TiO</w:t>
      </w:r>
      <w:r w:rsidRPr="003F486E">
        <w:rPr>
          <w:rFonts w:ascii="Arial" w:eastAsia="Arial" w:hAnsi="Arial" w:cs="Arial"/>
          <w:kern w:val="0"/>
          <w:sz w:val="24"/>
          <w:vertAlign w:val="subscript"/>
          <w:lang w:val="en-US"/>
          <w14:ligatures w14:val="none"/>
        </w:rPr>
        <w:t>2</w:t>
      </w:r>
      <w:r w:rsidRPr="00467956">
        <w:rPr>
          <w:rFonts w:ascii="Arial" w:eastAsia="Arial" w:hAnsi="Arial" w:cs="Arial"/>
          <w:kern w:val="0"/>
          <w:sz w:val="24"/>
          <w:lang w:val="en-US"/>
          <w14:ligatures w14:val="none"/>
        </w:rPr>
        <w:t>)</w:t>
      </w:r>
      <w:r w:rsidRPr="00467956">
        <w:rPr>
          <w:rFonts w:ascii="Arial" w:eastAsia="Arial" w:hAnsi="Arial" w:cs="Arial"/>
          <w:kern w:val="0"/>
          <w:sz w:val="24"/>
          <w:lang w:val="en-US"/>
          <w14:ligatures w14:val="none"/>
        </w:rPr>
        <w:tab/>
        <w:t xml:space="preserve">                     0.01 - 0.05</w:t>
      </w:r>
      <w:r w:rsidRPr="00467956">
        <w:rPr>
          <w:rFonts w:ascii="Arial" w:eastAsia="Arial" w:hAnsi="Arial" w:cs="Arial"/>
          <w:kern w:val="0"/>
          <w:sz w:val="24"/>
          <w:lang w:val="en-US"/>
          <w14:ligatures w14:val="none"/>
        </w:rPr>
        <w:tab/>
        <w:t xml:space="preserve">                   10 - 50</w:t>
      </w:r>
    </w:p>
    <w:p w14:paraId="6A293360" w14:textId="77777777" w:rsidR="0033790C" w:rsidRPr="00467956" w:rsidRDefault="0033790C" w:rsidP="00337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360" w:lineRule="auto"/>
        <w:contextualSpacing/>
        <w:rPr>
          <w:rFonts w:ascii="Arial" w:eastAsia="Arial" w:hAnsi="Arial" w:cs="Arial"/>
          <w:kern w:val="0"/>
          <w:sz w:val="24"/>
          <w:lang w:val="en-US"/>
          <w14:ligatures w14:val="none"/>
        </w:rPr>
      </w:pPr>
      <w:r w:rsidRPr="00467956">
        <w:rPr>
          <w:rFonts w:ascii="Arial" w:eastAsia="Arial" w:hAnsi="Arial" w:cs="Arial"/>
          <w:kern w:val="0"/>
          <w:sz w:val="24"/>
          <w:lang w:val="en-US"/>
          <w14:ligatures w14:val="none"/>
        </w:rPr>
        <w:t>Iron Oxide (Fe</w:t>
      </w:r>
      <w:r w:rsidRPr="003F486E">
        <w:rPr>
          <w:rFonts w:ascii="Arial" w:eastAsia="Arial" w:hAnsi="Arial" w:cs="Arial"/>
          <w:kern w:val="0"/>
          <w:sz w:val="24"/>
          <w:vertAlign w:val="subscript"/>
          <w:lang w:val="en-US"/>
          <w14:ligatures w14:val="none"/>
        </w:rPr>
        <w:t>3</w:t>
      </w:r>
      <w:r w:rsidRPr="00467956">
        <w:rPr>
          <w:rFonts w:ascii="Arial" w:eastAsia="Arial" w:hAnsi="Arial" w:cs="Arial"/>
          <w:kern w:val="0"/>
          <w:sz w:val="24"/>
          <w:lang w:val="en-US"/>
          <w14:ligatures w14:val="none"/>
        </w:rPr>
        <w:t>O</w:t>
      </w:r>
      <w:r w:rsidRPr="003F486E">
        <w:rPr>
          <w:rFonts w:ascii="Arial" w:eastAsia="Arial" w:hAnsi="Arial" w:cs="Arial"/>
          <w:kern w:val="0"/>
          <w:sz w:val="24"/>
          <w:vertAlign w:val="subscript"/>
          <w:lang w:val="en-US"/>
          <w14:ligatures w14:val="none"/>
        </w:rPr>
        <w:t>4</w:t>
      </w:r>
      <w:r w:rsidRPr="00467956">
        <w:rPr>
          <w:rFonts w:ascii="Arial" w:eastAsia="Arial" w:hAnsi="Arial" w:cs="Arial"/>
          <w:kern w:val="0"/>
          <w:sz w:val="24"/>
          <w:lang w:val="en-US"/>
          <w14:ligatures w14:val="none"/>
        </w:rPr>
        <w:t xml:space="preserve">)                </w:t>
      </w:r>
      <w:r w:rsidRPr="00467956">
        <w:rPr>
          <w:rFonts w:ascii="Arial" w:eastAsia="Arial" w:hAnsi="Arial" w:cs="Arial"/>
          <w:kern w:val="0"/>
          <w:sz w:val="24"/>
          <w:lang w:val="en-US"/>
          <w14:ligatures w14:val="none"/>
        </w:rPr>
        <w:tab/>
        <w:t xml:space="preserve">           0.05 - 0.1</w:t>
      </w:r>
      <w:r w:rsidRPr="00467956">
        <w:rPr>
          <w:rFonts w:ascii="Arial" w:eastAsia="Arial" w:hAnsi="Arial" w:cs="Arial"/>
          <w:kern w:val="0"/>
          <w:sz w:val="24"/>
          <w:lang w:val="en-US"/>
          <w14:ligatures w14:val="none"/>
        </w:rPr>
        <w:tab/>
        <w:t xml:space="preserve">                   50 - 100</w:t>
      </w:r>
    </w:p>
    <w:p w14:paraId="49A4EC7A" w14:textId="0857327B" w:rsidR="0033790C" w:rsidRPr="00467956" w:rsidRDefault="0033790C" w:rsidP="00337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360" w:lineRule="auto"/>
        <w:contextualSpacing/>
        <w:jc w:val="both"/>
        <w:rPr>
          <w:rFonts w:ascii="Arial" w:eastAsia="Arial" w:hAnsi="Arial" w:cs="Arial"/>
          <w:kern w:val="0"/>
          <w:sz w:val="24"/>
          <w:lang w:val="en-US"/>
          <w14:ligatures w14:val="none"/>
        </w:rPr>
      </w:pPr>
      <w:r w:rsidRPr="00467956">
        <w:rPr>
          <w:rFonts w:ascii="Arial" w:eastAsia="Arial" w:hAnsi="Arial" w:cs="Arial"/>
          <w:kern w:val="0"/>
          <w:sz w:val="24"/>
          <w:lang w:val="en-US"/>
          <w14:ligatures w14:val="none"/>
        </w:rPr>
        <w:t>Zinc Oxide (ZnO)</w:t>
      </w:r>
      <w:r w:rsidRPr="00467956">
        <w:rPr>
          <w:rFonts w:ascii="Arial" w:eastAsia="Arial" w:hAnsi="Arial" w:cs="Arial"/>
          <w:kern w:val="0"/>
          <w:sz w:val="24"/>
          <w:lang w:val="en-US"/>
          <w14:ligatures w14:val="none"/>
        </w:rPr>
        <w:tab/>
        <w:t xml:space="preserve">                                  0.02 - 0.1                       20 </w:t>
      </w:r>
      <w:r w:rsidR="00467956" w:rsidRPr="00467956">
        <w:rPr>
          <w:rFonts w:ascii="Arial" w:eastAsia="Arial" w:hAnsi="Arial" w:cs="Arial"/>
          <w:kern w:val="0"/>
          <w:sz w:val="24"/>
          <w:lang w:val="en-US"/>
          <w14:ligatures w14:val="none"/>
        </w:rPr>
        <w:t>- 100</w:t>
      </w:r>
    </w:p>
    <w:p w14:paraId="5710CECC" w14:textId="77777777" w:rsidR="0033790C" w:rsidRPr="00467956" w:rsidRDefault="0033790C" w:rsidP="003379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6795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* Amount on USA dollars</w:t>
      </w:r>
    </w:p>
    <w:p w14:paraId="3ADA5714" w14:textId="77777777" w:rsidR="0033790C" w:rsidRPr="00467956" w:rsidRDefault="0033790C" w:rsidP="0033790C">
      <w:pPr>
        <w:spacing w:after="120" w:line="360" w:lineRule="auto"/>
        <w:contextualSpacing/>
        <w:jc w:val="both"/>
        <w:rPr>
          <w:rFonts w:ascii="Arial" w:eastAsia="Arial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5167E1FA" w14:textId="77777777" w:rsidR="0033790C" w:rsidRDefault="0033790C"/>
    <w:sectPr w:rsidR="00337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3C"/>
    <w:rsid w:val="00017764"/>
    <w:rsid w:val="000A678E"/>
    <w:rsid w:val="000D629A"/>
    <w:rsid w:val="001E49C8"/>
    <w:rsid w:val="002A6BC4"/>
    <w:rsid w:val="00322EA9"/>
    <w:rsid w:val="0033790C"/>
    <w:rsid w:val="003F486E"/>
    <w:rsid w:val="00467956"/>
    <w:rsid w:val="0048519E"/>
    <w:rsid w:val="00671C57"/>
    <w:rsid w:val="006B783C"/>
    <w:rsid w:val="006F2576"/>
    <w:rsid w:val="00AD5006"/>
    <w:rsid w:val="00AE3086"/>
    <w:rsid w:val="00B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AB4FCA"/>
  <w15:chartTrackingRefBased/>
  <w15:docId w15:val="{EE25DF75-61F9-40B5-B06E-0CC78477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8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Naidu</dc:creator>
  <cp:keywords/>
  <dc:description/>
  <cp:lastModifiedBy>Suresh Naidu</cp:lastModifiedBy>
  <cp:revision>4</cp:revision>
  <dcterms:created xsi:type="dcterms:W3CDTF">2024-07-24T08:56:00Z</dcterms:created>
  <dcterms:modified xsi:type="dcterms:W3CDTF">2024-07-24T08:57:00Z</dcterms:modified>
</cp:coreProperties>
</file>