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F9B9F" w14:textId="77777777" w:rsidR="00C86946" w:rsidRPr="00C86946" w:rsidRDefault="00C86946">
      <w:pPr>
        <w:rPr>
          <w:rFonts w:ascii="Times New Roman" w:hAnsi="Times New Roman"/>
          <w:sz w:val="24"/>
          <w:szCs w:val="24"/>
          <w:lang w:val="en-US"/>
        </w:rPr>
      </w:pPr>
      <w:r w:rsidRPr="00C86946">
        <w:rPr>
          <w:rFonts w:ascii="Times New Roman" w:hAnsi="Times New Roman"/>
          <w:b/>
          <w:sz w:val="24"/>
          <w:szCs w:val="24"/>
          <w:lang w:val="en-US"/>
        </w:rPr>
        <w:t>Appendix 1.</w:t>
      </w:r>
    </w:p>
    <w:p w14:paraId="7991DCAE" w14:textId="77777777" w:rsidR="00C86946" w:rsidRDefault="00C86946">
      <w:pPr>
        <w:rPr>
          <w:rFonts w:ascii="Times New Roman" w:hAnsi="Times New Roman"/>
          <w:sz w:val="24"/>
          <w:szCs w:val="24"/>
          <w:lang w:val="en-US"/>
        </w:rPr>
      </w:pPr>
      <w:r w:rsidRPr="00C86946">
        <w:rPr>
          <w:rFonts w:ascii="Times New Roman" w:hAnsi="Times New Roman"/>
          <w:sz w:val="24"/>
          <w:szCs w:val="24"/>
          <w:lang w:val="en-US"/>
        </w:rPr>
        <w:t>Results of follow-up experiment to verify unexpected non-linear reaction norm in the Temperature Experiment.</w:t>
      </w:r>
    </w:p>
    <w:p w14:paraId="6BCBE8B5" w14:textId="77777777" w:rsidR="00C86946" w:rsidRDefault="00C86946">
      <w:pPr>
        <w:rPr>
          <w:rFonts w:ascii="Times New Roman" w:hAnsi="Times New Roman"/>
          <w:sz w:val="24"/>
          <w:szCs w:val="24"/>
          <w:lang w:val="en-US"/>
        </w:rPr>
      </w:pPr>
    </w:p>
    <w:p w14:paraId="08AB5E5E" w14:textId="34481EA5" w:rsidR="00C86946" w:rsidRPr="00C86946" w:rsidRDefault="00C86946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Methods </w:t>
      </w:r>
      <w:r w:rsidR="00FF5822">
        <w:rPr>
          <w:rFonts w:ascii="Times New Roman" w:hAnsi="Times New Roman"/>
          <w:sz w:val="24"/>
          <w:szCs w:val="24"/>
          <w:lang w:val="en-US"/>
        </w:rPr>
        <w:t>the same as for the</w:t>
      </w:r>
      <w:r>
        <w:rPr>
          <w:rFonts w:ascii="Times New Roman" w:hAnsi="Times New Roman"/>
          <w:sz w:val="24"/>
          <w:szCs w:val="24"/>
          <w:lang w:val="en-US"/>
        </w:rPr>
        <w:t xml:space="preserve"> Temperature Experiment (see main text)</w:t>
      </w:r>
      <w:r w:rsidR="00A2301A">
        <w:rPr>
          <w:rFonts w:ascii="Times New Roman" w:hAnsi="Times New Roman"/>
          <w:sz w:val="24"/>
          <w:szCs w:val="24"/>
          <w:lang w:val="en-US"/>
        </w:rPr>
        <w:t>, using three temperatures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3150044E" w14:textId="77777777" w:rsidR="00C86946" w:rsidRPr="00C86946" w:rsidRDefault="00C86946">
      <w:pPr>
        <w:rPr>
          <w:rFonts w:ascii="Times New Roman" w:hAnsi="Times New Roman"/>
          <w:lang w:val="en-US"/>
        </w:rPr>
      </w:pPr>
    </w:p>
    <w:p w14:paraId="65C1FB1A" w14:textId="77777777" w:rsidR="00C86946" w:rsidRPr="00C86946" w:rsidRDefault="00C86946">
      <w:pPr>
        <w:rPr>
          <w:rFonts w:ascii="Times New Roman" w:hAnsi="Times New Roman"/>
          <w:lang w:val="en-US"/>
        </w:rPr>
      </w:pPr>
      <w:r w:rsidRPr="00C86946">
        <w:rPr>
          <w:rFonts w:ascii="Times New Roman" w:hAnsi="Times New Roman"/>
          <w:noProof/>
          <w:lang w:val="en-US"/>
        </w:rPr>
        <w:drawing>
          <wp:inline distT="0" distB="0" distL="0" distR="0" wp14:anchorId="7831826D" wp14:editId="1E6593C6">
            <wp:extent cx="5760720" cy="2618740"/>
            <wp:effectExtent l="0" t="0" r="0" b="0"/>
            <wp:docPr id="1" name="Picture 1" descr="A diagram of a female and a male wing shape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actionTemperature2b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1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CAFB52" w14:textId="77777777" w:rsidR="00C86946" w:rsidRPr="00C86946" w:rsidRDefault="00C86946">
      <w:pPr>
        <w:rPr>
          <w:rFonts w:ascii="Times New Roman" w:hAnsi="Times New Roman"/>
          <w:sz w:val="22"/>
          <w:szCs w:val="22"/>
          <w:lang w:val="en-US"/>
        </w:rPr>
      </w:pPr>
    </w:p>
    <w:p w14:paraId="4F1861B0" w14:textId="77777777" w:rsidR="00C86946" w:rsidRDefault="00C86946" w:rsidP="00C86946">
      <w:pPr>
        <w:rPr>
          <w:rFonts w:ascii="Times New Roman" w:hAnsi="Times New Roman"/>
          <w:sz w:val="22"/>
          <w:szCs w:val="22"/>
          <w:lang w:val="en-US"/>
        </w:rPr>
      </w:pPr>
      <w:r w:rsidRPr="00C86946">
        <w:rPr>
          <w:rFonts w:ascii="Times New Roman" w:hAnsi="Times New Roman"/>
          <w:sz w:val="22"/>
          <w:szCs w:val="22"/>
          <w:lang w:val="en-US"/>
        </w:rPr>
        <w:t xml:space="preserve">Figure A1.1. Provisional reaction norms of </w:t>
      </w:r>
      <w:r w:rsidRPr="00C86946">
        <w:rPr>
          <w:rFonts w:ascii="Times New Roman" w:hAnsi="Times New Roman"/>
          <w:i/>
          <w:iCs/>
          <w:sz w:val="22"/>
          <w:szCs w:val="22"/>
          <w:lang w:val="en-US"/>
        </w:rPr>
        <w:t>M. leda</w:t>
      </w:r>
      <w:r w:rsidRPr="00C86946">
        <w:rPr>
          <w:rFonts w:ascii="Times New Roman" w:hAnsi="Times New Roman"/>
          <w:sz w:val="22"/>
          <w:szCs w:val="22"/>
          <w:lang w:val="en-US"/>
        </w:rPr>
        <w:t xml:space="preserve"> for a) Eyespot size, and b) wing shape.</w:t>
      </w:r>
    </w:p>
    <w:p w14:paraId="7568822A" w14:textId="77777777" w:rsidR="00C86946" w:rsidRDefault="00C86946" w:rsidP="00C86946">
      <w:pPr>
        <w:rPr>
          <w:rFonts w:ascii="Times New Roman" w:hAnsi="Times New Roman"/>
          <w:sz w:val="22"/>
          <w:szCs w:val="22"/>
          <w:lang w:val="en-US"/>
        </w:rPr>
      </w:pPr>
    </w:p>
    <w:p w14:paraId="45566E4F" w14:textId="0484B8C7" w:rsidR="00C86946" w:rsidRPr="00AA637B" w:rsidRDefault="00C86946" w:rsidP="00C86946">
      <w:pPr>
        <w:rPr>
          <w:rFonts w:ascii="Times New Roman" w:hAnsi="Times New Roman"/>
          <w:sz w:val="24"/>
          <w:szCs w:val="24"/>
          <w:lang w:val="en-US"/>
        </w:rPr>
      </w:pPr>
      <w:r w:rsidRPr="00AA637B">
        <w:rPr>
          <w:rFonts w:ascii="Times New Roman" w:hAnsi="Times New Roman"/>
          <w:sz w:val="24"/>
          <w:szCs w:val="24"/>
          <w:lang w:val="en-US"/>
        </w:rPr>
        <w:t xml:space="preserve">The results are </w:t>
      </w:r>
      <w:r w:rsidR="002238A3" w:rsidRPr="007476EF">
        <w:rPr>
          <w:rFonts w:ascii="Times New Roman" w:hAnsi="Times New Roman"/>
          <w:sz w:val="24"/>
          <w:szCs w:val="24"/>
          <w:highlight w:val="yellow"/>
          <w:lang w:val="en-US"/>
        </w:rPr>
        <w:t>qualitatively</w:t>
      </w:r>
      <w:r w:rsidR="002238A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637B">
        <w:rPr>
          <w:rFonts w:ascii="Times New Roman" w:hAnsi="Times New Roman"/>
          <w:sz w:val="24"/>
          <w:szCs w:val="24"/>
          <w:lang w:val="en-US"/>
        </w:rPr>
        <w:t>similar to those of the main experiment (see Figure 3 in main text): a non-linear effect of temperature on adult phenotype.</w:t>
      </w:r>
    </w:p>
    <w:p w14:paraId="1FD299A7" w14:textId="77777777" w:rsidR="00C86946" w:rsidRPr="00C86946" w:rsidRDefault="00C86946">
      <w:pPr>
        <w:rPr>
          <w:rFonts w:ascii="Times New Roman" w:hAnsi="Times New Roman"/>
          <w:lang w:val="en-US"/>
        </w:rPr>
      </w:pPr>
    </w:p>
    <w:sectPr w:rsidR="00C86946" w:rsidRPr="00C86946" w:rsidSect="006F7C7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0D8B2" w14:textId="77777777" w:rsidR="0032585F" w:rsidRDefault="0032585F" w:rsidP="00C86946">
      <w:r>
        <w:separator/>
      </w:r>
    </w:p>
  </w:endnote>
  <w:endnote w:type="continuationSeparator" w:id="0">
    <w:p w14:paraId="1E0A4210" w14:textId="77777777" w:rsidR="0032585F" w:rsidRDefault="0032585F" w:rsidP="00C8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3D1FE" w14:textId="77777777" w:rsidR="0032585F" w:rsidRDefault="0032585F" w:rsidP="00C86946">
      <w:r>
        <w:separator/>
      </w:r>
    </w:p>
  </w:footnote>
  <w:footnote w:type="continuationSeparator" w:id="0">
    <w:p w14:paraId="0E8FD742" w14:textId="77777777" w:rsidR="0032585F" w:rsidRDefault="0032585F" w:rsidP="00C86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118F1" w14:textId="77777777" w:rsidR="00C86946" w:rsidRPr="006009DD" w:rsidRDefault="00C86946" w:rsidP="00C86946">
    <w:pPr>
      <w:pStyle w:val="Header"/>
      <w:rPr>
        <w:b/>
        <w:bCs/>
        <w:sz w:val="18"/>
        <w:szCs w:val="18"/>
      </w:rPr>
    </w:pPr>
    <w:r w:rsidRPr="006009DD">
      <w:rPr>
        <w:b/>
        <w:bCs/>
        <w:sz w:val="18"/>
        <w:szCs w:val="18"/>
      </w:rPr>
      <w:t xml:space="preserve">Larval growth rate affects wing shape more than eyespot size in the seasonally polyphenic butterfly </w:t>
    </w:r>
    <w:r w:rsidRPr="006009DD">
      <w:rPr>
        <w:b/>
        <w:bCs/>
        <w:i/>
        <w:sz w:val="18"/>
        <w:szCs w:val="18"/>
      </w:rPr>
      <w:t>Melanitis leda.</w:t>
    </w:r>
  </w:p>
  <w:p w14:paraId="5166CF62" w14:textId="5E5AA5F2" w:rsidR="00C86946" w:rsidRPr="00445485" w:rsidRDefault="00C86946" w:rsidP="00C86946">
    <w:pPr>
      <w:pStyle w:val="Header"/>
      <w:rPr>
        <w:sz w:val="16"/>
        <w:szCs w:val="16"/>
        <w:lang w:val="nl-NL"/>
      </w:rPr>
    </w:pPr>
    <w:r w:rsidRPr="00445485">
      <w:rPr>
        <w:sz w:val="16"/>
        <w:szCs w:val="16"/>
        <w:lang w:val="nl-NL"/>
      </w:rPr>
      <w:t>F.</w:t>
    </w:r>
    <w:r w:rsidR="00445485" w:rsidRPr="00445485">
      <w:rPr>
        <w:sz w:val="16"/>
        <w:szCs w:val="16"/>
        <w:lang w:val="nl-NL"/>
      </w:rPr>
      <w:t xml:space="preserve"> </w:t>
    </w:r>
    <w:r w:rsidRPr="00445485">
      <w:rPr>
        <w:sz w:val="16"/>
        <w:szCs w:val="16"/>
        <w:lang w:val="nl-NL"/>
      </w:rPr>
      <w:t>Molleman, E. M. Moore, S.</w:t>
    </w:r>
    <w:r w:rsidR="00445485" w:rsidRPr="00445485">
      <w:rPr>
        <w:sz w:val="16"/>
        <w:szCs w:val="16"/>
        <w:lang w:val="nl-NL"/>
      </w:rPr>
      <w:t xml:space="preserve"> </w:t>
    </w:r>
    <w:r w:rsidRPr="00445485">
      <w:rPr>
        <w:sz w:val="16"/>
        <w:szCs w:val="16"/>
        <w:lang w:val="nl-NL"/>
      </w:rPr>
      <w:t xml:space="preserve">Halali, U. Kodandaramaiah, D.Halali, E. van Bergen, P. M. </w:t>
    </w:r>
    <w:r w:rsidRPr="00445485">
      <w:rPr>
        <w:sz w:val="16"/>
        <w:szCs w:val="16"/>
        <w:lang w:val="nl-NL"/>
      </w:rPr>
      <w:t>Brakefield,  V.</w:t>
    </w:r>
    <w:r w:rsidR="006009DD">
      <w:rPr>
        <w:sz w:val="16"/>
        <w:szCs w:val="16"/>
        <w:lang w:val="nl-NL"/>
      </w:rPr>
      <w:t xml:space="preserve"> </w:t>
    </w:r>
    <w:r w:rsidRPr="00445485">
      <w:rPr>
        <w:sz w:val="16"/>
        <w:szCs w:val="16"/>
        <w:lang w:val="nl-NL"/>
      </w:rPr>
      <w:t>Oostra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A2MrQwtrA0NzAxMDFS0lEKTi0uzszPAykwqgUAnQuoIiwAAAA="/>
  </w:docVars>
  <w:rsids>
    <w:rsidRoot w:val="00C86946"/>
    <w:rsid w:val="002238A3"/>
    <w:rsid w:val="002E12CC"/>
    <w:rsid w:val="0032585F"/>
    <w:rsid w:val="003929CE"/>
    <w:rsid w:val="00445485"/>
    <w:rsid w:val="0048777C"/>
    <w:rsid w:val="006009DD"/>
    <w:rsid w:val="006C06E4"/>
    <w:rsid w:val="006F7C73"/>
    <w:rsid w:val="007476EF"/>
    <w:rsid w:val="00970CDB"/>
    <w:rsid w:val="00A2301A"/>
    <w:rsid w:val="00AA637B"/>
    <w:rsid w:val="00C86946"/>
    <w:rsid w:val="00F47264"/>
    <w:rsid w:val="00FF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99E8E5"/>
  <w15:chartTrackingRefBased/>
  <w15:docId w15:val="{1963743D-ABB8-4A56-ACF1-66094B36F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2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F47264"/>
    <w:rPr>
      <w:rFonts w:eastAsia="Times New Roman"/>
    </w:rPr>
  </w:style>
  <w:style w:type="character" w:customStyle="1" w:styleId="CommentTextChar">
    <w:name w:val="Comment Text Char"/>
    <w:link w:val="CommentText"/>
    <w:uiPriority w:val="99"/>
    <w:rsid w:val="00F47264"/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F4726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726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47264"/>
  </w:style>
  <w:style w:type="character" w:customStyle="1" w:styleId="eop">
    <w:name w:val="eop"/>
    <w:basedOn w:val="DefaultParagraphFont"/>
    <w:rsid w:val="00F47264"/>
  </w:style>
  <w:style w:type="character" w:customStyle="1" w:styleId="fontstyle01">
    <w:name w:val="fontstyle01"/>
    <w:basedOn w:val="DefaultParagraphFont"/>
    <w:rsid w:val="00F47264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MediumGrid21">
    <w:name w:val="Medium Grid 21"/>
    <w:uiPriority w:val="1"/>
    <w:qFormat/>
    <w:rsid w:val="00F47264"/>
    <w:rPr>
      <w:rFonts w:eastAsia="Calibri"/>
      <w:lang w:val="en-US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47264"/>
    <w:pPr>
      <w:spacing w:after="100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F47264"/>
    <w:pPr>
      <w:tabs>
        <w:tab w:val="center" w:pos="4680"/>
        <w:tab w:val="right" w:pos="936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F4726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47264"/>
    <w:pPr>
      <w:tabs>
        <w:tab w:val="center" w:pos="4680"/>
        <w:tab w:val="right" w:pos="9360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F4726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uiPriority w:val="99"/>
    <w:semiHidden/>
    <w:unhideWhenUsed/>
    <w:rsid w:val="00F47264"/>
    <w:rPr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F47264"/>
  </w:style>
  <w:style w:type="paragraph" w:styleId="BodyText">
    <w:name w:val="Body Text"/>
    <w:basedOn w:val="Normal"/>
    <w:link w:val="BodyTextChar"/>
    <w:uiPriority w:val="99"/>
    <w:unhideWhenUsed/>
    <w:rsid w:val="00F47264"/>
    <w:pPr>
      <w:spacing w:after="120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F4726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F47264"/>
    <w:pPr>
      <w:spacing w:after="120"/>
      <w:ind w:left="360"/>
    </w:pPr>
    <w:rPr>
      <w:rFonts w:eastAsia="Calibri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47264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Hyperlink">
    <w:name w:val="Hyperlink"/>
    <w:basedOn w:val="DefaultParagraphFont"/>
    <w:uiPriority w:val="99"/>
    <w:unhideWhenUsed/>
    <w:rsid w:val="00F47264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F47264"/>
    <w:rPr>
      <w:b/>
      <w:bCs/>
    </w:rPr>
  </w:style>
  <w:style w:type="paragraph" w:styleId="NormalWeb">
    <w:name w:val="Normal (Web)"/>
    <w:basedOn w:val="Normal"/>
    <w:uiPriority w:val="99"/>
    <w:unhideWhenUsed/>
    <w:rsid w:val="00F47264"/>
    <w:pPr>
      <w:spacing w:before="100" w:beforeAutospacing="1" w:after="100" w:afterAutospacing="1"/>
    </w:pPr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26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47264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264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47264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F47264"/>
    <w:rPr>
      <w:rFonts w:eastAsia="Calibri"/>
      <w:lang w:val="en-US"/>
    </w:rPr>
  </w:style>
  <w:style w:type="paragraph" w:styleId="ListParagraph">
    <w:name w:val="List Paragraph"/>
    <w:basedOn w:val="Normal"/>
    <w:uiPriority w:val="34"/>
    <w:qFormat/>
    <w:rsid w:val="00F47264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402e4ce-5508-482f-8df5-e8d7802fa25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27579BD39AE4C86DCC5A9C67329D5" ma:contentTypeVersion="18" ma:contentTypeDescription="Utwórz nowy dokument." ma:contentTypeScope="" ma:versionID="5b8bef5dc2ac7ec03c3ccb7b1fa8331b">
  <xsd:schema xmlns:xsd="http://www.w3.org/2001/XMLSchema" xmlns:xs="http://www.w3.org/2001/XMLSchema" xmlns:p="http://schemas.microsoft.com/office/2006/metadata/properties" xmlns:ns3="f402e4ce-5508-482f-8df5-e8d7802fa250" xmlns:ns4="724f37e3-dbad-4e38-a19f-d59b802c6a2e" targetNamespace="http://schemas.microsoft.com/office/2006/metadata/properties" ma:root="true" ma:fieldsID="b4624fbd2f49e817ff4f0720c964eb63" ns3:_="" ns4:_="">
    <xsd:import namespace="f402e4ce-5508-482f-8df5-e8d7802fa250"/>
    <xsd:import namespace="724f37e3-dbad-4e38-a19f-d59b802c6a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2e4ce-5508-482f-8df5-e8d7802fa2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4f37e3-dbad-4e38-a19f-d59b802c6a2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A1E2A0-C014-4C9E-BDA1-6739556214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2A2EFB-F01E-4D0B-B85C-331BD3736231}">
  <ds:schemaRefs>
    <ds:schemaRef ds:uri="http://schemas.microsoft.com/office/2006/metadata/properties"/>
    <ds:schemaRef ds:uri="http://schemas.microsoft.com/office/infopath/2007/PartnerControls"/>
    <ds:schemaRef ds:uri="f402e4ce-5508-482f-8df5-e8d7802fa250"/>
  </ds:schemaRefs>
</ds:datastoreItem>
</file>

<file path=customXml/itemProps3.xml><?xml version="1.0" encoding="utf-8"?>
<ds:datastoreItem xmlns:ds="http://schemas.openxmlformats.org/officeDocument/2006/customXml" ds:itemID="{D2B5DD93-B5CD-47E4-B80A-604B5DF766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02e4ce-5508-482f-8df5-e8d7802fa250"/>
    <ds:schemaRef ds:uri="724f37e3-dbad-4e38-a19f-d59b802c6a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UAM</dc:creator>
  <cp:keywords/>
  <dc:description/>
  <cp:lastModifiedBy>Freerk Molleman</cp:lastModifiedBy>
  <cp:revision>8</cp:revision>
  <dcterms:created xsi:type="dcterms:W3CDTF">2023-12-11T07:09:00Z</dcterms:created>
  <dcterms:modified xsi:type="dcterms:W3CDTF">2024-05-20T05:54:00Z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5ce9f766-5b2d-439e-ace3-75420368ca4e</vt:lpwstr>
  </property>
  <property fmtid="{D5CDD505-2E9C-101B-9397-08002B2CF9AE}" pid="3" name="ContentTypeId">
    <vt:lpwstr>0x01010031127579BD39AE4C86DCC5A9C67329D5</vt:lpwstr>
  </property>
</Properties>
</file>