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62BC" w14:textId="002CA3EF" w:rsidR="00CC6551" w:rsidRPr="00CC6551" w:rsidRDefault="00CC6551" w:rsidP="00CC6551">
      <w:pPr>
        <w:pStyle w:val="Tabletitle"/>
        <w:rPr>
          <w:b/>
          <w:bCs/>
        </w:rPr>
      </w:pPr>
      <w:bookmarkStart w:id="0" w:name="_Toc96350259"/>
      <w:r w:rsidRPr="00473952">
        <w:rPr>
          <w:b/>
          <w:bCs/>
        </w:rPr>
        <w:t>Table S</w:t>
      </w:r>
      <w:r w:rsidRPr="00473952">
        <w:rPr>
          <w:b/>
          <w:bCs/>
        </w:rPr>
        <w:fldChar w:fldCharType="begin"/>
      </w:r>
      <w:r w:rsidRPr="00473952">
        <w:rPr>
          <w:b/>
          <w:bCs/>
        </w:rPr>
        <w:instrText xml:space="preserve"> SEQ Table_S \* ARABIC </w:instrText>
      </w:r>
      <w:r w:rsidRPr="00473952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473952">
        <w:rPr>
          <w:b/>
          <w:bCs/>
        </w:rPr>
        <w:fldChar w:fldCharType="end"/>
      </w:r>
      <w:r>
        <w:rPr>
          <w:b/>
          <w:bCs/>
        </w:rPr>
        <w:t>:</w:t>
      </w:r>
      <w:r>
        <w:t xml:space="preserve"> </w:t>
      </w:r>
      <w:r w:rsidRPr="00CC6551">
        <w:rPr>
          <w:b/>
          <w:bCs/>
        </w:rPr>
        <w:t xml:space="preserve">Preliminary information of the bacterial isolates was given by </w:t>
      </w:r>
      <w:proofErr w:type="spellStart"/>
      <w:r w:rsidRPr="00CC6551">
        <w:rPr>
          <w:b/>
          <w:bCs/>
        </w:rPr>
        <w:t>BLASTn</w:t>
      </w:r>
      <w:proofErr w:type="spellEnd"/>
      <w:r w:rsidRPr="00CC6551">
        <w:rPr>
          <w:b/>
          <w:bCs/>
        </w:rPr>
        <w:t xml:space="preserve"> analysis.</w:t>
      </w:r>
      <w:bookmarkEnd w:id="0"/>
    </w:p>
    <w:tbl>
      <w:tblPr>
        <w:tblW w:w="8982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082"/>
        <w:gridCol w:w="1602"/>
        <w:gridCol w:w="1402"/>
        <w:gridCol w:w="1340"/>
        <w:gridCol w:w="1420"/>
        <w:gridCol w:w="1311"/>
      </w:tblGrid>
      <w:tr w:rsidR="00CC6551" w:rsidRPr="004C1F95" w14:paraId="3A0CCACC" w14:textId="77777777" w:rsidTr="009B48CD">
        <w:trPr>
          <w:trHeight w:val="300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63F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Isolate code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174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Phylum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5CA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Class, Order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998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Family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370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Genus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3A6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Probable species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577A" w14:textId="77777777" w:rsidR="00CC6551" w:rsidRPr="004C1F95" w:rsidRDefault="00CC6551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Maximun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 % Identity</w:t>
            </w:r>
          </w:p>
        </w:tc>
      </w:tr>
      <w:tr w:rsidR="00CC6551" w:rsidRPr="004C1F95" w14:paraId="754DA92C" w14:textId="77777777" w:rsidTr="009B48CD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C81B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7F0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Actinobacteria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643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Actinobacteria,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Actinomycetales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A98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Corynebacteriaceae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984D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Rhodococcus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B057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R.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qingshengii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E8E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799D991A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7FB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70B5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B88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042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3D75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A3EB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63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7188B2AE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76D4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6A9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EC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56A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Microbacteriaceae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1225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Microbacterium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E83C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paraoxydans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3AFC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45889919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B4F3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8BF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893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2B8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7F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4E7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5BF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5386D88D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3EC8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4B5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Proteobacteria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E89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Alphaproteobacteria</w:t>
            </w:r>
            <w:proofErr w:type="spellEnd"/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Rhizobiales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FED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Brucellaceae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15E6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Brucella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D296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B.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anthropi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A54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41D49125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718F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811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6EC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769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AF2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A117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B.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pseudogrignonensis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F07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32FEB101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0DB6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CDB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D41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Gammaproteobacteria</w:t>
            </w:r>
            <w:proofErr w:type="spellEnd"/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Aeromonadales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BAA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Aeromonadaceae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E1F9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Aeromonas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D05E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hydrophila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87D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2786AD54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421C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8B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570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BF6B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7345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DA3C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encheleia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042B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15EFC578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42D5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E4FB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57E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Gammaproteobacteria</w:t>
            </w:r>
            <w:proofErr w:type="spellEnd"/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Enterobacterales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609C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Yersiniaceae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07C6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Serratia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4598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S. marcescens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AC1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6DBD47F7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5666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5DAC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686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E86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8F5B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5FC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9809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3E2A8202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F80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533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23E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DE6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6B0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0CE9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proteamaculans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10AD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99.60</w:t>
            </w:r>
          </w:p>
        </w:tc>
      </w:tr>
      <w:tr w:rsidR="00CC6551" w:rsidRPr="004C1F95" w14:paraId="2D668BD2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534D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A33E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352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D26B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FDA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E50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427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99.59</w:t>
            </w:r>
          </w:p>
        </w:tc>
      </w:tr>
      <w:tr w:rsidR="00CC6551" w:rsidRPr="004C1F95" w14:paraId="1AA7F06A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B58E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E04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E505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CEA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Enterobacteriaceae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B9D9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Lelliottia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9EFD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amnigena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0BA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</w:tr>
      <w:tr w:rsidR="00CC6551" w:rsidRPr="004C1F95" w14:paraId="7312A04F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CC94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1AD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721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8B5E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5DE8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Klebsiella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4F13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K. aerogenes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2B7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99.60</w:t>
            </w:r>
          </w:p>
        </w:tc>
      </w:tr>
      <w:tr w:rsidR="00CC6551" w:rsidRPr="004C1F95" w14:paraId="31C0486F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FD1F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630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07E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5AB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Enterobacterias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4652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Pantoea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8CD5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agglomerans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A76F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2A343802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8E82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F64F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E97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Gammaproteobacteria</w:t>
            </w:r>
            <w:proofErr w:type="spellEnd"/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Pseudomonadales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B5D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Moraxellaceae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1958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Acinetobacter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4013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junii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037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1A969510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676A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1A4F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298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2DC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050F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DB2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44AE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151E65F3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5617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A9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686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6A4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C90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39C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52C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0B4FDB7B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E3F5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0F3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E7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B6C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D6B1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1035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calcoaceticus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74CE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12CD2877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C98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EB7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AFB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9D08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Pseudomonadaceae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EA9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Pseudomonas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22AA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alloputida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DBD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7BC7C1B5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058A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74B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AA4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48E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6B7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678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E2E9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32631E81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3E61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F25F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E5E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9C05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422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F5C7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brenneri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4EB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6F08DA2F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FA41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5CB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AEC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B8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A86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0DAC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mosselii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576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</w:tr>
      <w:tr w:rsidR="00CC6551" w:rsidRPr="004C1F95" w14:paraId="7F4A3625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34E3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AD0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A0B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392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D8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6594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P. fluorescens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E5C9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52296EF0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1962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ACD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0DE5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CB9B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C2B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A6C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CDA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5C9C2648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BCFD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FA8B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8F0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B9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E0F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50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933B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</w:tr>
      <w:tr w:rsidR="00CC6551" w:rsidRPr="004C1F95" w14:paraId="16E2F4A5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8EEA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A36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FAE2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9BD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B55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A3F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15C5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2654D7A6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1BC3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B5B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4DC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66A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ACF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BA26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poae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4103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99.41</w:t>
            </w:r>
          </w:p>
        </w:tc>
      </w:tr>
      <w:tr w:rsidR="00CC6551" w:rsidRPr="004C1F95" w14:paraId="1C05AC70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C0B1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016C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4BC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C5F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892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1ACD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protegens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FEB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  <w:tr w:rsidR="00CC6551" w:rsidRPr="004C1F95" w14:paraId="0DFFF63D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F9E4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51F4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EB57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1916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287A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9A3C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tolaasii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E41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28015905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3842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1B5D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7B07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Gammaproteobacteria</w:t>
            </w:r>
            <w:proofErr w:type="spellEnd"/>
            <w:r w:rsidRPr="004C1F95">
              <w:rPr>
                <w:color w:val="000000"/>
                <w:sz w:val="16"/>
                <w:szCs w:val="16"/>
                <w:lang w:val="en-US" w:eastAsia="es-MX"/>
              </w:rPr>
              <w:t xml:space="preserve">, </w:t>
            </w: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Xanthomonadales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96E1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C1F95">
              <w:rPr>
                <w:color w:val="000000"/>
                <w:sz w:val="16"/>
                <w:szCs w:val="16"/>
                <w:lang w:val="en-US" w:eastAsia="es-MX"/>
              </w:rPr>
              <w:t>Xanthomonadaceae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FB0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sz w:val="16"/>
                <w:szCs w:val="16"/>
                <w:lang w:val="en-US" w:eastAsia="es-MX"/>
              </w:rPr>
              <w:t>Stenotrophomonas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6C7" w14:textId="77777777" w:rsidR="00CC6551" w:rsidRPr="004C1F95" w:rsidRDefault="00CC6551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maltophilia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BA4F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56E6C53A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D315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44C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BF0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DA4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261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18F8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9DF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</w:tr>
      <w:tr w:rsidR="00CC6551" w:rsidRPr="004C1F95" w14:paraId="65138249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1A42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4E2A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6239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EAB1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54CD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27C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8E99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99.41</w:t>
            </w:r>
          </w:p>
        </w:tc>
      </w:tr>
      <w:tr w:rsidR="00CC6551" w:rsidRPr="004C1F95" w14:paraId="0230F6CE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0A5B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JY2416C4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04C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FC5C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419F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2F54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76B1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4196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</w:tr>
      <w:tr w:rsidR="00CC6551" w:rsidRPr="004C1F95" w14:paraId="146B569B" w14:textId="77777777" w:rsidTr="009B48C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F21D" w14:textId="77777777" w:rsidR="00CC6551" w:rsidRPr="004C1F95" w:rsidRDefault="00CC6551" w:rsidP="009B48CD">
            <w:pPr>
              <w:spacing w:line="240" w:lineRule="auto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FBA2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501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6A53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DD60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82F1" w14:textId="77777777" w:rsidR="00CC6551" w:rsidRPr="004C1F95" w:rsidRDefault="00CC6551" w:rsidP="009B48CD">
            <w:pPr>
              <w:spacing w:line="240" w:lineRule="auto"/>
              <w:jc w:val="center"/>
              <w:rPr>
                <w:sz w:val="16"/>
                <w:szCs w:val="16"/>
                <w:lang w:val="en-US"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33F0" w14:textId="77777777" w:rsidR="00CC6551" w:rsidRPr="004C1F95" w:rsidRDefault="00CC6551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</w:tr>
    </w:tbl>
    <w:p w14:paraId="23BF8BB4" w14:textId="77777777" w:rsidR="0058433B" w:rsidRDefault="0058433B"/>
    <w:sectPr w:rsidR="0058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1"/>
    <w:rsid w:val="000853CA"/>
    <w:rsid w:val="0058433B"/>
    <w:rsid w:val="00C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D15F"/>
  <w15:chartTrackingRefBased/>
  <w15:docId w15:val="{F0DD9662-508B-4731-ACC8-0B1175F4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5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CC6551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CC655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Jomira Katherine Yánez Galarza</dc:creator>
  <cp:keywords/>
  <dc:description/>
  <cp:lastModifiedBy>Jomira Katherine Yánez Galarza</cp:lastModifiedBy>
  <cp:revision>1</cp:revision>
  <dcterms:created xsi:type="dcterms:W3CDTF">2022-02-25T03:53:00Z</dcterms:created>
  <dcterms:modified xsi:type="dcterms:W3CDTF">2022-02-25T03:54:00Z</dcterms:modified>
</cp:coreProperties>
</file>