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7F3B" w14:textId="2D8A8CF2" w:rsidR="00C64B80" w:rsidRPr="00960128" w:rsidRDefault="00960128">
      <w:pPr>
        <w:rPr>
          <w:b/>
          <w:bCs/>
          <w:sz w:val="22"/>
          <w:szCs w:val="28"/>
        </w:rPr>
      </w:pPr>
      <w:r w:rsidRPr="00960128">
        <w:rPr>
          <w:b/>
          <w:bCs/>
          <w:sz w:val="22"/>
          <w:szCs w:val="28"/>
        </w:rPr>
        <w:t>Supplementary Table 1</w:t>
      </w:r>
      <w:r>
        <w:rPr>
          <w:b/>
          <w:bCs/>
          <w:sz w:val="22"/>
          <w:szCs w:val="28"/>
        </w:rPr>
        <w:t xml:space="preserve">. </w:t>
      </w:r>
      <w:r w:rsidRPr="00960128">
        <w:rPr>
          <w:sz w:val="22"/>
          <w:szCs w:val="28"/>
        </w:rPr>
        <w:t>The advantage</w:t>
      </w:r>
      <w:r>
        <w:rPr>
          <w:sz w:val="22"/>
          <w:szCs w:val="28"/>
        </w:rPr>
        <w:t>s</w:t>
      </w:r>
      <w:r w:rsidRPr="00960128">
        <w:rPr>
          <w:sz w:val="22"/>
          <w:szCs w:val="28"/>
        </w:rPr>
        <w:t xml:space="preserve"> and s</w:t>
      </w:r>
      <w:r w:rsidRPr="00960128">
        <w:rPr>
          <w:rFonts w:hint="eastAsia"/>
          <w:sz w:val="22"/>
          <w:szCs w:val="28"/>
        </w:rPr>
        <w:t>hortcoming</w:t>
      </w:r>
      <w:r w:rsidR="006B4AD8">
        <w:rPr>
          <w:sz w:val="22"/>
          <w:szCs w:val="28"/>
        </w:rPr>
        <w:t>s</w:t>
      </w:r>
      <w:r w:rsidRPr="00960128">
        <w:rPr>
          <w:sz w:val="22"/>
          <w:szCs w:val="28"/>
        </w:rPr>
        <w:t xml:space="preserve"> of ORIF and arthroscopic surgery</w:t>
      </w:r>
    </w:p>
    <w:tbl>
      <w:tblPr>
        <w:tblW w:w="16869" w:type="dxa"/>
        <w:jc w:val="center"/>
        <w:tblLook w:val="04A0" w:firstRow="1" w:lastRow="0" w:firstColumn="1" w:lastColumn="0" w:noHBand="0" w:noVBand="1"/>
      </w:tblPr>
      <w:tblGrid>
        <w:gridCol w:w="1843"/>
        <w:gridCol w:w="7229"/>
        <w:gridCol w:w="7797"/>
      </w:tblGrid>
      <w:tr w:rsidR="008D3E3C" w:rsidRPr="008D3E3C" w14:paraId="326A3A36" w14:textId="77777777" w:rsidTr="0044175A">
        <w:trPr>
          <w:trHeight w:val="182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1623" w14:textId="77777777" w:rsidR="008D3E3C" w:rsidRPr="008D3E3C" w:rsidRDefault="008D3E3C" w:rsidP="008D3E3C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Surgical method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F882" w14:textId="00624687" w:rsidR="008D3E3C" w:rsidRPr="008D3E3C" w:rsidRDefault="008D3E3C" w:rsidP="008D3E3C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Advantage</w:t>
            </w:r>
            <w:r w:rsidR="00960128"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6B1F" w14:textId="374DF99B" w:rsidR="008D3E3C" w:rsidRPr="008D3E3C" w:rsidRDefault="008D3E3C" w:rsidP="008D3E3C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68"/>
            <w:bookmarkStart w:id="1" w:name="OLE_LINK69"/>
            <w:bookmarkStart w:id="2" w:name="OLE_LINK288"/>
            <w:r w:rsidRPr="008D3E3C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Shortcoming</w:t>
            </w:r>
            <w:bookmarkEnd w:id="0"/>
            <w:bookmarkEnd w:id="1"/>
            <w:bookmarkEnd w:id="2"/>
            <w:r w:rsidR="006B4AD8"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</w:p>
        </w:tc>
      </w:tr>
      <w:tr w:rsidR="008D3E3C" w:rsidRPr="008D3E3C" w14:paraId="6E549E2C" w14:textId="77777777" w:rsidTr="0044175A">
        <w:trPr>
          <w:trHeight w:val="2498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B11" w14:textId="77777777" w:rsidR="008D3E3C" w:rsidRPr="008D3E3C" w:rsidRDefault="008D3E3C" w:rsidP="008D3E3C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ORIF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868A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1. Suitable for fixing larger bone fragments.</w:t>
            </w:r>
          </w:p>
          <w:p w14:paraId="54777FA9" w14:textId="094C54BD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2. Provide direct visual and tactile feedback for easy operation.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36FA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1.For smaller, thinner, or comminuted fractures, hollow nails do not have an advantage.</w:t>
            </w:r>
          </w:p>
          <w:p w14:paraId="2F2DC062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2. Hollow nails have a large diameter, which may cause bone fracture during drilling and screwing.</w:t>
            </w:r>
          </w:p>
          <w:p w14:paraId="589CA3A6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3.During the nail placement process, it is necessary to repeatedly confirm the position of the guide pin and hollow nail through fluoroscopy.</w:t>
            </w:r>
          </w:p>
          <w:p w14:paraId="1A2D6F34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4.Hollow nails occupy a large space and can cause significant bone loss.</w:t>
            </w:r>
          </w:p>
          <w:p w14:paraId="311DD0F8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5. Affects the range of motion of the knee joint.</w:t>
            </w:r>
          </w:p>
          <w:p w14:paraId="076950FD" w14:textId="6869779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6.During open reduction and internal fixation surgery, repeated C-arm fluoroscopy is required to increase the risk of incision infection and radiation hazards.</w:t>
            </w:r>
          </w:p>
        </w:tc>
      </w:tr>
      <w:tr w:rsidR="008D3E3C" w:rsidRPr="008D3E3C" w14:paraId="17D45382" w14:textId="77777777" w:rsidTr="0044175A">
        <w:trPr>
          <w:trHeight w:val="3267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FAE4" w14:textId="77777777" w:rsidR="008D3E3C" w:rsidRPr="008D3E3C" w:rsidRDefault="008D3E3C" w:rsidP="008D3E3C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0"/>
                <w:szCs w:val="20"/>
              </w:rPr>
              <w:t>Arthroscopic surgery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C3C8D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1. The surgical incision is small, effectively preventing nerve and vascular damage, and the patient recovers quickly after surgery. </w:t>
            </w:r>
          </w:p>
          <w:p w14:paraId="794AEE65" w14:textId="0FCB6A9F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2. The application of </w:t>
            </w:r>
            <w:r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  <w:t xml:space="preserve">a </w:t>
            </w: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dual posterior medial approach ensures accurate operation and avoids fracture fragmentation caused by hollow nails, making fracture fixation reliable. </w:t>
            </w:r>
          </w:p>
          <w:p w14:paraId="66FE9917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3. Arthroscopy can simultaneously explore and treat intra-articular injuries such as meniscus and cartilage injuries to avoid missed diagnosis.</w:t>
            </w:r>
          </w:p>
          <w:p w14:paraId="75F5987D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4. It is beneficial for reducing postoperative infections and soft tissue scar formation. </w:t>
            </w:r>
          </w:p>
          <w:p w14:paraId="135FD58D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5. Suitable for comminuted fractures and fractures with small bone fragments. </w:t>
            </w:r>
          </w:p>
          <w:p w14:paraId="0E742C8C" w14:textId="77777777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6. Simplify surgery and reduce surgical injuries. </w:t>
            </w:r>
          </w:p>
          <w:p w14:paraId="772E8E51" w14:textId="77777777" w:rsid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 xml:space="preserve">7. Reduce the economic burden and pain of secondary surgery for patients. </w:t>
            </w:r>
          </w:p>
          <w:p w14:paraId="5459CEE0" w14:textId="1400A109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8. Reduce the health damage caused by radiation to patients and medical staff, and reduce the risk of intraoperative infection.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CE1E2" w14:textId="21BBE305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8D3E3C"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For larger bone fragments, ORIF may not be as stable.</w:t>
            </w:r>
          </w:p>
          <w:p w14:paraId="5A559ED9" w14:textId="4000F7C8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8D3E3C"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High technical proficiency is required.</w:t>
            </w:r>
          </w:p>
          <w:p w14:paraId="14623D3F" w14:textId="18A5ECD5" w:rsidR="008D3E3C" w:rsidRPr="008D3E3C" w:rsidRDefault="008D3E3C" w:rsidP="008D3E3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</w:pP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8D3E3C">
              <w:rPr>
                <w:rFonts w:ascii="DengXian" w:eastAsia="DengXian" w:hAnsi="DengXian" w:cs="宋体"/>
                <w:color w:val="000000"/>
                <w:kern w:val="0"/>
                <w:sz w:val="20"/>
                <w:szCs w:val="20"/>
              </w:rPr>
              <w:t xml:space="preserve"> Direct visual and tactile feedback in certain situations may not be as intuitive</w:t>
            </w:r>
            <w:r w:rsidRPr="008D3E3C">
              <w:rPr>
                <w:rFonts w:ascii="DengXian" w:eastAsia="DengXian" w:hAnsi="DengXian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</w:tbl>
    <w:p w14:paraId="7CDDC3B1" w14:textId="4F4D52A5" w:rsidR="008D3E3C" w:rsidRPr="008D3E3C" w:rsidRDefault="00FE4776">
      <w:bookmarkStart w:id="3" w:name="OLE_LINK64"/>
      <w:bookmarkStart w:id="4" w:name="OLE_LINK65"/>
      <w:r>
        <w:rPr>
          <w:rFonts w:ascii="Times New Roman" w:hAnsi="Times New Roman"/>
          <w:sz w:val="24"/>
          <w:szCs w:val="32"/>
        </w:rPr>
        <w:t xml:space="preserve">Abbreviations: </w:t>
      </w:r>
      <w:r>
        <w:rPr>
          <w:rFonts w:ascii="Times New Roman" w:hAnsi="Times New Roman"/>
          <w:bCs/>
          <w:sz w:val="24"/>
          <w:szCs w:val="32"/>
        </w:rPr>
        <w:t>ORIF, open reduction and internal fixation</w:t>
      </w:r>
      <w:bookmarkEnd w:id="3"/>
      <w:bookmarkEnd w:id="4"/>
    </w:p>
    <w:sectPr w:rsidR="008D3E3C" w:rsidRPr="008D3E3C" w:rsidSect="008D3E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3C"/>
    <w:rsid w:val="00010005"/>
    <w:rsid w:val="00010BE8"/>
    <w:rsid w:val="00020D96"/>
    <w:rsid w:val="00033F21"/>
    <w:rsid w:val="000552BC"/>
    <w:rsid w:val="00060DE6"/>
    <w:rsid w:val="00061F25"/>
    <w:rsid w:val="00070646"/>
    <w:rsid w:val="0008257E"/>
    <w:rsid w:val="000B58A0"/>
    <w:rsid w:val="000C0464"/>
    <w:rsid w:val="000C74BA"/>
    <w:rsid w:val="000F294A"/>
    <w:rsid w:val="00111FBC"/>
    <w:rsid w:val="00117757"/>
    <w:rsid w:val="00132193"/>
    <w:rsid w:val="001444F9"/>
    <w:rsid w:val="00157178"/>
    <w:rsid w:val="00160D41"/>
    <w:rsid w:val="001611B0"/>
    <w:rsid w:val="00171607"/>
    <w:rsid w:val="00186585"/>
    <w:rsid w:val="00192A4C"/>
    <w:rsid w:val="001B4F89"/>
    <w:rsid w:val="001C0F63"/>
    <w:rsid w:val="001C193A"/>
    <w:rsid w:val="001D3310"/>
    <w:rsid w:val="001D4475"/>
    <w:rsid w:val="001D4A37"/>
    <w:rsid w:val="001D6BFB"/>
    <w:rsid w:val="001F36D4"/>
    <w:rsid w:val="001F7281"/>
    <w:rsid w:val="00204A86"/>
    <w:rsid w:val="00212597"/>
    <w:rsid w:val="0022253E"/>
    <w:rsid w:val="00222FC3"/>
    <w:rsid w:val="00233598"/>
    <w:rsid w:val="0023464E"/>
    <w:rsid w:val="00247A79"/>
    <w:rsid w:val="0026014A"/>
    <w:rsid w:val="00283115"/>
    <w:rsid w:val="0028597D"/>
    <w:rsid w:val="00291E96"/>
    <w:rsid w:val="0029362E"/>
    <w:rsid w:val="002946BF"/>
    <w:rsid w:val="002A5FFD"/>
    <w:rsid w:val="002B26D4"/>
    <w:rsid w:val="002B5B0E"/>
    <w:rsid w:val="002D7563"/>
    <w:rsid w:val="002E62CA"/>
    <w:rsid w:val="002F5E32"/>
    <w:rsid w:val="003007F9"/>
    <w:rsid w:val="003033E3"/>
    <w:rsid w:val="00305014"/>
    <w:rsid w:val="003108E9"/>
    <w:rsid w:val="00315CF7"/>
    <w:rsid w:val="00316036"/>
    <w:rsid w:val="003320F5"/>
    <w:rsid w:val="0033254D"/>
    <w:rsid w:val="003470D9"/>
    <w:rsid w:val="0035182E"/>
    <w:rsid w:val="0036408B"/>
    <w:rsid w:val="00374AA8"/>
    <w:rsid w:val="003905AF"/>
    <w:rsid w:val="00397850"/>
    <w:rsid w:val="003A19C3"/>
    <w:rsid w:val="003B206A"/>
    <w:rsid w:val="003C0FFB"/>
    <w:rsid w:val="003F25F1"/>
    <w:rsid w:val="0040078C"/>
    <w:rsid w:val="004074B3"/>
    <w:rsid w:val="00411F9A"/>
    <w:rsid w:val="0044175A"/>
    <w:rsid w:val="00441E00"/>
    <w:rsid w:val="00444A58"/>
    <w:rsid w:val="004603DC"/>
    <w:rsid w:val="004621FC"/>
    <w:rsid w:val="00473F0D"/>
    <w:rsid w:val="0049573A"/>
    <w:rsid w:val="004A5328"/>
    <w:rsid w:val="004C366F"/>
    <w:rsid w:val="004D135D"/>
    <w:rsid w:val="004E2280"/>
    <w:rsid w:val="004E5096"/>
    <w:rsid w:val="004E5401"/>
    <w:rsid w:val="004F7977"/>
    <w:rsid w:val="004F7CBF"/>
    <w:rsid w:val="005237A4"/>
    <w:rsid w:val="0052552B"/>
    <w:rsid w:val="00543EA2"/>
    <w:rsid w:val="005634A6"/>
    <w:rsid w:val="00567574"/>
    <w:rsid w:val="0058091C"/>
    <w:rsid w:val="00583C02"/>
    <w:rsid w:val="005947E3"/>
    <w:rsid w:val="0059551E"/>
    <w:rsid w:val="005955B9"/>
    <w:rsid w:val="00595F46"/>
    <w:rsid w:val="005A221D"/>
    <w:rsid w:val="005A664E"/>
    <w:rsid w:val="005B1211"/>
    <w:rsid w:val="005B4CF8"/>
    <w:rsid w:val="005D2530"/>
    <w:rsid w:val="005D39BD"/>
    <w:rsid w:val="005D4A5F"/>
    <w:rsid w:val="006202CA"/>
    <w:rsid w:val="006209E8"/>
    <w:rsid w:val="00625C6E"/>
    <w:rsid w:val="006276FA"/>
    <w:rsid w:val="00640D4D"/>
    <w:rsid w:val="00665EDD"/>
    <w:rsid w:val="00675395"/>
    <w:rsid w:val="00680071"/>
    <w:rsid w:val="00682B54"/>
    <w:rsid w:val="00684586"/>
    <w:rsid w:val="0068595E"/>
    <w:rsid w:val="00686FCD"/>
    <w:rsid w:val="00691D81"/>
    <w:rsid w:val="006B4AD8"/>
    <w:rsid w:val="006C3CC9"/>
    <w:rsid w:val="006D0C6A"/>
    <w:rsid w:val="0070197B"/>
    <w:rsid w:val="00707EF2"/>
    <w:rsid w:val="007105A5"/>
    <w:rsid w:val="007237C8"/>
    <w:rsid w:val="00724FC2"/>
    <w:rsid w:val="00737201"/>
    <w:rsid w:val="00744F2A"/>
    <w:rsid w:val="00751973"/>
    <w:rsid w:val="00753312"/>
    <w:rsid w:val="00755A40"/>
    <w:rsid w:val="00763D5B"/>
    <w:rsid w:val="00787F1C"/>
    <w:rsid w:val="00793C41"/>
    <w:rsid w:val="007A1AFB"/>
    <w:rsid w:val="007A246E"/>
    <w:rsid w:val="007A5C50"/>
    <w:rsid w:val="007A6E9A"/>
    <w:rsid w:val="007C1D33"/>
    <w:rsid w:val="007D22FF"/>
    <w:rsid w:val="007E35F3"/>
    <w:rsid w:val="007E6E33"/>
    <w:rsid w:val="007F1662"/>
    <w:rsid w:val="008142C9"/>
    <w:rsid w:val="008161D5"/>
    <w:rsid w:val="00826FA1"/>
    <w:rsid w:val="00845D3B"/>
    <w:rsid w:val="00856010"/>
    <w:rsid w:val="00857349"/>
    <w:rsid w:val="00860E42"/>
    <w:rsid w:val="0086260A"/>
    <w:rsid w:val="008729EB"/>
    <w:rsid w:val="0088110F"/>
    <w:rsid w:val="0088709F"/>
    <w:rsid w:val="0089104E"/>
    <w:rsid w:val="00895590"/>
    <w:rsid w:val="008A4A1A"/>
    <w:rsid w:val="008A5849"/>
    <w:rsid w:val="008B1B7A"/>
    <w:rsid w:val="008B24DB"/>
    <w:rsid w:val="008C0368"/>
    <w:rsid w:val="008C09D7"/>
    <w:rsid w:val="008C4810"/>
    <w:rsid w:val="008D3E3C"/>
    <w:rsid w:val="008E7C53"/>
    <w:rsid w:val="008E7CC2"/>
    <w:rsid w:val="00901B60"/>
    <w:rsid w:val="00901F7C"/>
    <w:rsid w:val="00902E30"/>
    <w:rsid w:val="00907AF9"/>
    <w:rsid w:val="00911C67"/>
    <w:rsid w:val="00931924"/>
    <w:rsid w:val="00936E00"/>
    <w:rsid w:val="0094656C"/>
    <w:rsid w:val="00960128"/>
    <w:rsid w:val="009724F3"/>
    <w:rsid w:val="00974000"/>
    <w:rsid w:val="00975318"/>
    <w:rsid w:val="00985436"/>
    <w:rsid w:val="0098726F"/>
    <w:rsid w:val="009A1D49"/>
    <w:rsid w:val="009B52A6"/>
    <w:rsid w:val="009C1D51"/>
    <w:rsid w:val="009C3679"/>
    <w:rsid w:val="009C58CE"/>
    <w:rsid w:val="009D641C"/>
    <w:rsid w:val="009D743C"/>
    <w:rsid w:val="00A355C9"/>
    <w:rsid w:val="00A3748F"/>
    <w:rsid w:val="00A6448F"/>
    <w:rsid w:val="00A663B5"/>
    <w:rsid w:val="00A70DFA"/>
    <w:rsid w:val="00A8746D"/>
    <w:rsid w:val="00A934BF"/>
    <w:rsid w:val="00A95D25"/>
    <w:rsid w:val="00AA68FB"/>
    <w:rsid w:val="00AB1AC2"/>
    <w:rsid w:val="00AB5820"/>
    <w:rsid w:val="00AD236F"/>
    <w:rsid w:val="00AF018C"/>
    <w:rsid w:val="00AF674E"/>
    <w:rsid w:val="00B05657"/>
    <w:rsid w:val="00B05A10"/>
    <w:rsid w:val="00B07366"/>
    <w:rsid w:val="00B10AD6"/>
    <w:rsid w:val="00B2122F"/>
    <w:rsid w:val="00B330CD"/>
    <w:rsid w:val="00B37087"/>
    <w:rsid w:val="00B41F26"/>
    <w:rsid w:val="00B818A2"/>
    <w:rsid w:val="00B8706E"/>
    <w:rsid w:val="00B95E3C"/>
    <w:rsid w:val="00BA00AD"/>
    <w:rsid w:val="00BA1210"/>
    <w:rsid w:val="00BB175B"/>
    <w:rsid w:val="00BB7C7F"/>
    <w:rsid w:val="00BC294A"/>
    <w:rsid w:val="00BE3723"/>
    <w:rsid w:val="00BF5F6D"/>
    <w:rsid w:val="00C21339"/>
    <w:rsid w:val="00C3766A"/>
    <w:rsid w:val="00C37C80"/>
    <w:rsid w:val="00C529F7"/>
    <w:rsid w:val="00C531A0"/>
    <w:rsid w:val="00C64B80"/>
    <w:rsid w:val="00C71777"/>
    <w:rsid w:val="00C751AD"/>
    <w:rsid w:val="00C84ACC"/>
    <w:rsid w:val="00C866EE"/>
    <w:rsid w:val="00CA29AB"/>
    <w:rsid w:val="00CA7F44"/>
    <w:rsid w:val="00CB54B9"/>
    <w:rsid w:val="00CB6845"/>
    <w:rsid w:val="00CE14A6"/>
    <w:rsid w:val="00CE540C"/>
    <w:rsid w:val="00CE7E12"/>
    <w:rsid w:val="00CF0820"/>
    <w:rsid w:val="00CF0E27"/>
    <w:rsid w:val="00CF7046"/>
    <w:rsid w:val="00D025E9"/>
    <w:rsid w:val="00D10047"/>
    <w:rsid w:val="00D121C9"/>
    <w:rsid w:val="00D20247"/>
    <w:rsid w:val="00D2766C"/>
    <w:rsid w:val="00D5731E"/>
    <w:rsid w:val="00D57FFA"/>
    <w:rsid w:val="00D65842"/>
    <w:rsid w:val="00D71102"/>
    <w:rsid w:val="00D979DC"/>
    <w:rsid w:val="00D97FEE"/>
    <w:rsid w:val="00DA29F2"/>
    <w:rsid w:val="00DC2E5E"/>
    <w:rsid w:val="00DD3475"/>
    <w:rsid w:val="00DD59A3"/>
    <w:rsid w:val="00DD6068"/>
    <w:rsid w:val="00DF4051"/>
    <w:rsid w:val="00E101F1"/>
    <w:rsid w:val="00E33E23"/>
    <w:rsid w:val="00E54D46"/>
    <w:rsid w:val="00E8213D"/>
    <w:rsid w:val="00E8365D"/>
    <w:rsid w:val="00E921FD"/>
    <w:rsid w:val="00E944BB"/>
    <w:rsid w:val="00E94DEE"/>
    <w:rsid w:val="00E95996"/>
    <w:rsid w:val="00EA5F0F"/>
    <w:rsid w:val="00EB2EE1"/>
    <w:rsid w:val="00EB6F9C"/>
    <w:rsid w:val="00EC2A23"/>
    <w:rsid w:val="00EC7C29"/>
    <w:rsid w:val="00ED06C8"/>
    <w:rsid w:val="00EF2455"/>
    <w:rsid w:val="00F176B4"/>
    <w:rsid w:val="00F4292A"/>
    <w:rsid w:val="00F50812"/>
    <w:rsid w:val="00F64149"/>
    <w:rsid w:val="00F83F16"/>
    <w:rsid w:val="00FB25EA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6E12F"/>
  <w15:chartTrackingRefBased/>
  <w15:docId w15:val="{B7A2DBD7-AE9E-FD4C-B744-B940591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8</cp:revision>
  <dcterms:created xsi:type="dcterms:W3CDTF">2024-09-18T05:26:00Z</dcterms:created>
  <dcterms:modified xsi:type="dcterms:W3CDTF">2024-09-19T15:16:00Z</dcterms:modified>
</cp:coreProperties>
</file>