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2EBF1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lang w:val="en-US" w:eastAsia="zh-CN"/>
        </w:rPr>
        <w:t>Supp. Table 3 The parameters of the primer sequences for qRT-PCR Verification</w:t>
      </w:r>
    </w:p>
    <w:tbl>
      <w:tblPr>
        <w:tblStyle w:val="2"/>
        <w:tblW w:w="47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3413"/>
      </w:tblGrid>
      <w:tr w14:paraId="7EEA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3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BCD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Gene Name</w:t>
            </w:r>
          </w:p>
        </w:tc>
        <w:tc>
          <w:tcPr>
            <w:tcW w:w="307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5E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>Primer Sequences (5′–3′)</w:t>
            </w:r>
          </w:p>
        </w:tc>
      </w:tr>
      <w:tr w14:paraId="679C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0D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PLA2G4D-F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C7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GATGACGCCTGGTTCAAGGT</w:t>
            </w:r>
          </w:p>
        </w:tc>
      </w:tr>
      <w:tr w14:paraId="5C9F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F2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PLA2G4D-R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CC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AGGAACTCCACGTCCAGCTC</w:t>
            </w:r>
          </w:p>
        </w:tc>
      </w:tr>
      <w:tr w14:paraId="0FE8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A5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LRP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Ⅱ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88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GCGGAGCCTGCTATAACACC</w:t>
            </w:r>
          </w:p>
        </w:tc>
      </w:tr>
      <w:tr w14:paraId="5269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4C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LRP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Ⅱ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TCAGTGCGCGAGCATAGGT</w:t>
            </w:r>
          </w:p>
        </w:tc>
      </w:tr>
      <w:tr w14:paraId="764E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DF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KRT84-F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5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AAGTGGTCTCGGCTATGGCT</w:t>
            </w:r>
          </w:p>
        </w:tc>
      </w:tr>
      <w:tr w14:paraId="07F8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1E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KRT84-R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B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ATTGGGGTCAATCTCCAGGT</w:t>
            </w:r>
          </w:p>
        </w:tc>
      </w:tr>
      <w:tr w14:paraId="6DBB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04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HOXA3-F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1F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TTTGATCGTGGGATCTGTAGC</w:t>
            </w:r>
          </w:p>
        </w:tc>
      </w:tr>
      <w:tr w14:paraId="6615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HOXA3-R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2A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TCTGACCACCATCTGGAAAAC</w:t>
            </w:r>
          </w:p>
        </w:tc>
      </w:tr>
      <w:tr w14:paraId="2718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CA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AR-F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8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CAGCTGCTCCACCGATCTTA</w:t>
            </w:r>
          </w:p>
        </w:tc>
      </w:tr>
      <w:tr w14:paraId="1F8F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70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AR-R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19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GGTCGAACTGCCTCCTAGGT</w:t>
            </w:r>
          </w:p>
        </w:tc>
      </w:tr>
      <w:tr w14:paraId="55EB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C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CTHRC1-F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C2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TCAGCGGCTCACTTCGGT</w:t>
            </w:r>
          </w:p>
        </w:tc>
      </w:tr>
      <w:tr w14:paraId="367F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E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CTHRC1-R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56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GGGCTTCCTTGGTCCAAATA</w:t>
            </w:r>
          </w:p>
        </w:tc>
      </w:tr>
      <w:tr w14:paraId="34F6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62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PLXNA3-F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6C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TGTGGACGGCAAGTCTGAGT</w:t>
            </w:r>
          </w:p>
        </w:tc>
      </w:tr>
      <w:tr w14:paraId="43A0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9A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PLXNA3-R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B9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TGATCTGCGAGGAGACGAACT</w:t>
            </w:r>
          </w:p>
        </w:tc>
      </w:tr>
      <w:tr w14:paraId="5543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1E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ALOXE3-F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DC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CTACTCCGCCACCAAGACG</w:t>
            </w:r>
          </w:p>
        </w:tc>
      </w:tr>
      <w:tr w14:paraId="7152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86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ALOXE3-R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9A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CCGGATGTCATCCAGCTTCT</w:t>
            </w:r>
          </w:p>
        </w:tc>
      </w:tr>
      <w:tr w14:paraId="0A04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1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CYP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Ⅱ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4A1-F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EC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GAAGGCCTACCGCGACTATC</w:t>
            </w:r>
          </w:p>
        </w:tc>
      </w:tr>
      <w:tr w14:paraId="7AE9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4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CYP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Ⅱ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4A1-R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D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TCAGCCAAGACCTCGTTGAT</w:t>
            </w:r>
          </w:p>
        </w:tc>
      </w:tr>
      <w:tr w14:paraId="764F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DA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RND1-F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67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GGTACGTCCAAGGTGTGAACAG</w:t>
            </w:r>
          </w:p>
        </w:tc>
      </w:tr>
      <w:tr w14:paraId="3D74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RND1-R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5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GTCCCAGAGACTGAGCTCCAC</w:t>
            </w:r>
          </w:p>
        </w:tc>
      </w:tr>
      <w:tr w14:paraId="4671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3B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 xml:space="preserve">MSTRG.24932.2-F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20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TTTACCCCATGGCTTAGGTTC</w:t>
            </w:r>
          </w:p>
        </w:tc>
      </w:tr>
      <w:tr w14:paraId="131E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C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MSTRG.24932.2-R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B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ATCAAGGGGCATTCTGGCT</w:t>
            </w:r>
          </w:p>
        </w:tc>
      </w:tr>
      <w:tr w14:paraId="4786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69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MSTRG.14173.2-F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E2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AGGCAGCGGAGGCAGACT</w:t>
            </w:r>
          </w:p>
        </w:tc>
      </w:tr>
      <w:tr w14:paraId="059A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C7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MSTRG.14173.2-R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81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ATGGGACAGCTCCACCTTCA</w:t>
            </w:r>
          </w:p>
        </w:tc>
      </w:tr>
      <w:tr w14:paraId="313F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6F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MSTRG.8053.3-F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53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GGAGGATTGGCCAGATCACT</w:t>
            </w:r>
          </w:p>
        </w:tc>
      </w:tr>
      <w:tr w14:paraId="3B45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05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MSTRG.8053.3-R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3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AACGCACTAACGGAAAAGACA</w:t>
            </w:r>
          </w:p>
        </w:tc>
      </w:tr>
      <w:tr w14:paraId="72BD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9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MSTRG.7455.1-F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C8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GGAACTCAGGAGCCGATTCT</w:t>
            </w:r>
          </w:p>
        </w:tc>
      </w:tr>
      <w:tr w14:paraId="67F18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CE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MSTRG.7455.1-R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09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ACAAGAGATGGGGGCAGCTA</w:t>
            </w:r>
          </w:p>
        </w:tc>
      </w:tr>
      <w:tr w14:paraId="1CFD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9E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ENSOART00000027625-F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1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CTGAGGAGCTGGAGGCCTTA</w:t>
            </w:r>
          </w:p>
        </w:tc>
      </w:tr>
      <w:tr w14:paraId="55BA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A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ENSOART00000027625-R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7B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TTTCCTCCAGGTGTGGTCAAT</w:t>
            </w:r>
          </w:p>
        </w:tc>
      </w:tr>
      <w:tr w14:paraId="4ADA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BC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ENSOART00000028803-F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C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AGCCTCGACTAGACGGACCT</w:t>
            </w:r>
          </w:p>
        </w:tc>
      </w:tr>
      <w:tr w14:paraId="7B47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ENSOART00000028803-R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D6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TTGCCACGAAGTGATGGAAC</w:t>
            </w:r>
          </w:p>
        </w:tc>
      </w:tr>
      <w:tr w14:paraId="22A1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4C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ENSOART00000028006-F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7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ACTGCAGAAGCCGCTGGAC</w:t>
            </w:r>
          </w:p>
        </w:tc>
      </w:tr>
      <w:tr w14:paraId="32C8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1E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ENSOART00000028006-R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5A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GGGTTTCAGCACAGCCTCAG</w:t>
            </w:r>
          </w:p>
        </w:tc>
      </w:tr>
      <w:tr w14:paraId="557F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D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ENSOART00000028189-F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F5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ACACGTTAGCCGGCCATC</w:t>
            </w:r>
          </w:p>
        </w:tc>
      </w:tr>
      <w:tr w14:paraId="1C0C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B0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ENSOART00000028189-R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3F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TGAGGCTTGTCAAATGCTTCA</w:t>
            </w:r>
          </w:p>
        </w:tc>
      </w:tr>
      <w:tr w14:paraId="2215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E0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ENSOART00000028961-F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B0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CAGCTGGAACCTCCTTGAGTC</w:t>
            </w:r>
          </w:p>
        </w:tc>
      </w:tr>
      <w:tr w14:paraId="4C1B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9C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ENSOART00000028961-R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EB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CACGCACGAAGCTAAAGCTC</w:t>
            </w:r>
          </w:p>
        </w:tc>
      </w:tr>
      <w:tr w14:paraId="6668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D5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ENSOART00000027222-F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D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TGGTTCCTGGTGCAGTGTCT</w:t>
            </w:r>
          </w:p>
        </w:tc>
      </w:tr>
      <w:tr w14:paraId="2B75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6A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ENSOART00000027222-R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C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GCCCACAGCACCTCAATTCA</w:t>
            </w:r>
          </w:p>
        </w:tc>
      </w:tr>
      <w:tr w14:paraId="28F0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C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Actin-F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A3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AAGGCCAACCGTGAGAAGAT</w:t>
            </w:r>
          </w:p>
        </w:tc>
      </w:tr>
      <w:tr w14:paraId="40F4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26BA9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Actin-R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F705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CGTCACCGGAGTCCATCAC</w:t>
            </w:r>
          </w:p>
        </w:tc>
      </w:tr>
    </w:tbl>
    <w:p w14:paraId="473324FC">
      <w:pPr>
        <w:rPr>
          <w:rFonts w:hint="default" w:ascii="Times New Roman" w:hAnsi="Times New Roman" w:cs="Times New Roman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NGU2ZDEwZDg2NTcxMjgxY2JjZWJmOGQyZWI0MzIifQ=="/>
  </w:docVars>
  <w:rsids>
    <w:rsidRoot w:val="1F5A4A89"/>
    <w:rsid w:val="0CDC6F66"/>
    <w:rsid w:val="1F5A4A89"/>
    <w:rsid w:val="567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i/>
      <w:iCs/>
      <w:color w:val="000000"/>
      <w:sz w:val="21"/>
      <w:szCs w:val="21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i/>
      <w:i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1450</Characters>
  <Lines>0</Lines>
  <Paragraphs>0</Paragraphs>
  <TotalTime>0</TotalTime>
  <ScaleCrop>false</ScaleCrop>
  <LinksUpToDate>false</LinksUpToDate>
  <CharactersWithSpaces>1465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2024-07-05T09:50:00Z</dcterms:created>
  <dc:creator>Z</dc:creator>
  <cp:lastModifiedBy>Z</cp:lastModifiedBy>
  <dcterms:modified xsi:type="dcterms:W3CDTF">2024-07-05T09:52:37Z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03F3F4F3026A4FEE8F01BFC71CAA5D7C_11</vt:lpwstr>
  </property>
</Properties>
</file>