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41C9C9" w14:textId="77777777" w:rsidR="00205CBF" w:rsidRPr="008C3434" w:rsidRDefault="00205CBF" w:rsidP="00205CBF">
      <w:pPr>
        <w:spacing w:afterLines="200" w:after="624" w:line="400" w:lineRule="exact"/>
        <w:jc w:val="center"/>
        <w:rPr>
          <w:rFonts w:ascii="Times New Roman" w:hAnsi="Times New Roman" w:cs="Times New Roman"/>
          <w:b/>
          <w:i/>
          <w:sz w:val="36"/>
          <w:szCs w:val="32"/>
        </w:rPr>
      </w:pPr>
      <w:bookmarkStart w:id="0" w:name="_Hlk141101525"/>
      <w:r w:rsidRPr="008412BF">
        <w:rPr>
          <w:rFonts w:ascii="Times New Roman" w:hAnsi="Times New Roman" w:cs="Times New Roman"/>
          <w:b/>
          <w:i/>
          <w:sz w:val="36"/>
          <w:szCs w:val="32"/>
        </w:rPr>
        <w:t>Supplementary Material</w:t>
      </w:r>
    </w:p>
    <w:bookmarkEnd w:id="0"/>
    <w:p w14:paraId="154FE660" w14:textId="77777777" w:rsidR="00B33773" w:rsidRPr="00B33773" w:rsidRDefault="00B33773" w:rsidP="00B33773">
      <w:pPr>
        <w:pStyle w:val="10"/>
        <w:contextualSpacing w:val="0"/>
        <w:rPr>
          <w:rFonts w:ascii="Times New Roman" w:hAnsi="Times New Roman" w:cs="Times New Roman"/>
          <w:b/>
          <w:sz w:val="36"/>
          <w:szCs w:val="36"/>
          <w:lang w:eastAsia="zh-CN"/>
        </w:rPr>
      </w:pPr>
      <w:r w:rsidRPr="00B33773">
        <w:rPr>
          <w:rFonts w:ascii="Times New Roman" w:hAnsi="Times New Roman" w:cs="Times New Roman"/>
          <w:b/>
          <w:noProof/>
          <w:sz w:val="36"/>
          <w:szCs w:val="36"/>
        </w:rPr>
        <w:t>Characteristics, source apportionment and health risks of indoor and outdoor fine particle-bound polycyclic aromatic hydrocarbons in Jinan, North China</w:t>
      </w:r>
      <w:r w:rsidRPr="00B33773">
        <w:rPr>
          <w:rFonts w:ascii="Times New Roman" w:hAnsi="Times New Roman" w:cs="Times New Roman"/>
          <w:b/>
          <w:sz w:val="36"/>
          <w:szCs w:val="36"/>
        </w:rPr>
        <w:t xml:space="preserve"> </w:t>
      </w:r>
    </w:p>
    <w:p w14:paraId="3545A999" w14:textId="77777777" w:rsidR="00B33773" w:rsidRDefault="00B33773" w:rsidP="00B33773">
      <w:pPr>
        <w:pStyle w:val="10"/>
        <w:contextualSpacing w:val="0"/>
        <w:rPr>
          <w:rFonts w:ascii="Times" w:hAnsi="Times"/>
          <w:sz w:val="24"/>
          <w:highlight w:val="cyan"/>
        </w:rPr>
      </w:pPr>
    </w:p>
    <w:p w14:paraId="4C881950" w14:textId="26873C00" w:rsidR="00B33773" w:rsidRPr="00502F16" w:rsidRDefault="00B33773" w:rsidP="00B33773">
      <w:pPr>
        <w:pStyle w:val="10"/>
        <w:contextualSpacing w:val="0"/>
        <w:rPr>
          <w:rFonts w:ascii="Times" w:hAnsi="Times" w:cs="Times"/>
          <w:sz w:val="24"/>
          <w:lang w:eastAsia="zh-CN"/>
        </w:rPr>
      </w:pPr>
      <w:bookmarkStart w:id="1" w:name="OLE_LINK1"/>
      <w:r w:rsidRPr="00502F16">
        <w:rPr>
          <w:rFonts w:ascii="Times" w:hAnsi="Times" w:cs="Times"/>
          <w:sz w:val="24"/>
        </w:rPr>
        <w:t>Xiaomei Gao</w:t>
      </w:r>
      <w:r w:rsidRPr="00502F16">
        <w:rPr>
          <w:rFonts w:ascii="Times" w:hAnsi="Times" w:cs="Times"/>
          <w:sz w:val="24"/>
          <w:vertAlign w:val="superscript"/>
        </w:rPr>
        <w:t>1</w:t>
      </w:r>
      <w:r w:rsidRPr="00502F16">
        <w:rPr>
          <w:rFonts w:ascii="Times" w:hAnsi="Times" w:cs="Times"/>
          <w:sz w:val="24"/>
        </w:rPr>
        <w:t>, Ziyi Wang</w:t>
      </w:r>
      <w:r w:rsidRPr="00502F16">
        <w:rPr>
          <w:rFonts w:ascii="Times" w:hAnsi="Times" w:cs="Times"/>
          <w:sz w:val="24"/>
          <w:vertAlign w:val="superscript"/>
        </w:rPr>
        <w:t>2</w:t>
      </w:r>
      <w:r w:rsidRPr="00502F16">
        <w:rPr>
          <w:rFonts w:ascii="Times" w:hAnsi="Times" w:cs="Times"/>
          <w:sz w:val="24"/>
        </w:rPr>
        <w:t>, Xiaoyan Sun</w:t>
      </w:r>
      <w:r w:rsidRPr="00502F16">
        <w:rPr>
          <w:rFonts w:ascii="Times" w:hAnsi="Times" w:cs="Times"/>
          <w:sz w:val="24"/>
          <w:vertAlign w:val="superscript"/>
        </w:rPr>
        <w:t>3</w:t>
      </w:r>
      <w:r w:rsidRPr="00502F16">
        <w:rPr>
          <w:rFonts w:ascii="Times" w:hAnsi="Times" w:cs="Times"/>
          <w:sz w:val="24"/>
        </w:rPr>
        <w:t>, Weidong Gao</w:t>
      </w:r>
      <w:r w:rsidRPr="00502F16">
        <w:rPr>
          <w:rFonts w:ascii="Times" w:hAnsi="Times" w:cs="Times"/>
          <w:sz w:val="24"/>
          <w:vertAlign w:val="superscript"/>
        </w:rPr>
        <w:t>1</w:t>
      </w:r>
      <w:r w:rsidRPr="00502F16">
        <w:rPr>
          <w:rFonts w:ascii="Times" w:hAnsi="Times" w:cs="Times"/>
          <w:sz w:val="24"/>
        </w:rPr>
        <w:t>, Wei Jiang</w:t>
      </w:r>
      <w:r w:rsidRPr="00502F16">
        <w:rPr>
          <w:rFonts w:ascii="Times" w:hAnsi="Times" w:cs="Times"/>
          <w:sz w:val="24"/>
          <w:vertAlign w:val="superscript"/>
        </w:rPr>
        <w:t>1</w:t>
      </w:r>
      <w:r w:rsidRPr="00502F16">
        <w:rPr>
          <w:rFonts w:ascii="Times" w:hAnsi="Times" w:cs="Times"/>
          <w:sz w:val="24"/>
        </w:rPr>
        <w:t>, Xi Wang</w:t>
      </w:r>
      <w:r w:rsidRPr="00502F16">
        <w:rPr>
          <w:rFonts w:ascii="Times" w:hAnsi="Times" w:cs="Times"/>
          <w:sz w:val="24"/>
          <w:vertAlign w:val="superscript"/>
        </w:rPr>
        <w:t>1</w:t>
      </w:r>
      <w:r w:rsidRPr="00502F16">
        <w:rPr>
          <w:rFonts w:ascii="Times" w:hAnsi="Times" w:cs="Times"/>
          <w:sz w:val="24"/>
        </w:rPr>
        <w:t xml:space="preserve">, </w:t>
      </w:r>
      <w:proofErr w:type="spellStart"/>
      <w:r w:rsidRPr="00502F16">
        <w:rPr>
          <w:rFonts w:ascii="Times" w:hAnsi="Times" w:cs="Times"/>
          <w:sz w:val="24"/>
        </w:rPr>
        <w:t>Fenfen</w:t>
      </w:r>
      <w:proofErr w:type="spellEnd"/>
      <w:r w:rsidRPr="00502F16">
        <w:rPr>
          <w:rFonts w:ascii="Times" w:hAnsi="Times" w:cs="Times"/>
          <w:sz w:val="24"/>
        </w:rPr>
        <w:t xml:space="preserve"> Zhang</w:t>
      </w:r>
      <w:r w:rsidRPr="00502F16">
        <w:rPr>
          <w:rFonts w:ascii="Times" w:hAnsi="Times" w:cs="Times"/>
          <w:sz w:val="24"/>
          <w:vertAlign w:val="superscript"/>
        </w:rPr>
        <w:t>1</w:t>
      </w:r>
      <w:r w:rsidRPr="00502F16">
        <w:rPr>
          <w:rFonts w:ascii="Times" w:hAnsi="Times" w:cs="Times"/>
          <w:sz w:val="24"/>
        </w:rPr>
        <w:t>,</w:t>
      </w:r>
      <w:r w:rsidRPr="00502F16">
        <w:rPr>
          <w:rFonts w:ascii="Times" w:hAnsi="Times" w:cs="Times"/>
          <w:sz w:val="24"/>
          <w:lang w:eastAsia="zh-CN"/>
        </w:rPr>
        <w:t xml:space="preserve"> </w:t>
      </w:r>
      <w:proofErr w:type="spellStart"/>
      <w:r w:rsidRPr="00502F16">
        <w:rPr>
          <w:rFonts w:ascii="Times" w:hAnsi="Times" w:cs="Times"/>
          <w:sz w:val="24"/>
          <w:lang w:eastAsia="zh-CN"/>
        </w:rPr>
        <w:t>Xinfeng</w:t>
      </w:r>
      <w:proofErr w:type="spellEnd"/>
      <w:r w:rsidRPr="00502F16">
        <w:rPr>
          <w:rFonts w:ascii="Times" w:hAnsi="Times" w:cs="Times"/>
          <w:sz w:val="24"/>
          <w:lang w:eastAsia="zh-CN"/>
        </w:rPr>
        <w:t xml:space="preserve"> Wang</w:t>
      </w:r>
      <w:r w:rsidR="000E7907">
        <w:rPr>
          <w:rFonts w:ascii="Times" w:hAnsi="Times" w:cs="Times" w:hint="eastAsia"/>
          <w:sz w:val="24"/>
          <w:vertAlign w:val="superscript"/>
          <w:lang w:eastAsia="zh-CN"/>
        </w:rPr>
        <w:t>2</w:t>
      </w:r>
      <w:r w:rsidRPr="00502F16">
        <w:rPr>
          <w:rFonts w:ascii="Times" w:hAnsi="Times" w:cs="Times"/>
          <w:sz w:val="24"/>
          <w:lang w:eastAsia="zh-CN"/>
        </w:rPr>
        <w:t>,</w:t>
      </w:r>
      <w:r w:rsidRPr="00502F16">
        <w:rPr>
          <w:rFonts w:ascii="Times" w:hAnsi="Times" w:cs="Times"/>
          <w:sz w:val="24"/>
        </w:rPr>
        <w:t xml:space="preserve"> </w:t>
      </w:r>
      <w:proofErr w:type="spellStart"/>
      <w:r w:rsidRPr="00502F16">
        <w:rPr>
          <w:rFonts w:ascii="Times" w:hAnsi="Times" w:cs="Times"/>
          <w:sz w:val="24"/>
        </w:rPr>
        <w:t>Lingxiao</w:t>
      </w:r>
      <w:proofErr w:type="spellEnd"/>
      <w:r w:rsidRPr="00502F16">
        <w:rPr>
          <w:rFonts w:ascii="Times" w:hAnsi="Times" w:cs="Times"/>
          <w:sz w:val="24"/>
        </w:rPr>
        <w:t xml:space="preserve"> Yang</w:t>
      </w:r>
      <w:r w:rsidRPr="00502F16">
        <w:rPr>
          <w:rFonts w:ascii="Times" w:hAnsi="Times" w:cs="Times"/>
          <w:sz w:val="24"/>
          <w:vertAlign w:val="superscript"/>
        </w:rPr>
        <w:t>2</w:t>
      </w:r>
      <w:r w:rsidRPr="00502F16">
        <w:rPr>
          <w:rFonts w:ascii="Times" w:hAnsi="Times" w:cs="Times"/>
          <w:sz w:val="24"/>
        </w:rPr>
        <w:t>, Yang Zhou</w:t>
      </w:r>
      <w:r w:rsidRPr="00502F16">
        <w:rPr>
          <w:rFonts w:ascii="Times" w:hAnsi="Times" w:cs="Times"/>
          <w:sz w:val="24"/>
          <w:vertAlign w:val="superscript"/>
        </w:rPr>
        <w:t>4,5</w:t>
      </w:r>
      <w:bookmarkEnd w:id="1"/>
    </w:p>
    <w:p w14:paraId="1C3FFDE3" w14:textId="77777777" w:rsidR="00B33773" w:rsidRPr="00502F16" w:rsidRDefault="00B33773" w:rsidP="00B33773">
      <w:pPr>
        <w:pStyle w:val="10"/>
        <w:contextualSpacing w:val="0"/>
        <w:rPr>
          <w:rFonts w:ascii="Times" w:hAnsi="Times" w:cs="Times"/>
          <w:sz w:val="24"/>
          <w:vertAlign w:val="superscript"/>
        </w:rPr>
      </w:pPr>
    </w:p>
    <w:p w14:paraId="5DFBAF8D" w14:textId="77777777" w:rsidR="00B33773" w:rsidRPr="00502F16" w:rsidRDefault="00B33773" w:rsidP="00B33773">
      <w:pPr>
        <w:pStyle w:val="10"/>
        <w:contextualSpacing w:val="0"/>
        <w:rPr>
          <w:rFonts w:ascii="Times" w:hAnsi="Times" w:cs="Times"/>
          <w:sz w:val="24"/>
        </w:rPr>
      </w:pPr>
      <w:r w:rsidRPr="00502F16">
        <w:rPr>
          <w:rFonts w:ascii="Times" w:hAnsi="Times" w:cs="Times"/>
          <w:sz w:val="24"/>
          <w:vertAlign w:val="superscript"/>
        </w:rPr>
        <w:t>1</w:t>
      </w:r>
      <w:r w:rsidRPr="00502F16">
        <w:rPr>
          <w:rFonts w:ascii="Times" w:hAnsi="Times" w:cs="Times"/>
          <w:sz w:val="24"/>
        </w:rPr>
        <w:t xml:space="preserve"> School of Water Conservancy and Environment, </w:t>
      </w:r>
      <w:bookmarkStart w:id="2" w:name="OLE_LINK2"/>
      <w:r w:rsidRPr="00502F16">
        <w:rPr>
          <w:rFonts w:ascii="Times" w:hAnsi="Times" w:cs="Times"/>
          <w:sz w:val="24"/>
        </w:rPr>
        <w:t>University of Jinan</w:t>
      </w:r>
      <w:bookmarkEnd w:id="2"/>
      <w:r w:rsidRPr="00502F16">
        <w:rPr>
          <w:rFonts w:ascii="Times" w:hAnsi="Times" w:cs="Times"/>
          <w:sz w:val="24"/>
        </w:rPr>
        <w:t>, Jinan</w:t>
      </w:r>
      <w:r w:rsidRPr="00502F16">
        <w:rPr>
          <w:rFonts w:ascii="Times" w:hAnsi="Times" w:cs="Times"/>
          <w:sz w:val="24"/>
          <w:lang w:eastAsia="zh-CN"/>
        </w:rPr>
        <w:t>, Shandong Province,</w:t>
      </w:r>
      <w:r w:rsidRPr="00502F16">
        <w:rPr>
          <w:rFonts w:ascii="Times" w:hAnsi="Times" w:cs="Times"/>
          <w:sz w:val="24"/>
        </w:rPr>
        <w:t xml:space="preserve"> China</w:t>
      </w:r>
    </w:p>
    <w:p w14:paraId="1B8A9602" w14:textId="77777777" w:rsidR="00B33773" w:rsidRPr="00502F16" w:rsidRDefault="00B33773" w:rsidP="00B33773">
      <w:pPr>
        <w:pStyle w:val="10"/>
        <w:contextualSpacing w:val="0"/>
        <w:rPr>
          <w:rFonts w:ascii="Times" w:hAnsi="Times" w:cs="Times"/>
          <w:sz w:val="24"/>
        </w:rPr>
      </w:pPr>
      <w:r w:rsidRPr="00502F16">
        <w:rPr>
          <w:rFonts w:ascii="Times" w:hAnsi="Times" w:cs="Times"/>
          <w:sz w:val="24"/>
          <w:vertAlign w:val="superscript"/>
        </w:rPr>
        <w:t>2</w:t>
      </w:r>
      <w:r w:rsidRPr="00502F16">
        <w:rPr>
          <w:rFonts w:ascii="Times" w:hAnsi="Times" w:cs="Times"/>
          <w:sz w:val="24"/>
        </w:rPr>
        <w:t xml:space="preserve"> Environment Research Institute, Shandong University, Qingdao</w:t>
      </w:r>
      <w:r w:rsidRPr="00502F16">
        <w:rPr>
          <w:rFonts w:ascii="Times" w:hAnsi="Times" w:cs="Times"/>
          <w:sz w:val="24"/>
          <w:lang w:eastAsia="zh-CN"/>
        </w:rPr>
        <w:t>, Shandong Province,</w:t>
      </w:r>
      <w:r w:rsidRPr="00502F16">
        <w:rPr>
          <w:rFonts w:ascii="Times" w:hAnsi="Times" w:cs="Times"/>
          <w:sz w:val="24"/>
        </w:rPr>
        <w:t xml:space="preserve"> China</w:t>
      </w:r>
    </w:p>
    <w:p w14:paraId="2EA97FC7" w14:textId="77777777" w:rsidR="00B33773" w:rsidRPr="00502F16" w:rsidRDefault="00B33773" w:rsidP="00B33773">
      <w:pPr>
        <w:pStyle w:val="10"/>
        <w:contextualSpacing w:val="0"/>
        <w:rPr>
          <w:rFonts w:ascii="Times" w:hAnsi="Times" w:cs="Times"/>
          <w:sz w:val="24"/>
        </w:rPr>
      </w:pPr>
      <w:r w:rsidRPr="00502F16">
        <w:rPr>
          <w:rFonts w:ascii="Times" w:hAnsi="Times" w:cs="Times"/>
          <w:sz w:val="24"/>
          <w:vertAlign w:val="superscript"/>
        </w:rPr>
        <w:t>3</w:t>
      </w:r>
      <w:r w:rsidRPr="00502F16">
        <w:rPr>
          <w:rFonts w:ascii="Times" w:hAnsi="Times" w:cs="Times"/>
          <w:sz w:val="24"/>
        </w:rPr>
        <w:t xml:space="preserve"> Jinan Ecological and Environmental Monitoring Center, Jinan</w:t>
      </w:r>
      <w:r w:rsidRPr="00502F16">
        <w:rPr>
          <w:rFonts w:ascii="Times" w:hAnsi="Times" w:cs="Times"/>
          <w:sz w:val="24"/>
          <w:lang w:eastAsia="zh-CN"/>
        </w:rPr>
        <w:t>, Shandong Province,</w:t>
      </w:r>
      <w:r w:rsidRPr="00502F16">
        <w:rPr>
          <w:rFonts w:ascii="Times" w:hAnsi="Times" w:cs="Times"/>
          <w:sz w:val="24"/>
        </w:rPr>
        <w:t xml:space="preserve"> China</w:t>
      </w:r>
    </w:p>
    <w:p w14:paraId="3797BFD9" w14:textId="77777777" w:rsidR="00B33773" w:rsidRPr="00502F16" w:rsidRDefault="00B33773" w:rsidP="00B33773">
      <w:pPr>
        <w:pStyle w:val="10"/>
        <w:contextualSpacing w:val="0"/>
        <w:rPr>
          <w:rFonts w:ascii="Times" w:hAnsi="Times" w:cs="Times"/>
          <w:sz w:val="24"/>
        </w:rPr>
      </w:pPr>
      <w:r w:rsidRPr="00502F16">
        <w:rPr>
          <w:rFonts w:ascii="Times" w:hAnsi="Times" w:cs="Times"/>
          <w:sz w:val="24"/>
          <w:vertAlign w:val="superscript"/>
        </w:rPr>
        <w:t>4</w:t>
      </w:r>
      <w:r w:rsidRPr="00502F16">
        <w:rPr>
          <w:rFonts w:ascii="Times" w:hAnsi="Times" w:cs="Times"/>
          <w:sz w:val="24"/>
        </w:rPr>
        <w:t xml:space="preserve"> Frontier Science Center for Deep Ocean </w:t>
      </w:r>
      <w:proofErr w:type="spellStart"/>
      <w:r w:rsidRPr="00502F16">
        <w:rPr>
          <w:rFonts w:ascii="Times" w:hAnsi="Times" w:cs="Times"/>
          <w:sz w:val="24"/>
        </w:rPr>
        <w:t>Multispheres</w:t>
      </w:r>
      <w:proofErr w:type="spellEnd"/>
      <w:r w:rsidRPr="00502F16">
        <w:rPr>
          <w:rFonts w:ascii="Times" w:hAnsi="Times" w:cs="Times"/>
          <w:sz w:val="24"/>
        </w:rPr>
        <w:t xml:space="preserve"> and Earth System (FDOMES) and Physical Oceanography Laboratory, Ocean University of China, Qingdao</w:t>
      </w:r>
      <w:r w:rsidRPr="00502F16">
        <w:rPr>
          <w:rFonts w:ascii="Times" w:hAnsi="Times" w:cs="Times"/>
          <w:sz w:val="24"/>
          <w:lang w:eastAsia="zh-CN"/>
        </w:rPr>
        <w:t>, Shandong Province,</w:t>
      </w:r>
      <w:r w:rsidRPr="00502F16">
        <w:rPr>
          <w:rFonts w:ascii="Times" w:hAnsi="Times" w:cs="Times"/>
          <w:sz w:val="24"/>
        </w:rPr>
        <w:t xml:space="preserve"> China</w:t>
      </w:r>
    </w:p>
    <w:p w14:paraId="53A7B768" w14:textId="77777777" w:rsidR="00B33773" w:rsidRPr="00502F16" w:rsidRDefault="00B33773" w:rsidP="00B33773">
      <w:pPr>
        <w:pStyle w:val="10"/>
        <w:contextualSpacing w:val="0"/>
        <w:rPr>
          <w:rFonts w:ascii="Times" w:hAnsi="Times" w:cs="Times"/>
          <w:sz w:val="24"/>
          <w:highlight w:val="cyan"/>
        </w:rPr>
      </w:pPr>
      <w:r w:rsidRPr="00502F16">
        <w:rPr>
          <w:rFonts w:ascii="Times" w:hAnsi="Times" w:cs="Times"/>
          <w:sz w:val="24"/>
          <w:vertAlign w:val="superscript"/>
        </w:rPr>
        <w:t>5</w:t>
      </w:r>
      <w:r w:rsidRPr="00502F16">
        <w:rPr>
          <w:rFonts w:ascii="Times" w:hAnsi="Times" w:cs="Times"/>
          <w:sz w:val="24"/>
        </w:rPr>
        <w:t xml:space="preserve"> College of Oceanic and Atmospheric Sciences, </w:t>
      </w:r>
      <w:bookmarkStart w:id="3" w:name="OLE_LINK6"/>
      <w:r w:rsidRPr="00502F16">
        <w:rPr>
          <w:rFonts w:ascii="Times" w:hAnsi="Times" w:cs="Times"/>
          <w:sz w:val="24"/>
        </w:rPr>
        <w:t>Ocean University of China</w:t>
      </w:r>
      <w:bookmarkEnd w:id="3"/>
      <w:r w:rsidRPr="00502F16">
        <w:rPr>
          <w:rFonts w:ascii="Times" w:hAnsi="Times" w:cs="Times"/>
          <w:sz w:val="24"/>
        </w:rPr>
        <w:t>, Qingdao</w:t>
      </w:r>
      <w:r w:rsidRPr="00502F16">
        <w:rPr>
          <w:rFonts w:ascii="Times" w:hAnsi="Times" w:cs="Times"/>
          <w:sz w:val="24"/>
          <w:lang w:eastAsia="zh-CN"/>
        </w:rPr>
        <w:t>,</w:t>
      </w:r>
      <w:r w:rsidRPr="00502F16">
        <w:rPr>
          <w:rFonts w:ascii="Times" w:hAnsi="Times" w:cs="Times"/>
          <w:sz w:val="24"/>
        </w:rPr>
        <w:t xml:space="preserve"> </w:t>
      </w:r>
      <w:r w:rsidRPr="00502F16">
        <w:rPr>
          <w:rFonts w:ascii="Times" w:hAnsi="Times" w:cs="Times"/>
          <w:sz w:val="24"/>
          <w:lang w:eastAsia="zh-CN"/>
        </w:rPr>
        <w:t>Shandong Province,</w:t>
      </w:r>
      <w:r w:rsidRPr="00502F16">
        <w:rPr>
          <w:rFonts w:ascii="Times" w:hAnsi="Times" w:cs="Times"/>
          <w:sz w:val="24"/>
        </w:rPr>
        <w:t xml:space="preserve"> China</w:t>
      </w:r>
    </w:p>
    <w:p w14:paraId="6433E6DF" w14:textId="77777777" w:rsidR="00B33773" w:rsidRPr="00502F16" w:rsidRDefault="00B33773" w:rsidP="00B33773">
      <w:pPr>
        <w:pStyle w:val="10"/>
        <w:contextualSpacing w:val="0"/>
        <w:rPr>
          <w:rFonts w:ascii="Times" w:hAnsi="Times" w:cs="Times"/>
          <w:sz w:val="24"/>
        </w:rPr>
      </w:pPr>
    </w:p>
    <w:p w14:paraId="362CEDE7" w14:textId="77777777" w:rsidR="00B33773" w:rsidRPr="00502F16" w:rsidRDefault="00B33773" w:rsidP="00B33773">
      <w:pPr>
        <w:pStyle w:val="10"/>
        <w:contextualSpacing w:val="0"/>
        <w:rPr>
          <w:rFonts w:ascii="Times" w:hAnsi="Times" w:cs="Times"/>
          <w:sz w:val="24"/>
        </w:rPr>
      </w:pPr>
      <w:r w:rsidRPr="00502F16">
        <w:rPr>
          <w:rFonts w:ascii="Times" w:hAnsi="Times" w:cs="Times"/>
          <w:sz w:val="24"/>
        </w:rPr>
        <w:t>Corresponding Author:</w:t>
      </w:r>
    </w:p>
    <w:p w14:paraId="74AF782D" w14:textId="77777777" w:rsidR="00B33773" w:rsidRPr="00502F16" w:rsidRDefault="00B33773" w:rsidP="00B33773">
      <w:pPr>
        <w:pStyle w:val="10"/>
        <w:contextualSpacing w:val="0"/>
        <w:rPr>
          <w:rFonts w:ascii="Times" w:hAnsi="Times" w:cs="Times"/>
          <w:sz w:val="24"/>
          <w:vertAlign w:val="superscript"/>
          <w:lang w:eastAsia="zh-CN"/>
        </w:rPr>
      </w:pPr>
      <w:r w:rsidRPr="00502F16">
        <w:rPr>
          <w:rFonts w:ascii="Times" w:hAnsi="Times" w:cs="Times"/>
          <w:sz w:val="24"/>
        </w:rPr>
        <w:t>Weidong Gao</w:t>
      </w:r>
      <w:r w:rsidRPr="00502F16">
        <w:rPr>
          <w:rFonts w:ascii="Times" w:hAnsi="Times" w:cs="Times"/>
          <w:sz w:val="24"/>
          <w:vertAlign w:val="superscript"/>
        </w:rPr>
        <w:t>1</w:t>
      </w:r>
    </w:p>
    <w:p w14:paraId="0AA25E92" w14:textId="77777777" w:rsidR="00B33773" w:rsidRPr="00502F16" w:rsidRDefault="00B33773" w:rsidP="00B33773">
      <w:pPr>
        <w:pStyle w:val="10"/>
        <w:contextualSpacing w:val="0"/>
        <w:rPr>
          <w:rFonts w:ascii="Times" w:hAnsi="Times" w:cs="Times"/>
          <w:sz w:val="24"/>
          <w:vertAlign w:val="superscript"/>
        </w:rPr>
      </w:pPr>
      <w:r w:rsidRPr="00502F16">
        <w:rPr>
          <w:rFonts w:ascii="Times" w:hAnsi="Times" w:cs="Times"/>
          <w:sz w:val="24"/>
        </w:rPr>
        <w:t xml:space="preserve">University of Jinan, </w:t>
      </w:r>
      <w:proofErr w:type="spellStart"/>
      <w:r w:rsidRPr="00502F16">
        <w:rPr>
          <w:rFonts w:ascii="Times" w:hAnsi="Times" w:cs="Times"/>
          <w:sz w:val="24"/>
        </w:rPr>
        <w:t>Nanxinzhuang</w:t>
      </w:r>
      <w:proofErr w:type="spellEnd"/>
      <w:r w:rsidRPr="00502F16">
        <w:rPr>
          <w:rFonts w:ascii="Times" w:hAnsi="Times" w:cs="Times"/>
          <w:sz w:val="24"/>
        </w:rPr>
        <w:t xml:space="preserve"> West Road, Jinan, Shandong Province, 250022, China</w:t>
      </w:r>
    </w:p>
    <w:p w14:paraId="1212C336" w14:textId="77777777" w:rsidR="00B33773" w:rsidRPr="00502F16" w:rsidRDefault="00B33773" w:rsidP="00B33773">
      <w:pPr>
        <w:pStyle w:val="10"/>
        <w:contextualSpacing w:val="0"/>
        <w:rPr>
          <w:rFonts w:ascii="Times" w:hAnsi="Times" w:cs="Times"/>
          <w:sz w:val="24"/>
        </w:rPr>
      </w:pPr>
      <w:r w:rsidRPr="00502F16">
        <w:rPr>
          <w:rFonts w:ascii="Times" w:hAnsi="Times" w:cs="Times"/>
          <w:sz w:val="24"/>
        </w:rPr>
        <w:t xml:space="preserve">Email address: </w:t>
      </w:r>
      <w:r w:rsidRPr="00502F16">
        <w:rPr>
          <w:rFonts w:ascii="Times" w:hAnsi="Times" w:cs="Times"/>
          <w:sz w:val="24"/>
          <w:szCs w:val="24"/>
          <w:lang w:eastAsia="zh-CN"/>
        </w:rPr>
        <w:t>stu_gaowd@ujn.edu.cn</w:t>
      </w:r>
    </w:p>
    <w:p w14:paraId="0401B5B4" w14:textId="50A45ECE" w:rsidR="00205CBF" w:rsidRDefault="00536364" w:rsidP="00205CBF">
      <w:pPr>
        <w:widowControl/>
        <w:jc w:val="left"/>
        <w:rPr>
          <w:rFonts w:hint="eastAsia"/>
        </w:rPr>
      </w:pPr>
      <w:r>
        <w:br w:type="page"/>
      </w:r>
    </w:p>
    <w:p w14:paraId="4C80712D" w14:textId="77777777" w:rsidR="00205CBF" w:rsidRDefault="00205CBF" w:rsidP="00205CBF">
      <w:pPr>
        <w:spacing w:line="360" w:lineRule="auto"/>
        <w:rPr>
          <w:rFonts w:ascii="Times New Roman" w:hAnsi="Times New Roman" w:cs="Times New Roman"/>
          <w:b/>
          <w:sz w:val="24"/>
        </w:rPr>
      </w:pPr>
      <w:r>
        <w:rPr>
          <w:rFonts w:ascii="Times New Roman" w:hAnsi="Times New Roman" w:cs="Times New Roman"/>
          <w:b/>
          <w:sz w:val="24"/>
        </w:rPr>
        <w:lastRenderedPageBreak/>
        <w:t>List of the supplementary information</w:t>
      </w:r>
      <w:r>
        <w:rPr>
          <w:rFonts w:ascii="Times New Roman" w:hAnsi="Times New Roman" w:cs="Times New Roman" w:hint="eastAsia"/>
          <w:b/>
          <w:sz w:val="24"/>
        </w:rPr>
        <w:t>:</w:t>
      </w:r>
    </w:p>
    <w:p w14:paraId="79EF6BDB" w14:textId="03465979" w:rsidR="00205CBF" w:rsidRDefault="00205CBF" w:rsidP="00205CBF">
      <w:pPr>
        <w:spacing w:line="360" w:lineRule="auto"/>
        <w:rPr>
          <w:rFonts w:ascii="Times New Roman" w:hAnsi="Times New Roman" w:cs="Times New Roman"/>
          <w:b/>
          <w:sz w:val="24"/>
          <w:szCs w:val="24"/>
        </w:rPr>
      </w:pPr>
      <w:r>
        <w:rPr>
          <w:rFonts w:ascii="Times New Roman" w:hAnsi="Times New Roman" w:cs="Times New Roman"/>
          <w:b/>
          <w:sz w:val="24"/>
          <w:szCs w:val="24"/>
        </w:rPr>
        <w:t>Figure</w:t>
      </w:r>
      <w:r w:rsidRPr="002111D1">
        <w:rPr>
          <w:rFonts w:ascii="Times New Roman" w:hAnsi="Times New Roman" w:cs="Times New Roman"/>
          <w:b/>
          <w:sz w:val="24"/>
          <w:szCs w:val="24"/>
        </w:rPr>
        <w:t>s S1 to S</w:t>
      </w:r>
      <w:r>
        <w:rPr>
          <w:rFonts w:ascii="Times New Roman" w:hAnsi="Times New Roman" w:cs="Times New Roman"/>
          <w:b/>
          <w:sz w:val="24"/>
          <w:szCs w:val="24"/>
        </w:rPr>
        <w:t>7</w:t>
      </w:r>
    </w:p>
    <w:p w14:paraId="6E2D9C5D" w14:textId="77777777" w:rsidR="005B107A" w:rsidRDefault="00E918EA" w:rsidP="00E918EA">
      <w:pPr>
        <w:spacing w:line="360" w:lineRule="auto"/>
        <w:ind w:firstLineChars="300" w:firstLine="720"/>
        <w:rPr>
          <w:rFonts w:ascii="Times New Roman" w:hAnsi="Times New Roman" w:cs="Times New Roman"/>
          <w:sz w:val="24"/>
          <w:szCs w:val="24"/>
        </w:rPr>
      </w:pPr>
      <w:r w:rsidRPr="00CA4924">
        <w:rPr>
          <w:rFonts w:ascii="Times New Roman" w:hAnsi="Times New Roman" w:cs="Times New Roman"/>
          <w:sz w:val="24"/>
          <w:szCs w:val="24"/>
        </w:rPr>
        <w:t xml:space="preserve">Figure S1. </w:t>
      </w:r>
      <w:r w:rsidR="005B107A" w:rsidRPr="005B107A">
        <w:rPr>
          <w:rFonts w:ascii="Times New Roman" w:hAnsi="Times New Roman" w:cs="Times New Roman" w:hint="eastAsia"/>
          <w:sz w:val="24"/>
          <w:szCs w:val="24"/>
        </w:rPr>
        <w:t>Location of the sampling site (a), and the picture of the vacant office (b).</w:t>
      </w:r>
    </w:p>
    <w:p w14:paraId="4774BFEC" w14:textId="11C80222" w:rsidR="005B107A" w:rsidRDefault="005B107A" w:rsidP="00E918EA">
      <w:pPr>
        <w:spacing w:line="360" w:lineRule="auto"/>
        <w:ind w:firstLineChars="300" w:firstLine="720"/>
        <w:rPr>
          <w:rFonts w:ascii="Times New Roman" w:hAnsi="Times New Roman" w:cs="Times New Roman"/>
          <w:sz w:val="24"/>
          <w:szCs w:val="24"/>
        </w:rPr>
      </w:pPr>
      <w:r w:rsidRPr="005B107A">
        <w:rPr>
          <w:rFonts w:ascii="Times New Roman" w:hAnsi="Times New Roman" w:cs="Times New Roman" w:hint="eastAsia"/>
          <w:sz w:val="24"/>
          <w:szCs w:val="24"/>
        </w:rPr>
        <w:t>Figure S2. Chromatogram of the chromatography-single quadrupole mass spectrometry.</w:t>
      </w:r>
    </w:p>
    <w:p w14:paraId="7D9CC66E" w14:textId="71CEB3A6" w:rsidR="00393068" w:rsidRPr="005B107A" w:rsidRDefault="00393068" w:rsidP="00E918EA">
      <w:pPr>
        <w:spacing w:line="360" w:lineRule="auto"/>
        <w:ind w:firstLineChars="300" w:firstLine="720"/>
        <w:rPr>
          <w:rFonts w:ascii="Times New Roman" w:hAnsi="Times New Roman" w:cs="Times New Roman"/>
          <w:sz w:val="24"/>
          <w:szCs w:val="24"/>
        </w:rPr>
      </w:pPr>
      <w:r w:rsidRPr="00393068">
        <w:rPr>
          <w:rFonts w:ascii="Times New Roman" w:hAnsi="Times New Roman" w:cs="Times New Roman" w:hint="eastAsia"/>
          <w:sz w:val="24"/>
          <w:szCs w:val="24"/>
        </w:rPr>
        <w:t>Figure S3</w:t>
      </w:r>
      <w:r>
        <w:rPr>
          <w:rFonts w:ascii="Times New Roman" w:hAnsi="Times New Roman" w:cs="Times New Roman" w:hint="eastAsia"/>
          <w:sz w:val="24"/>
          <w:szCs w:val="24"/>
        </w:rPr>
        <w:t>.</w:t>
      </w:r>
      <w:r w:rsidRPr="00393068">
        <w:rPr>
          <w:rFonts w:ascii="Times New Roman" w:hAnsi="Times New Roman" w:cs="Times New Roman" w:hint="eastAsia"/>
          <w:sz w:val="24"/>
          <w:szCs w:val="24"/>
        </w:rPr>
        <w:t xml:space="preserve"> Rotating space component diagram from PCA analysis.</w:t>
      </w:r>
    </w:p>
    <w:p w14:paraId="209CAE1C" w14:textId="77777777" w:rsidR="00205CBF" w:rsidRPr="001A40C4" w:rsidRDefault="00205CBF" w:rsidP="00205CBF">
      <w:pPr>
        <w:spacing w:line="360" w:lineRule="auto"/>
        <w:rPr>
          <w:rFonts w:ascii="Times New Roman" w:hAnsi="Times New Roman" w:cs="Times New Roman"/>
          <w:b/>
          <w:sz w:val="24"/>
        </w:rPr>
      </w:pPr>
      <w:r w:rsidRPr="001A40C4">
        <w:rPr>
          <w:rFonts w:ascii="Times New Roman" w:hAnsi="Times New Roman" w:cs="Times New Roman"/>
          <w:b/>
          <w:sz w:val="24"/>
        </w:rPr>
        <w:t>Tables S1 to S</w:t>
      </w:r>
      <w:r>
        <w:rPr>
          <w:rFonts w:ascii="Times New Roman" w:hAnsi="Times New Roman" w:cs="Times New Roman"/>
          <w:b/>
          <w:sz w:val="24"/>
        </w:rPr>
        <w:t>3</w:t>
      </w:r>
    </w:p>
    <w:p w14:paraId="4E466839" w14:textId="04364906" w:rsidR="00E918EA" w:rsidRPr="00EC13CA" w:rsidRDefault="00E918EA" w:rsidP="00205CBF">
      <w:pPr>
        <w:spacing w:line="360" w:lineRule="auto"/>
        <w:ind w:firstLineChars="200" w:firstLine="480"/>
        <w:rPr>
          <w:rFonts w:ascii="Times New Roman" w:hAnsi="Times New Roman" w:cs="Times New Roman"/>
          <w:sz w:val="24"/>
        </w:rPr>
      </w:pPr>
      <w:r w:rsidRPr="00EC13CA">
        <w:rPr>
          <w:rFonts w:ascii="Times New Roman" w:hAnsi="Times New Roman" w:cs="Times New Roman"/>
          <w:sz w:val="24"/>
        </w:rPr>
        <w:t xml:space="preserve">Table S1. </w:t>
      </w:r>
      <w:proofErr w:type="spellStart"/>
      <w:r w:rsidR="005B107A" w:rsidRPr="005B107A">
        <w:rPr>
          <w:rFonts w:ascii="Times New Roman" w:hAnsi="Times New Roman" w:cs="Times New Roman" w:hint="eastAsia"/>
          <w:sz w:val="24"/>
        </w:rPr>
        <w:t>TEF</w:t>
      </w:r>
      <w:r w:rsidR="005B107A" w:rsidRPr="005B107A">
        <w:rPr>
          <w:rFonts w:ascii="Times New Roman" w:hAnsi="Times New Roman" w:cs="Times New Roman" w:hint="eastAsia"/>
          <w:sz w:val="24"/>
          <w:vertAlign w:val="subscript"/>
        </w:rPr>
        <w:t>i</w:t>
      </w:r>
      <w:proofErr w:type="spellEnd"/>
      <w:r w:rsidR="005B107A" w:rsidRPr="005B107A">
        <w:rPr>
          <w:rFonts w:ascii="Times New Roman" w:hAnsi="Times New Roman" w:cs="Times New Roman" w:hint="eastAsia"/>
          <w:sz w:val="24"/>
        </w:rPr>
        <w:t xml:space="preserve"> and </w:t>
      </w:r>
      <w:proofErr w:type="spellStart"/>
      <w:r w:rsidR="005B107A" w:rsidRPr="005B107A">
        <w:rPr>
          <w:rFonts w:ascii="Times New Roman" w:hAnsi="Times New Roman" w:cs="Times New Roman" w:hint="eastAsia"/>
          <w:sz w:val="24"/>
        </w:rPr>
        <w:t>RfD</w:t>
      </w:r>
      <w:r w:rsidR="005B107A" w:rsidRPr="005B107A">
        <w:rPr>
          <w:rFonts w:ascii="Times New Roman" w:hAnsi="Times New Roman" w:cs="Times New Roman" w:hint="eastAsia"/>
          <w:sz w:val="24"/>
          <w:vertAlign w:val="subscript"/>
        </w:rPr>
        <w:t>i</w:t>
      </w:r>
      <w:proofErr w:type="spellEnd"/>
      <w:r w:rsidR="005B107A" w:rsidRPr="005B107A">
        <w:rPr>
          <w:rFonts w:ascii="Times New Roman" w:hAnsi="Times New Roman" w:cs="Times New Roman" w:hint="eastAsia"/>
          <w:sz w:val="24"/>
        </w:rPr>
        <w:t xml:space="preserve"> values of individual PAHs.</w:t>
      </w:r>
    </w:p>
    <w:p w14:paraId="76D5A87A" w14:textId="77777777" w:rsidR="005B107A" w:rsidRDefault="005B107A" w:rsidP="006A6EA6">
      <w:pPr>
        <w:spacing w:line="360" w:lineRule="auto"/>
        <w:ind w:firstLineChars="200" w:firstLine="480"/>
        <w:rPr>
          <w:rFonts w:ascii="Times New Roman" w:hAnsi="Times New Roman" w:cs="Times New Roman"/>
          <w:sz w:val="24"/>
        </w:rPr>
      </w:pPr>
      <w:r w:rsidRPr="005B107A">
        <w:rPr>
          <w:rFonts w:ascii="Times New Roman" w:hAnsi="Times New Roman" w:cs="Times New Roman" w:hint="eastAsia"/>
          <w:sz w:val="24"/>
        </w:rPr>
        <w:t>Table S2. Parameters used in incremental lifetime cancer risk assessment.</w:t>
      </w:r>
    </w:p>
    <w:p w14:paraId="59410A34" w14:textId="6DF28AF0" w:rsidR="005B107A" w:rsidRDefault="005B107A" w:rsidP="006A6EA6">
      <w:pPr>
        <w:spacing w:line="360" w:lineRule="auto"/>
        <w:ind w:firstLineChars="200" w:firstLine="480"/>
        <w:rPr>
          <w:rFonts w:ascii="Times New Roman" w:hAnsi="Times New Roman" w:cs="Times New Roman"/>
          <w:sz w:val="24"/>
        </w:rPr>
      </w:pPr>
      <w:r w:rsidRPr="005B107A">
        <w:rPr>
          <w:rFonts w:ascii="Times New Roman" w:hAnsi="Times New Roman" w:cs="Times New Roman" w:hint="eastAsia"/>
          <w:sz w:val="24"/>
        </w:rPr>
        <w:t>Table S3</w:t>
      </w:r>
      <w:r>
        <w:rPr>
          <w:rFonts w:ascii="Times New Roman" w:hAnsi="Times New Roman" w:cs="Times New Roman" w:hint="eastAsia"/>
          <w:sz w:val="24"/>
        </w:rPr>
        <w:t>.</w:t>
      </w:r>
      <w:r w:rsidRPr="005B107A">
        <w:rPr>
          <w:rFonts w:ascii="Times New Roman" w:hAnsi="Times New Roman" w:cs="Times New Roman" w:hint="eastAsia"/>
          <w:sz w:val="24"/>
        </w:rPr>
        <w:t xml:space="preserve"> Comparison of the measured outdoor PM</w:t>
      </w:r>
      <w:r w:rsidRPr="005B107A">
        <w:rPr>
          <w:rFonts w:ascii="Times New Roman" w:hAnsi="Times New Roman" w:cs="Times New Roman" w:hint="eastAsia"/>
          <w:sz w:val="24"/>
          <w:vertAlign w:val="subscript"/>
        </w:rPr>
        <w:t>2.5</w:t>
      </w:r>
      <w:r w:rsidRPr="005B107A">
        <w:rPr>
          <w:rFonts w:ascii="Times New Roman" w:hAnsi="Times New Roman" w:cs="Times New Roman" w:hint="eastAsia"/>
          <w:sz w:val="24"/>
        </w:rPr>
        <w:t>-bound PAHs at different sites (ng/m</w:t>
      </w:r>
      <w:r w:rsidRPr="005B107A">
        <w:rPr>
          <w:rFonts w:ascii="Times New Roman" w:hAnsi="Times New Roman" w:cs="Times New Roman" w:hint="eastAsia"/>
          <w:sz w:val="24"/>
          <w:vertAlign w:val="superscript"/>
        </w:rPr>
        <w:t>3</w:t>
      </w:r>
      <w:r w:rsidRPr="005B107A">
        <w:rPr>
          <w:rFonts w:ascii="Times New Roman" w:hAnsi="Times New Roman" w:cs="Times New Roman" w:hint="eastAsia"/>
          <w:sz w:val="24"/>
        </w:rPr>
        <w:t>)</w:t>
      </w:r>
      <w:r>
        <w:rPr>
          <w:rFonts w:ascii="Times New Roman" w:hAnsi="Times New Roman" w:cs="Times New Roman" w:hint="eastAsia"/>
          <w:sz w:val="24"/>
        </w:rPr>
        <w:t>.</w:t>
      </w:r>
    </w:p>
    <w:p w14:paraId="46714F0A" w14:textId="4CE3B4D9" w:rsidR="005B107A" w:rsidRDefault="005B107A" w:rsidP="006A6EA6">
      <w:pPr>
        <w:spacing w:line="360" w:lineRule="auto"/>
        <w:ind w:firstLineChars="200" w:firstLine="480"/>
        <w:rPr>
          <w:rFonts w:ascii="Times New Roman" w:hAnsi="Times New Roman" w:cs="Times New Roman"/>
          <w:sz w:val="24"/>
        </w:rPr>
      </w:pPr>
      <w:r w:rsidRPr="005B107A">
        <w:rPr>
          <w:rFonts w:ascii="Times New Roman" w:hAnsi="Times New Roman" w:cs="Times New Roman" w:hint="eastAsia"/>
          <w:sz w:val="24"/>
        </w:rPr>
        <w:t>Table S4</w:t>
      </w:r>
      <w:r>
        <w:rPr>
          <w:rFonts w:ascii="Times New Roman" w:hAnsi="Times New Roman" w:cs="Times New Roman" w:hint="eastAsia"/>
          <w:sz w:val="24"/>
        </w:rPr>
        <w:t>.</w:t>
      </w:r>
      <w:r w:rsidRPr="005B107A">
        <w:rPr>
          <w:rFonts w:ascii="Times New Roman" w:hAnsi="Times New Roman" w:cs="Times New Roman" w:hint="eastAsia"/>
          <w:sz w:val="24"/>
        </w:rPr>
        <w:t xml:space="preserve"> Comparison of the measured </w:t>
      </w:r>
      <w:r>
        <w:rPr>
          <w:rFonts w:ascii="Times New Roman" w:hAnsi="Times New Roman" w:cs="Times New Roman" w:hint="eastAsia"/>
          <w:sz w:val="24"/>
        </w:rPr>
        <w:t xml:space="preserve">indoor and </w:t>
      </w:r>
      <w:r w:rsidRPr="005B107A">
        <w:rPr>
          <w:rFonts w:ascii="Times New Roman" w:hAnsi="Times New Roman" w:cs="Times New Roman" w:hint="eastAsia"/>
          <w:sz w:val="24"/>
        </w:rPr>
        <w:t>outdoor PM</w:t>
      </w:r>
      <w:r w:rsidRPr="005B107A">
        <w:rPr>
          <w:rFonts w:ascii="Times New Roman" w:hAnsi="Times New Roman" w:cs="Times New Roman" w:hint="eastAsia"/>
          <w:sz w:val="24"/>
          <w:vertAlign w:val="subscript"/>
        </w:rPr>
        <w:t>2.5</w:t>
      </w:r>
      <w:r w:rsidRPr="005B107A">
        <w:rPr>
          <w:rFonts w:ascii="Times New Roman" w:hAnsi="Times New Roman" w:cs="Times New Roman" w:hint="eastAsia"/>
          <w:sz w:val="24"/>
        </w:rPr>
        <w:t>-bound PAHs at different sites (ng/m</w:t>
      </w:r>
      <w:r w:rsidRPr="005B107A">
        <w:rPr>
          <w:rFonts w:ascii="Times New Roman" w:hAnsi="Times New Roman" w:cs="Times New Roman" w:hint="eastAsia"/>
          <w:sz w:val="24"/>
          <w:vertAlign w:val="superscript"/>
        </w:rPr>
        <w:t>3</w:t>
      </w:r>
      <w:r w:rsidRPr="005B107A">
        <w:rPr>
          <w:rFonts w:ascii="Times New Roman" w:hAnsi="Times New Roman" w:cs="Times New Roman" w:hint="eastAsia"/>
          <w:sz w:val="24"/>
        </w:rPr>
        <w:t>)</w:t>
      </w:r>
      <w:r>
        <w:rPr>
          <w:rFonts w:ascii="Times New Roman" w:hAnsi="Times New Roman" w:cs="Times New Roman" w:hint="eastAsia"/>
          <w:sz w:val="24"/>
        </w:rPr>
        <w:t>.</w:t>
      </w:r>
    </w:p>
    <w:p w14:paraId="2653FB4E" w14:textId="77777777" w:rsidR="00100DB6" w:rsidRDefault="005B107A" w:rsidP="005B107A">
      <w:pPr>
        <w:spacing w:line="360" w:lineRule="auto"/>
        <w:ind w:firstLineChars="200" w:firstLine="480"/>
        <w:rPr>
          <w:rFonts w:ascii="Times New Roman" w:hAnsi="Times New Roman" w:cs="Times New Roman"/>
          <w:sz w:val="24"/>
        </w:rPr>
      </w:pPr>
      <w:r w:rsidRPr="005B107A">
        <w:rPr>
          <w:rFonts w:ascii="Times New Roman" w:hAnsi="Times New Roman" w:cs="Times New Roman" w:hint="eastAsia"/>
          <w:sz w:val="24"/>
        </w:rPr>
        <w:t>Table S5</w:t>
      </w:r>
      <w:r>
        <w:rPr>
          <w:rFonts w:ascii="Times New Roman" w:hAnsi="Times New Roman" w:cs="Times New Roman" w:hint="eastAsia"/>
          <w:sz w:val="24"/>
        </w:rPr>
        <w:t>.</w:t>
      </w:r>
      <w:r w:rsidRPr="005B107A">
        <w:rPr>
          <w:rFonts w:ascii="Times New Roman" w:hAnsi="Times New Roman" w:cs="Times New Roman" w:hint="eastAsia"/>
          <w:sz w:val="24"/>
        </w:rPr>
        <w:t xml:space="preserve"> </w:t>
      </w:r>
      <w:r w:rsidR="00393068" w:rsidRPr="00393068">
        <w:rPr>
          <w:rFonts w:ascii="Times New Roman" w:hAnsi="Times New Roman" w:cs="Times New Roman" w:hint="eastAsia"/>
          <w:sz w:val="24"/>
        </w:rPr>
        <w:t>Indoor/outdoor relationships of PAHs.</w:t>
      </w:r>
    </w:p>
    <w:p w14:paraId="56512C38" w14:textId="77777777" w:rsidR="00727E79" w:rsidRDefault="00100DB6" w:rsidP="00727E79">
      <w:pPr>
        <w:spacing w:line="360" w:lineRule="auto"/>
        <w:ind w:firstLineChars="200" w:firstLine="480"/>
        <w:rPr>
          <w:rFonts w:ascii="Times New Roman" w:hAnsi="Times New Roman" w:cs="Times New Roman"/>
          <w:sz w:val="24"/>
        </w:rPr>
      </w:pPr>
      <w:r w:rsidRPr="00100DB6">
        <w:rPr>
          <w:rFonts w:ascii="Times New Roman" w:hAnsi="Times New Roman" w:cs="Times New Roman" w:hint="eastAsia"/>
          <w:sz w:val="24"/>
        </w:rPr>
        <w:t>Table S6</w:t>
      </w:r>
      <w:r>
        <w:rPr>
          <w:rFonts w:ascii="Times New Roman" w:hAnsi="Times New Roman" w:cs="Times New Roman" w:hint="eastAsia"/>
          <w:sz w:val="24"/>
        </w:rPr>
        <w:t>.</w:t>
      </w:r>
      <w:r w:rsidRPr="00100DB6">
        <w:rPr>
          <w:rFonts w:ascii="Times New Roman" w:hAnsi="Times New Roman" w:cs="Times New Roman" w:hint="eastAsia"/>
          <w:sz w:val="24"/>
        </w:rPr>
        <w:t xml:space="preserve"> The correlation between PAHs with temperature and wind speed.</w:t>
      </w:r>
    </w:p>
    <w:p w14:paraId="4508792D" w14:textId="7559254A" w:rsidR="00727E79" w:rsidRDefault="00100DB6" w:rsidP="00727E79">
      <w:pPr>
        <w:spacing w:line="360" w:lineRule="auto"/>
        <w:ind w:firstLineChars="200" w:firstLine="480"/>
        <w:rPr>
          <w:rFonts w:ascii="Times New Roman" w:hAnsi="Times New Roman" w:cs="Times New Roman"/>
          <w:sz w:val="24"/>
        </w:rPr>
      </w:pPr>
      <w:r w:rsidRPr="005C3158">
        <w:rPr>
          <w:rFonts w:ascii="Times New Roman" w:hAnsi="Times New Roman" w:cs="Times New Roman"/>
          <w:sz w:val="24"/>
          <w:szCs w:val="24"/>
          <w:shd w:val="clear" w:color="auto" w:fill="FFFFFF"/>
        </w:rPr>
        <w:t xml:space="preserve">Table </w:t>
      </w:r>
      <w:r>
        <w:rPr>
          <w:rFonts w:ascii="Times New Roman" w:hAnsi="Times New Roman" w:cs="Times New Roman" w:hint="eastAsia"/>
          <w:sz w:val="24"/>
          <w:szCs w:val="24"/>
          <w:shd w:val="clear" w:color="auto" w:fill="FFFFFF"/>
        </w:rPr>
        <w:t>S7</w:t>
      </w:r>
      <w:r w:rsidR="00727E79">
        <w:rPr>
          <w:rFonts w:ascii="Times New Roman" w:hAnsi="Times New Roman" w:cs="Times New Roman" w:hint="eastAsia"/>
          <w:sz w:val="24"/>
          <w:szCs w:val="24"/>
          <w:shd w:val="clear" w:color="auto" w:fill="FFFFFF"/>
        </w:rPr>
        <w:t>.</w:t>
      </w:r>
      <w:r w:rsidRPr="005C3158">
        <w:rPr>
          <w:rFonts w:ascii="Times New Roman" w:hAnsi="Times New Roman" w:cs="Times New Roman"/>
          <w:sz w:val="24"/>
          <w:szCs w:val="24"/>
        </w:rPr>
        <w:t xml:space="preserve"> </w:t>
      </w:r>
      <w:proofErr w:type="spellStart"/>
      <w:r w:rsidRPr="005C3158">
        <w:rPr>
          <w:rFonts w:ascii="Times New Roman" w:hAnsi="Times New Roman" w:cs="Times New Roman"/>
          <w:sz w:val="24"/>
          <w:szCs w:val="24"/>
        </w:rPr>
        <w:t>TEQ</w:t>
      </w:r>
      <w:r w:rsidRPr="005C3158">
        <w:rPr>
          <w:rFonts w:ascii="Times New Roman" w:hAnsi="Times New Roman" w:cs="Times New Roman"/>
          <w:sz w:val="24"/>
          <w:szCs w:val="24"/>
          <w:vertAlign w:val="subscript"/>
        </w:rPr>
        <w:t>Bap</w:t>
      </w:r>
      <w:proofErr w:type="spellEnd"/>
      <w:r w:rsidRPr="005C3158">
        <w:rPr>
          <w:rFonts w:ascii="Times New Roman" w:hAnsi="Times New Roman" w:cs="Times New Roman"/>
          <w:sz w:val="24"/>
          <w:szCs w:val="24"/>
        </w:rPr>
        <w:t xml:space="preserve"> values (ng/m</w:t>
      </w:r>
      <w:r w:rsidRPr="005C3158">
        <w:rPr>
          <w:rFonts w:ascii="Times New Roman" w:hAnsi="Times New Roman" w:cs="Times New Roman"/>
          <w:sz w:val="24"/>
          <w:szCs w:val="24"/>
          <w:vertAlign w:val="superscript"/>
        </w:rPr>
        <w:t>3</w:t>
      </w:r>
      <w:r w:rsidRPr="005C3158">
        <w:rPr>
          <w:rFonts w:ascii="Times New Roman" w:hAnsi="Times New Roman" w:cs="Times New Roman"/>
          <w:sz w:val="24"/>
          <w:szCs w:val="24"/>
        </w:rPr>
        <w:t>) calculated from PAHs.</w:t>
      </w:r>
    </w:p>
    <w:p w14:paraId="50258105" w14:textId="45F28936" w:rsidR="00727E79" w:rsidRDefault="00100DB6" w:rsidP="00727E79">
      <w:pPr>
        <w:spacing w:line="360" w:lineRule="auto"/>
        <w:ind w:firstLineChars="200" w:firstLine="480"/>
        <w:rPr>
          <w:rFonts w:ascii="Times New Roman" w:hAnsi="Times New Roman" w:cs="Times New Roman"/>
          <w:sz w:val="24"/>
        </w:rPr>
      </w:pPr>
      <w:r w:rsidRPr="005C3158">
        <w:rPr>
          <w:rFonts w:ascii="Times New Roman" w:hAnsi="Times New Roman" w:cs="Times New Roman"/>
          <w:sz w:val="24"/>
          <w:szCs w:val="24"/>
          <w:shd w:val="clear" w:color="auto" w:fill="FFFFFF"/>
        </w:rPr>
        <w:t xml:space="preserve">Table </w:t>
      </w:r>
      <w:r>
        <w:rPr>
          <w:rFonts w:ascii="Times New Roman" w:hAnsi="Times New Roman" w:cs="Times New Roman" w:hint="eastAsia"/>
          <w:sz w:val="24"/>
          <w:szCs w:val="24"/>
          <w:shd w:val="clear" w:color="auto" w:fill="FFFFFF"/>
        </w:rPr>
        <w:t>S8</w:t>
      </w:r>
      <w:r w:rsidR="00727E79">
        <w:rPr>
          <w:rFonts w:ascii="Times New Roman" w:hAnsi="Times New Roman" w:cs="Times New Roman" w:hint="eastAsia"/>
          <w:sz w:val="24"/>
          <w:szCs w:val="24"/>
          <w:shd w:val="clear" w:color="auto" w:fill="FFFFFF"/>
        </w:rPr>
        <w:t>.</w:t>
      </w:r>
      <w:r w:rsidRPr="005C3158">
        <w:rPr>
          <w:rFonts w:ascii="Times New Roman" w:hAnsi="Times New Roman" w:cs="Times New Roman"/>
          <w:sz w:val="24"/>
          <w:szCs w:val="24"/>
        </w:rPr>
        <w:t xml:space="preserve"> HI values of PAHs by aged-specific groups.</w:t>
      </w:r>
    </w:p>
    <w:p w14:paraId="6950CCAF" w14:textId="51B78DE0" w:rsidR="00100DB6" w:rsidRPr="00727E79" w:rsidRDefault="00100DB6" w:rsidP="00727E79">
      <w:pPr>
        <w:spacing w:line="360" w:lineRule="auto"/>
        <w:ind w:firstLineChars="200" w:firstLine="480"/>
        <w:rPr>
          <w:rFonts w:ascii="Times New Roman" w:hAnsi="Times New Roman" w:cs="Times New Roman"/>
          <w:sz w:val="24"/>
        </w:rPr>
      </w:pPr>
      <w:r w:rsidRPr="005C3158">
        <w:rPr>
          <w:rFonts w:ascii="Times New Roman" w:hAnsi="Times New Roman" w:cs="Times New Roman"/>
          <w:sz w:val="24"/>
          <w:szCs w:val="24"/>
          <w:shd w:val="clear" w:color="auto" w:fill="FFFFFF"/>
        </w:rPr>
        <w:t xml:space="preserve">Table </w:t>
      </w:r>
      <w:r>
        <w:rPr>
          <w:rFonts w:ascii="Times New Roman" w:hAnsi="Times New Roman" w:cs="Times New Roman" w:hint="eastAsia"/>
          <w:sz w:val="24"/>
          <w:szCs w:val="24"/>
          <w:shd w:val="clear" w:color="auto" w:fill="FFFFFF"/>
        </w:rPr>
        <w:t>S9</w:t>
      </w:r>
      <w:r w:rsidR="00727E79">
        <w:rPr>
          <w:rFonts w:ascii="Times New Roman" w:hAnsi="Times New Roman" w:cs="Times New Roman" w:hint="eastAsia"/>
          <w:sz w:val="24"/>
          <w:szCs w:val="24"/>
          <w:shd w:val="clear" w:color="auto" w:fill="FFFFFF"/>
        </w:rPr>
        <w:t>.</w:t>
      </w:r>
      <w:r w:rsidRPr="005C3158">
        <w:rPr>
          <w:rFonts w:ascii="Times New Roman" w:hAnsi="Times New Roman" w:cs="Times New Roman"/>
          <w:color w:val="0000FF"/>
          <w:sz w:val="24"/>
          <w:szCs w:val="24"/>
          <w:shd w:val="clear" w:color="auto" w:fill="FFFFFF"/>
        </w:rPr>
        <w:t xml:space="preserve"> </w:t>
      </w:r>
      <w:r w:rsidRPr="005C3158">
        <w:rPr>
          <w:rFonts w:ascii="Times New Roman" w:hAnsi="Times New Roman" w:cs="Times New Roman"/>
          <w:sz w:val="24"/>
          <w:szCs w:val="24"/>
        </w:rPr>
        <w:t>ILCR values of PAHs by aged-specific groups.</w:t>
      </w:r>
    </w:p>
    <w:p w14:paraId="78BFAC8F" w14:textId="5AA55E0F" w:rsidR="00CC7F31" w:rsidRPr="005B107A" w:rsidRDefault="00205CBF" w:rsidP="005B107A">
      <w:pPr>
        <w:spacing w:line="360" w:lineRule="auto"/>
        <w:ind w:firstLineChars="200" w:firstLine="480"/>
        <w:rPr>
          <w:rFonts w:ascii="Times New Roman" w:hAnsi="Times New Roman" w:cs="Times New Roman"/>
          <w:sz w:val="24"/>
        </w:rPr>
      </w:pPr>
      <w:r>
        <w:rPr>
          <w:rFonts w:ascii="Times New Roman" w:hAnsi="Times New Roman" w:cs="Times New Roman"/>
          <w:sz w:val="24"/>
        </w:rPr>
        <w:br w:type="page"/>
      </w:r>
    </w:p>
    <w:p w14:paraId="0379535C" w14:textId="25B78EE9" w:rsidR="00E5481B" w:rsidRDefault="00E5481B" w:rsidP="00033A36">
      <w:pPr>
        <w:spacing w:line="360" w:lineRule="auto"/>
        <w:jc w:val="center"/>
        <w:rPr>
          <w:rFonts w:ascii="Times New Roman" w:hAnsi="Times New Roman" w:cs="Times New Roman"/>
          <w:b/>
          <w:bCs/>
          <w:szCs w:val="21"/>
        </w:rPr>
      </w:pPr>
      <w:bookmarkStart w:id="4" w:name="OLE_LINK14"/>
      <w:r w:rsidRPr="00E5481B">
        <w:rPr>
          <w:noProof/>
        </w:rPr>
        <w:lastRenderedPageBreak/>
        <w:drawing>
          <wp:inline distT="0" distB="0" distL="0" distR="0" wp14:anchorId="5385EDC6" wp14:editId="6B7499C6">
            <wp:extent cx="6192520" cy="2171065"/>
            <wp:effectExtent l="0" t="0" r="0" b="635"/>
            <wp:docPr id="18405334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92520" cy="2171065"/>
                    </a:xfrm>
                    <a:prstGeom prst="rect">
                      <a:avLst/>
                    </a:prstGeom>
                    <a:noFill/>
                    <a:ln>
                      <a:noFill/>
                    </a:ln>
                  </pic:spPr>
                </pic:pic>
              </a:graphicData>
            </a:graphic>
          </wp:inline>
        </w:drawing>
      </w:r>
    </w:p>
    <w:p w14:paraId="0A7E6BB8" w14:textId="32ADB827" w:rsidR="00E7713E" w:rsidRPr="00177927" w:rsidRDefault="00E7713E" w:rsidP="00033A36">
      <w:pPr>
        <w:spacing w:line="360" w:lineRule="auto"/>
        <w:jc w:val="center"/>
        <w:rPr>
          <w:rFonts w:ascii="Times New Roman" w:hAnsi="Times New Roman" w:cs="Times New Roman"/>
          <w:szCs w:val="21"/>
        </w:rPr>
      </w:pPr>
      <w:r w:rsidRPr="00177927">
        <w:rPr>
          <w:rFonts w:ascii="Times New Roman" w:hAnsi="Times New Roman" w:cs="Times New Roman"/>
          <w:b/>
          <w:bCs/>
          <w:szCs w:val="21"/>
        </w:rPr>
        <w:t>Fig</w:t>
      </w:r>
      <w:r w:rsidR="001A106A" w:rsidRPr="00177927">
        <w:rPr>
          <w:rFonts w:ascii="Times New Roman" w:hAnsi="Times New Roman" w:cs="Times New Roman"/>
          <w:b/>
          <w:bCs/>
          <w:szCs w:val="21"/>
        </w:rPr>
        <w:t>ure</w:t>
      </w:r>
      <w:r w:rsidRPr="00177927">
        <w:rPr>
          <w:rFonts w:ascii="Times New Roman" w:hAnsi="Times New Roman" w:cs="Times New Roman"/>
          <w:b/>
          <w:bCs/>
          <w:szCs w:val="21"/>
        </w:rPr>
        <w:t xml:space="preserve"> </w:t>
      </w:r>
      <w:r w:rsidR="001039E9" w:rsidRPr="00177927">
        <w:rPr>
          <w:rFonts w:ascii="Times New Roman" w:hAnsi="Times New Roman" w:cs="Times New Roman"/>
          <w:b/>
          <w:bCs/>
          <w:szCs w:val="21"/>
        </w:rPr>
        <w:t>S</w:t>
      </w:r>
      <w:r w:rsidR="003665E0" w:rsidRPr="00177927">
        <w:rPr>
          <w:rFonts w:ascii="Times New Roman" w:hAnsi="Times New Roman" w:cs="Times New Roman" w:hint="eastAsia"/>
          <w:b/>
          <w:bCs/>
          <w:szCs w:val="21"/>
        </w:rPr>
        <w:t>1</w:t>
      </w:r>
      <w:r w:rsidRPr="00177927">
        <w:rPr>
          <w:rFonts w:ascii="Times New Roman" w:hAnsi="Times New Roman" w:cs="Times New Roman" w:hint="eastAsia"/>
          <w:szCs w:val="21"/>
        </w:rPr>
        <w:t xml:space="preserve"> </w:t>
      </w:r>
      <w:r w:rsidR="004F17E0" w:rsidRPr="00177927">
        <w:rPr>
          <w:rFonts w:ascii="Times" w:hAnsi="Times" w:cs="Times"/>
          <w:sz w:val="24"/>
          <w:szCs w:val="24"/>
        </w:rPr>
        <w:t xml:space="preserve">Location of </w:t>
      </w:r>
      <w:r w:rsidR="00E5481B" w:rsidRPr="00177927">
        <w:rPr>
          <w:rFonts w:ascii="Times" w:hAnsi="Times" w:cs="Times" w:hint="eastAsia"/>
          <w:sz w:val="24"/>
          <w:szCs w:val="24"/>
        </w:rPr>
        <w:t>the</w:t>
      </w:r>
      <w:r w:rsidR="004F17E0" w:rsidRPr="00177927">
        <w:rPr>
          <w:rFonts w:ascii="Times" w:hAnsi="Times" w:cs="Times"/>
          <w:sz w:val="24"/>
          <w:szCs w:val="24"/>
        </w:rPr>
        <w:t xml:space="preserve"> sampling site</w:t>
      </w:r>
      <w:r w:rsidR="00E5481B" w:rsidRPr="00177927">
        <w:rPr>
          <w:rFonts w:ascii="Times" w:hAnsi="Times" w:cs="Times" w:hint="eastAsia"/>
          <w:sz w:val="24"/>
          <w:szCs w:val="24"/>
        </w:rPr>
        <w:t xml:space="preserve"> (a), and the picture of the vacant office</w:t>
      </w:r>
      <w:r w:rsidR="00DB561C" w:rsidRPr="00177927">
        <w:rPr>
          <w:rFonts w:ascii="Times" w:hAnsi="Times" w:cs="Times" w:hint="eastAsia"/>
          <w:sz w:val="24"/>
          <w:szCs w:val="24"/>
        </w:rPr>
        <w:t xml:space="preserve"> (b)</w:t>
      </w:r>
      <w:r w:rsidR="004F17E0" w:rsidRPr="00177927">
        <w:rPr>
          <w:rFonts w:ascii="Times" w:hAnsi="Times" w:cs="Times"/>
          <w:sz w:val="24"/>
          <w:szCs w:val="24"/>
        </w:rPr>
        <w:t>.</w:t>
      </w:r>
    </w:p>
    <w:bookmarkEnd w:id="4"/>
    <w:p w14:paraId="5057C63B" w14:textId="77777777" w:rsidR="00C63983" w:rsidRPr="00177927" w:rsidRDefault="00C63983" w:rsidP="00033A36">
      <w:pPr>
        <w:spacing w:line="360" w:lineRule="auto"/>
        <w:jc w:val="center"/>
        <w:rPr>
          <w:rFonts w:ascii="Times New Roman" w:hAnsi="Times New Roman" w:cs="Times New Roman"/>
          <w:szCs w:val="21"/>
        </w:rPr>
      </w:pPr>
    </w:p>
    <w:p w14:paraId="68CF1945" w14:textId="77777777" w:rsidR="0042382F" w:rsidRPr="00177927" w:rsidRDefault="0042382F" w:rsidP="00033A36">
      <w:pPr>
        <w:spacing w:line="360" w:lineRule="auto"/>
        <w:jc w:val="center"/>
        <w:rPr>
          <w:rFonts w:ascii="Times New Roman" w:hAnsi="Times New Roman" w:cs="Times New Roman"/>
          <w:szCs w:val="21"/>
        </w:rPr>
      </w:pPr>
    </w:p>
    <w:p w14:paraId="2200DEB8" w14:textId="0D8D5A13" w:rsidR="00D65A42" w:rsidRPr="00177927" w:rsidRDefault="003665E0" w:rsidP="00033A36">
      <w:pPr>
        <w:spacing w:line="360" w:lineRule="auto"/>
        <w:jc w:val="center"/>
        <w:rPr>
          <w:rFonts w:ascii="Times New Roman" w:hAnsi="Times New Roman" w:cs="Times New Roman"/>
          <w:szCs w:val="21"/>
        </w:rPr>
      </w:pPr>
      <w:r w:rsidRPr="00177927">
        <w:rPr>
          <w:rFonts w:ascii="Times New Roman" w:hAnsi="Times New Roman" w:cs="Times New Roman"/>
          <w:noProof/>
          <w:sz w:val="24"/>
          <w:szCs w:val="24"/>
        </w:rPr>
        <w:drawing>
          <wp:inline distT="0" distB="0" distL="0" distR="0" wp14:anchorId="02C54367" wp14:editId="64B7783E">
            <wp:extent cx="5274310" cy="2132678"/>
            <wp:effectExtent l="0" t="0" r="2540" b="1270"/>
            <wp:docPr id="63978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3805" r="772"/>
                    <a:stretch/>
                  </pic:blipFill>
                  <pic:spPr bwMode="auto">
                    <a:xfrm>
                      <a:off x="0" y="0"/>
                      <a:ext cx="5274310" cy="2132678"/>
                    </a:xfrm>
                    <a:prstGeom prst="rect">
                      <a:avLst/>
                    </a:prstGeom>
                    <a:noFill/>
                    <a:ln>
                      <a:noFill/>
                    </a:ln>
                    <a:extLst>
                      <a:ext uri="{53640926-AAD7-44D8-BBD7-CCE9431645EC}">
                        <a14:shadowObscured xmlns:a14="http://schemas.microsoft.com/office/drawing/2010/main"/>
                      </a:ext>
                    </a:extLst>
                  </pic:spPr>
                </pic:pic>
              </a:graphicData>
            </a:graphic>
          </wp:inline>
        </w:drawing>
      </w:r>
    </w:p>
    <w:p w14:paraId="41BE7C6C" w14:textId="13892BAC" w:rsidR="006A6EA6" w:rsidRPr="00177927" w:rsidRDefault="00D65A42" w:rsidP="00C62DBE">
      <w:pPr>
        <w:spacing w:line="360" w:lineRule="auto"/>
        <w:jc w:val="center"/>
        <w:rPr>
          <w:rFonts w:ascii="Times New Roman" w:hAnsi="Times New Roman"/>
          <w:szCs w:val="21"/>
        </w:rPr>
      </w:pPr>
      <w:r w:rsidRPr="00177927">
        <w:rPr>
          <w:rFonts w:ascii="Times New Roman" w:hAnsi="Times New Roman" w:cs="Times New Roman"/>
          <w:b/>
          <w:bCs/>
          <w:szCs w:val="21"/>
        </w:rPr>
        <w:t>Fig</w:t>
      </w:r>
      <w:r w:rsidR="001A106A" w:rsidRPr="00177927">
        <w:rPr>
          <w:rFonts w:ascii="Times New Roman" w:hAnsi="Times New Roman" w:cs="Times New Roman"/>
          <w:b/>
          <w:bCs/>
          <w:szCs w:val="21"/>
        </w:rPr>
        <w:t>ure</w:t>
      </w:r>
      <w:r w:rsidRPr="00177927">
        <w:rPr>
          <w:rFonts w:ascii="Times New Roman" w:hAnsi="Times New Roman" w:cs="Times New Roman"/>
          <w:b/>
          <w:bCs/>
          <w:szCs w:val="21"/>
        </w:rPr>
        <w:t xml:space="preserve"> S</w:t>
      </w:r>
      <w:r w:rsidR="003665E0" w:rsidRPr="00177927">
        <w:rPr>
          <w:rFonts w:ascii="Times New Roman" w:hAnsi="Times New Roman" w:cs="Times New Roman" w:hint="eastAsia"/>
          <w:b/>
          <w:bCs/>
          <w:szCs w:val="21"/>
        </w:rPr>
        <w:t>2</w:t>
      </w:r>
      <w:r w:rsidRPr="00177927">
        <w:rPr>
          <w:rFonts w:ascii="Times New Roman" w:hAnsi="Times New Roman" w:cs="Times New Roman" w:hint="eastAsia"/>
          <w:szCs w:val="21"/>
        </w:rPr>
        <w:t xml:space="preserve"> </w:t>
      </w:r>
      <w:r w:rsidR="002A2556" w:rsidRPr="00177927">
        <w:rPr>
          <w:rFonts w:ascii="Times" w:hAnsi="Times" w:cs="Times"/>
          <w:sz w:val="24"/>
          <w:szCs w:val="24"/>
        </w:rPr>
        <w:t>C</w:t>
      </w:r>
      <w:r w:rsidR="004F17E0" w:rsidRPr="00177927">
        <w:rPr>
          <w:rFonts w:ascii="Times" w:hAnsi="Times" w:cs="Times"/>
          <w:sz w:val="24"/>
          <w:szCs w:val="24"/>
        </w:rPr>
        <w:t>hromatogram</w:t>
      </w:r>
      <w:r w:rsidR="002A2556" w:rsidRPr="00177927">
        <w:rPr>
          <w:rFonts w:ascii="Times" w:hAnsi="Times" w:cs="Times" w:hint="eastAsia"/>
          <w:sz w:val="24"/>
          <w:szCs w:val="24"/>
        </w:rPr>
        <w:t xml:space="preserve"> of the chromatography-single quadrupole mass spectrometry</w:t>
      </w:r>
      <w:r w:rsidR="00DB561C" w:rsidRPr="00177927">
        <w:rPr>
          <w:rFonts w:ascii="Times" w:hAnsi="Times" w:cs="Times" w:hint="eastAsia"/>
          <w:sz w:val="24"/>
          <w:szCs w:val="24"/>
        </w:rPr>
        <w:t>.</w:t>
      </w:r>
    </w:p>
    <w:p w14:paraId="7FAA982A" w14:textId="5F3FF947" w:rsidR="00325CEB" w:rsidRPr="00177927" w:rsidRDefault="0042382F" w:rsidP="00325CEB">
      <w:pPr>
        <w:spacing w:line="360" w:lineRule="auto"/>
        <w:jc w:val="center"/>
        <w:rPr>
          <w:rFonts w:ascii="Times New Roman" w:hAnsi="Times New Roman" w:cs="Times New Roman"/>
          <w:b/>
          <w:bCs/>
          <w:szCs w:val="21"/>
        </w:rPr>
      </w:pPr>
      <w:r w:rsidRPr="00177927">
        <w:rPr>
          <w:noProof/>
        </w:rPr>
        <w:lastRenderedPageBreak/>
        <w:drawing>
          <wp:inline distT="0" distB="0" distL="0" distR="0" wp14:anchorId="344AFDA6" wp14:editId="3BF1A684">
            <wp:extent cx="3580765" cy="3491077"/>
            <wp:effectExtent l="0" t="0" r="635" b="0"/>
            <wp:docPr id="3816540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882" t="3716" r="24217" b="2659"/>
                    <a:stretch/>
                  </pic:blipFill>
                  <pic:spPr bwMode="auto">
                    <a:xfrm>
                      <a:off x="0" y="0"/>
                      <a:ext cx="3581338" cy="3491636"/>
                    </a:xfrm>
                    <a:prstGeom prst="rect">
                      <a:avLst/>
                    </a:prstGeom>
                    <a:noFill/>
                    <a:ln>
                      <a:noFill/>
                    </a:ln>
                    <a:extLst>
                      <a:ext uri="{53640926-AAD7-44D8-BBD7-CCE9431645EC}">
                        <a14:shadowObscured xmlns:a14="http://schemas.microsoft.com/office/drawing/2010/main"/>
                      </a:ext>
                    </a:extLst>
                  </pic:spPr>
                </pic:pic>
              </a:graphicData>
            </a:graphic>
          </wp:inline>
        </w:drawing>
      </w:r>
      <w:r w:rsidR="00325CEB" w:rsidRPr="00177927">
        <w:rPr>
          <w:rFonts w:ascii="Times New Roman" w:hAnsi="Times New Roman" w:cs="Times New Roman"/>
          <w:b/>
          <w:bCs/>
          <w:szCs w:val="21"/>
        </w:rPr>
        <w:t xml:space="preserve"> </w:t>
      </w:r>
    </w:p>
    <w:p w14:paraId="4F7F2A51" w14:textId="7E0E32B0" w:rsidR="0012492D" w:rsidRPr="00177927" w:rsidRDefault="00325CEB" w:rsidP="00325CEB">
      <w:pPr>
        <w:spacing w:line="360" w:lineRule="auto"/>
        <w:jc w:val="center"/>
        <w:rPr>
          <w:rFonts w:ascii="Times New Roman" w:hAnsi="Times New Roman"/>
          <w:szCs w:val="21"/>
        </w:rPr>
      </w:pPr>
      <w:r w:rsidRPr="00177927">
        <w:rPr>
          <w:rFonts w:ascii="Times New Roman" w:hAnsi="Times New Roman" w:cs="Times New Roman"/>
          <w:b/>
          <w:bCs/>
          <w:szCs w:val="21"/>
        </w:rPr>
        <w:t>Figure S</w:t>
      </w:r>
      <w:r w:rsidRPr="00177927">
        <w:rPr>
          <w:rFonts w:ascii="Times New Roman" w:hAnsi="Times New Roman" w:cs="Times New Roman" w:hint="eastAsia"/>
          <w:b/>
          <w:bCs/>
          <w:szCs w:val="21"/>
        </w:rPr>
        <w:t>3</w:t>
      </w:r>
      <w:r w:rsidRPr="00177927">
        <w:rPr>
          <w:rFonts w:ascii="Times New Roman" w:hAnsi="Times New Roman" w:cs="Times New Roman" w:hint="eastAsia"/>
          <w:szCs w:val="21"/>
        </w:rPr>
        <w:t xml:space="preserve"> </w:t>
      </w:r>
      <w:r w:rsidR="00EC1EC4" w:rsidRPr="00177927">
        <w:rPr>
          <w:rFonts w:ascii="Times" w:hAnsi="Times" w:cs="Times" w:hint="eastAsia"/>
          <w:sz w:val="24"/>
          <w:szCs w:val="24"/>
        </w:rPr>
        <w:t xml:space="preserve">Rotating </w:t>
      </w:r>
      <w:r w:rsidR="00490615" w:rsidRPr="00177927">
        <w:rPr>
          <w:rFonts w:ascii="Times" w:hAnsi="Times" w:cs="Times" w:hint="eastAsia"/>
          <w:sz w:val="24"/>
          <w:szCs w:val="24"/>
        </w:rPr>
        <w:t>s</w:t>
      </w:r>
      <w:r w:rsidR="00EC1EC4" w:rsidRPr="00177927">
        <w:rPr>
          <w:rFonts w:ascii="Times" w:hAnsi="Times" w:cs="Times" w:hint="eastAsia"/>
          <w:sz w:val="24"/>
          <w:szCs w:val="24"/>
        </w:rPr>
        <w:t xml:space="preserve">pace </w:t>
      </w:r>
      <w:r w:rsidR="00490615" w:rsidRPr="00177927">
        <w:rPr>
          <w:rFonts w:ascii="Times" w:hAnsi="Times" w:cs="Times" w:hint="eastAsia"/>
          <w:sz w:val="24"/>
          <w:szCs w:val="24"/>
        </w:rPr>
        <w:t>c</w:t>
      </w:r>
      <w:r w:rsidR="00EC1EC4" w:rsidRPr="00177927">
        <w:rPr>
          <w:rFonts w:ascii="Times" w:hAnsi="Times" w:cs="Times" w:hint="eastAsia"/>
          <w:sz w:val="24"/>
          <w:szCs w:val="24"/>
        </w:rPr>
        <w:t xml:space="preserve">omponent </w:t>
      </w:r>
      <w:r w:rsidR="00490615" w:rsidRPr="00177927">
        <w:rPr>
          <w:rFonts w:ascii="Times" w:hAnsi="Times" w:cs="Times" w:hint="eastAsia"/>
          <w:sz w:val="24"/>
          <w:szCs w:val="24"/>
        </w:rPr>
        <w:t>d</w:t>
      </w:r>
      <w:r w:rsidR="00EC1EC4" w:rsidRPr="00177927">
        <w:rPr>
          <w:rFonts w:ascii="Times" w:hAnsi="Times" w:cs="Times" w:hint="eastAsia"/>
          <w:sz w:val="24"/>
          <w:szCs w:val="24"/>
        </w:rPr>
        <w:t>iagram from PCA</w:t>
      </w:r>
      <w:r w:rsidR="00490615" w:rsidRPr="00177927">
        <w:rPr>
          <w:rFonts w:ascii="Times" w:hAnsi="Times" w:cs="Times" w:hint="eastAsia"/>
          <w:sz w:val="24"/>
          <w:szCs w:val="24"/>
        </w:rPr>
        <w:t xml:space="preserve"> analysis</w:t>
      </w:r>
      <w:r w:rsidRPr="00177927">
        <w:rPr>
          <w:rFonts w:ascii="Times" w:hAnsi="Times" w:cs="Times" w:hint="eastAsia"/>
          <w:sz w:val="24"/>
          <w:szCs w:val="24"/>
        </w:rPr>
        <w:t>.</w:t>
      </w:r>
      <w:bookmarkStart w:id="5" w:name="_Hlk146979696"/>
      <w:r w:rsidR="006A6EA6" w:rsidRPr="00177927">
        <w:rPr>
          <w:rFonts w:ascii="Times New Roman" w:hAnsi="Times New Roman" w:cs="Times New Roman"/>
          <w:szCs w:val="21"/>
        </w:rPr>
        <w:br w:type="page"/>
      </w:r>
      <w:bookmarkEnd w:id="5"/>
    </w:p>
    <w:p w14:paraId="207D1E77" w14:textId="16D4F3E5" w:rsidR="00B33773" w:rsidRPr="00177927" w:rsidRDefault="00B33773" w:rsidP="00393068">
      <w:pPr>
        <w:spacing w:line="276" w:lineRule="auto"/>
        <w:jc w:val="left"/>
        <w:rPr>
          <w:rFonts w:ascii="Times New Roman" w:hAnsi="Times New Roman" w:cs="Times New Roman"/>
          <w:sz w:val="24"/>
          <w:szCs w:val="24"/>
        </w:rPr>
      </w:pPr>
      <w:bookmarkStart w:id="6" w:name="_Hlk179721245"/>
      <w:r w:rsidRPr="00177927">
        <w:rPr>
          <w:rFonts w:ascii="Times New Roman" w:eastAsia="宋体" w:hAnsi="Times New Roman" w:cs="Times New Roman"/>
          <w:b/>
          <w:bCs/>
          <w:kern w:val="0"/>
          <w:sz w:val="24"/>
          <w:szCs w:val="24"/>
        </w:rPr>
        <w:lastRenderedPageBreak/>
        <w:t>T</w:t>
      </w:r>
      <w:r w:rsidRPr="00177927">
        <w:rPr>
          <w:rFonts w:ascii="Times New Roman" w:hAnsi="Times New Roman" w:cs="Times New Roman"/>
          <w:b/>
          <w:bCs/>
          <w:sz w:val="24"/>
          <w:szCs w:val="24"/>
        </w:rPr>
        <w:t xml:space="preserve">able </w:t>
      </w:r>
      <w:r w:rsidRPr="00177927">
        <w:rPr>
          <w:rFonts w:ascii="Times New Roman" w:hAnsi="Times New Roman" w:cs="Times New Roman" w:hint="eastAsia"/>
          <w:b/>
          <w:bCs/>
          <w:sz w:val="24"/>
          <w:szCs w:val="24"/>
        </w:rPr>
        <w:t>S</w:t>
      </w:r>
      <w:r w:rsidRPr="00177927">
        <w:rPr>
          <w:rFonts w:ascii="Times New Roman" w:hAnsi="Times New Roman" w:cs="Times New Roman"/>
          <w:b/>
          <w:bCs/>
          <w:sz w:val="24"/>
          <w:szCs w:val="24"/>
        </w:rPr>
        <w:t>1</w:t>
      </w:r>
      <w:r w:rsidRPr="00177927">
        <w:rPr>
          <w:rFonts w:ascii="Times New Roman" w:hAnsi="Times New Roman" w:cs="Times New Roman"/>
          <w:sz w:val="24"/>
          <w:szCs w:val="24"/>
          <w:shd w:val="clear" w:color="auto" w:fill="FFFFFF"/>
        </w:rPr>
        <w:t xml:space="preserve"> </w:t>
      </w:r>
      <w:proofErr w:type="spellStart"/>
      <w:r w:rsidRPr="00177927">
        <w:rPr>
          <w:rFonts w:ascii="Times New Roman" w:hAnsi="Times New Roman" w:cs="Times New Roman"/>
          <w:sz w:val="24"/>
          <w:szCs w:val="24"/>
        </w:rPr>
        <w:t>TEF</w:t>
      </w:r>
      <w:r w:rsidRPr="00177927">
        <w:rPr>
          <w:rFonts w:ascii="Times New Roman" w:hAnsi="Times New Roman" w:cs="Times New Roman"/>
          <w:sz w:val="24"/>
          <w:szCs w:val="24"/>
          <w:vertAlign w:val="subscript"/>
        </w:rPr>
        <w:t>i</w:t>
      </w:r>
      <w:proofErr w:type="spellEnd"/>
      <w:r w:rsidRPr="00177927">
        <w:rPr>
          <w:rFonts w:ascii="Times New Roman" w:hAnsi="Times New Roman" w:cs="Times New Roman"/>
          <w:sz w:val="24"/>
          <w:szCs w:val="24"/>
        </w:rPr>
        <w:t xml:space="preserve"> and </w:t>
      </w:r>
      <w:proofErr w:type="spellStart"/>
      <w:r w:rsidRPr="00177927">
        <w:rPr>
          <w:rFonts w:ascii="Times New Roman" w:eastAsia="等线" w:hAnsi="Times New Roman" w:cs="Times New Roman"/>
          <w:kern w:val="0"/>
          <w:sz w:val="24"/>
          <w:szCs w:val="24"/>
        </w:rPr>
        <w:t>RfD</w:t>
      </w:r>
      <w:r w:rsidRPr="00177927">
        <w:rPr>
          <w:rFonts w:ascii="Times New Roman" w:eastAsia="等线" w:hAnsi="Times New Roman" w:cs="Times New Roman"/>
          <w:kern w:val="0"/>
          <w:sz w:val="24"/>
          <w:szCs w:val="24"/>
          <w:vertAlign w:val="subscript"/>
        </w:rPr>
        <w:t>i</w:t>
      </w:r>
      <w:proofErr w:type="spellEnd"/>
      <w:r w:rsidRPr="00177927">
        <w:rPr>
          <w:rFonts w:ascii="Times New Roman" w:hAnsi="Times New Roman" w:cs="Times New Roman"/>
          <w:sz w:val="24"/>
          <w:szCs w:val="24"/>
        </w:rPr>
        <w:t xml:space="preserve"> values of individual PAHs.</w:t>
      </w:r>
    </w:p>
    <w:tbl>
      <w:tblPr>
        <w:tblW w:w="3800" w:type="dxa"/>
        <w:tblLook w:val="04A0" w:firstRow="1" w:lastRow="0" w:firstColumn="1" w:lastColumn="0" w:noHBand="0" w:noVBand="1"/>
      </w:tblPr>
      <w:tblGrid>
        <w:gridCol w:w="1420"/>
        <w:gridCol w:w="1420"/>
        <w:gridCol w:w="960"/>
      </w:tblGrid>
      <w:tr w:rsidR="00177927" w:rsidRPr="00177927" w14:paraId="19D42DE0" w14:textId="77777777" w:rsidTr="00393068">
        <w:trPr>
          <w:trHeight w:val="372"/>
        </w:trPr>
        <w:tc>
          <w:tcPr>
            <w:tcW w:w="1420" w:type="dxa"/>
            <w:tcBorders>
              <w:top w:val="single" w:sz="8" w:space="0" w:color="auto"/>
              <w:left w:val="nil"/>
              <w:bottom w:val="single" w:sz="8" w:space="0" w:color="auto"/>
              <w:right w:val="nil"/>
            </w:tcBorders>
            <w:shd w:val="clear" w:color="auto" w:fill="auto"/>
            <w:noWrap/>
            <w:vAlign w:val="bottom"/>
            <w:hideMark/>
          </w:tcPr>
          <w:bookmarkEnd w:id="6"/>
          <w:p w14:paraId="7B0680C3"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Species</w:t>
            </w:r>
          </w:p>
        </w:tc>
        <w:tc>
          <w:tcPr>
            <w:tcW w:w="1420" w:type="dxa"/>
            <w:tcBorders>
              <w:top w:val="single" w:sz="8" w:space="0" w:color="auto"/>
              <w:left w:val="nil"/>
              <w:bottom w:val="single" w:sz="8" w:space="0" w:color="auto"/>
              <w:right w:val="nil"/>
            </w:tcBorders>
            <w:shd w:val="clear" w:color="auto" w:fill="auto"/>
            <w:noWrap/>
            <w:vAlign w:val="bottom"/>
            <w:hideMark/>
          </w:tcPr>
          <w:p w14:paraId="4386A842"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TEF</w:t>
            </w:r>
            <w:r w:rsidRPr="00177927">
              <w:rPr>
                <w:rFonts w:ascii="Times New Roman" w:eastAsia="等线" w:hAnsi="Times New Roman" w:cs="Times New Roman"/>
                <w:kern w:val="0"/>
                <w:szCs w:val="21"/>
                <w:vertAlign w:val="subscript"/>
              </w:rPr>
              <w:t>i</w:t>
            </w:r>
            <w:proofErr w:type="spellEnd"/>
          </w:p>
        </w:tc>
        <w:tc>
          <w:tcPr>
            <w:tcW w:w="960" w:type="dxa"/>
            <w:tcBorders>
              <w:top w:val="single" w:sz="8" w:space="0" w:color="auto"/>
              <w:left w:val="nil"/>
              <w:bottom w:val="single" w:sz="8" w:space="0" w:color="auto"/>
              <w:right w:val="nil"/>
            </w:tcBorders>
            <w:shd w:val="clear" w:color="auto" w:fill="auto"/>
            <w:noWrap/>
            <w:vAlign w:val="bottom"/>
            <w:hideMark/>
          </w:tcPr>
          <w:p w14:paraId="1FF1C9B7"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RfD</w:t>
            </w:r>
            <w:r w:rsidRPr="00177927">
              <w:rPr>
                <w:rFonts w:ascii="Times New Roman" w:eastAsia="等线" w:hAnsi="Times New Roman" w:cs="Times New Roman"/>
                <w:kern w:val="0"/>
                <w:szCs w:val="21"/>
                <w:vertAlign w:val="subscript"/>
              </w:rPr>
              <w:t>i</w:t>
            </w:r>
            <w:proofErr w:type="spellEnd"/>
          </w:p>
        </w:tc>
      </w:tr>
      <w:tr w:rsidR="00177927" w:rsidRPr="00177927" w14:paraId="37492AA1" w14:textId="77777777" w:rsidTr="00393068">
        <w:trPr>
          <w:trHeight w:val="276"/>
        </w:trPr>
        <w:tc>
          <w:tcPr>
            <w:tcW w:w="1420" w:type="dxa"/>
            <w:tcBorders>
              <w:top w:val="nil"/>
              <w:left w:val="nil"/>
              <w:bottom w:val="nil"/>
              <w:right w:val="nil"/>
            </w:tcBorders>
            <w:shd w:val="clear" w:color="auto" w:fill="auto"/>
            <w:noWrap/>
            <w:vAlign w:val="bottom"/>
            <w:hideMark/>
          </w:tcPr>
          <w:p w14:paraId="7BF0AD48"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NAP</w:t>
            </w:r>
          </w:p>
        </w:tc>
        <w:tc>
          <w:tcPr>
            <w:tcW w:w="1420" w:type="dxa"/>
            <w:tcBorders>
              <w:top w:val="nil"/>
              <w:left w:val="nil"/>
              <w:bottom w:val="nil"/>
              <w:right w:val="nil"/>
            </w:tcBorders>
            <w:shd w:val="clear" w:color="auto" w:fill="auto"/>
            <w:noWrap/>
            <w:vAlign w:val="bottom"/>
            <w:hideMark/>
          </w:tcPr>
          <w:p w14:paraId="5B34AB3A"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0.001</w:t>
            </w:r>
          </w:p>
        </w:tc>
        <w:tc>
          <w:tcPr>
            <w:tcW w:w="960" w:type="dxa"/>
            <w:tcBorders>
              <w:top w:val="nil"/>
              <w:left w:val="nil"/>
              <w:bottom w:val="nil"/>
              <w:right w:val="nil"/>
            </w:tcBorders>
            <w:shd w:val="clear" w:color="auto" w:fill="auto"/>
            <w:noWrap/>
            <w:vAlign w:val="bottom"/>
            <w:hideMark/>
          </w:tcPr>
          <w:p w14:paraId="0E99A485"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0.02</w:t>
            </w:r>
          </w:p>
        </w:tc>
      </w:tr>
      <w:tr w:rsidR="00177927" w:rsidRPr="00177927" w14:paraId="03008C74" w14:textId="77777777" w:rsidTr="00393068">
        <w:trPr>
          <w:trHeight w:val="276"/>
        </w:trPr>
        <w:tc>
          <w:tcPr>
            <w:tcW w:w="1420" w:type="dxa"/>
            <w:tcBorders>
              <w:top w:val="nil"/>
              <w:left w:val="nil"/>
              <w:bottom w:val="nil"/>
              <w:right w:val="nil"/>
            </w:tcBorders>
            <w:shd w:val="clear" w:color="auto" w:fill="auto"/>
            <w:noWrap/>
            <w:vAlign w:val="bottom"/>
            <w:hideMark/>
          </w:tcPr>
          <w:p w14:paraId="0CF531B1"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ACY</w:t>
            </w:r>
          </w:p>
        </w:tc>
        <w:tc>
          <w:tcPr>
            <w:tcW w:w="1420" w:type="dxa"/>
            <w:tcBorders>
              <w:top w:val="nil"/>
              <w:left w:val="nil"/>
              <w:bottom w:val="nil"/>
              <w:right w:val="nil"/>
            </w:tcBorders>
            <w:shd w:val="clear" w:color="auto" w:fill="auto"/>
            <w:noWrap/>
            <w:vAlign w:val="bottom"/>
            <w:hideMark/>
          </w:tcPr>
          <w:p w14:paraId="3580068D"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0.001</w:t>
            </w:r>
          </w:p>
        </w:tc>
        <w:tc>
          <w:tcPr>
            <w:tcW w:w="960" w:type="dxa"/>
            <w:tcBorders>
              <w:top w:val="nil"/>
              <w:left w:val="nil"/>
              <w:bottom w:val="nil"/>
              <w:right w:val="nil"/>
            </w:tcBorders>
            <w:shd w:val="clear" w:color="auto" w:fill="auto"/>
            <w:noWrap/>
            <w:vAlign w:val="bottom"/>
            <w:hideMark/>
          </w:tcPr>
          <w:p w14:paraId="0B88325B"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
        </w:tc>
      </w:tr>
      <w:tr w:rsidR="00177927" w:rsidRPr="00177927" w14:paraId="166C9984" w14:textId="77777777" w:rsidTr="00393068">
        <w:trPr>
          <w:trHeight w:val="276"/>
        </w:trPr>
        <w:tc>
          <w:tcPr>
            <w:tcW w:w="1420" w:type="dxa"/>
            <w:tcBorders>
              <w:top w:val="nil"/>
              <w:left w:val="nil"/>
              <w:bottom w:val="nil"/>
              <w:right w:val="nil"/>
            </w:tcBorders>
            <w:shd w:val="clear" w:color="auto" w:fill="auto"/>
            <w:noWrap/>
            <w:vAlign w:val="bottom"/>
            <w:hideMark/>
          </w:tcPr>
          <w:p w14:paraId="4718E4E1"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ACE</w:t>
            </w:r>
          </w:p>
        </w:tc>
        <w:tc>
          <w:tcPr>
            <w:tcW w:w="1420" w:type="dxa"/>
            <w:tcBorders>
              <w:top w:val="nil"/>
              <w:left w:val="nil"/>
              <w:bottom w:val="nil"/>
              <w:right w:val="nil"/>
            </w:tcBorders>
            <w:shd w:val="clear" w:color="auto" w:fill="auto"/>
            <w:noWrap/>
            <w:vAlign w:val="bottom"/>
            <w:hideMark/>
          </w:tcPr>
          <w:p w14:paraId="2111620F"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0.001</w:t>
            </w:r>
          </w:p>
        </w:tc>
        <w:tc>
          <w:tcPr>
            <w:tcW w:w="960" w:type="dxa"/>
            <w:tcBorders>
              <w:top w:val="nil"/>
              <w:left w:val="nil"/>
              <w:bottom w:val="nil"/>
              <w:right w:val="nil"/>
            </w:tcBorders>
            <w:shd w:val="clear" w:color="auto" w:fill="auto"/>
            <w:noWrap/>
            <w:vAlign w:val="bottom"/>
            <w:hideMark/>
          </w:tcPr>
          <w:p w14:paraId="32EBAD85"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0.06</w:t>
            </w:r>
          </w:p>
        </w:tc>
      </w:tr>
      <w:tr w:rsidR="00177927" w:rsidRPr="00177927" w14:paraId="78C528B7" w14:textId="77777777" w:rsidTr="00393068">
        <w:trPr>
          <w:trHeight w:val="276"/>
        </w:trPr>
        <w:tc>
          <w:tcPr>
            <w:tcW w:w="1420" w:type="dxa"/>
            <w:tcBorders>
              <w:top w:val="nil"/>
              <w:left w:val="nil"/>
              <w:bottom w:val="nil"/>
              <w:right w:val="nil"/>
            </w:tcBorders>
            <w:shd w:val="clear" w:color="auto" w:fill="auto"/>
            <w:noWrap/>
            <w:vAlign w:val="bottom"/>
            <w:hideMark/>
          </w:tcPr>
          <w:p w14:paraId="5F4A1A65"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FLU</w:t>
            </w:r>
          </w:p>
        </w:tc>
        <w:tc>
          <w:tcPr>
            <w:tcW w:w="1420" w:type="dxa"/>
            <w:tcBorders>
              <w:top w:val="nil"/>
              <w:left w:val="nil"/>
              <w:bottom w:val="nil"/>
              <w:right w:val="nil"/>
            </w:tcBorders>
            <w:shd w:val="clear" w:color="auto" w:fill="auto"/>
            <w:noWrap/>
            <w:vAlign w:val="bottom"/>
            <w:hideMark/>
          </w:tcPr>
          <w:p w14:paraId="38E36C6F"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0.001</w:t>
            </w:r>
          </w:p>
        </w:tc>
        <w:tc>
          <w:tcPr>
            <w:tcW w:w="960" w:type="dxa"/>
            <w:tcBorders>
              <w:top w:val="nil"/>
              <w:left w:val="nil"/>
              <w:bottom w:val="nil"/>
              <w:right w:val="nil"/>
            </w:tcBorders>
            <w:shd w:val="clear" w:color="auto" w:fill="auto"/>
            <w:noWrap/>
            <w:vAlign w:val="bottom"/>
            <w:hideMark/>
          </w:tcPr>
          <w:p w14:paraId="07C3ACB4"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0.04</w:t>
            </w:r>
          </w:p>
        </w:tc>
      </w:tr>
      <w:tr w:rsidR="00177927" w:rsidRPr="00177927" w14:paraId="5A3A4F33" w14:textId="77777777" w:rsidTr="00393068">
        <w:trPr>
          <w:trHeight w:val="276"/>
        </w:trPr>
        <w:tc>
          <w:tcPr>
            <w:tcW w:w="1420" w:type="dxa"/>
            <w:tcBorders>
              <w:top w:val="nil"/>
              <w:left w:val="nil"/>
              <w:bottom w:val="nil"/>
              <w:right w:val="nil"/>
            </w:tcBorders>
            <w:shd w:val="clear" w:color="auto" w:fill="auto"/>
            <w:noWrap/>
            <w:vAlign w:val="bottom"/>
            <w:hideMark/>
          </w:tcPr>
          <w:p w14:paraId="3EB7DE94"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PHE</w:t>
            </w:r>
          </w:p>
        </w:tc>
        <w:tc>
          <w:tcPr>
            <w:tcW w:w="1420" w:type="dxa"/>
            <w:tcBorders>
              <w:top w:val="nil"/>
              <w:left w:val="nil"/>
              <w:bottom w:val="nil"/>
              <w:right w:val="nil"/>
            </w:tcBorders>
            <w:shd w:val="clear" w:color="auto" w:fill="auto"/>
            <w:noWrap/>
            <w:vAlign w:val="bottom"/>
            <w:hideMark/>
          </w:tcPr>
          <w:p w14:paraId="2EE2B566"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0.001</w:t>
            </w:r>
          </w:p>
        </w:tc>
        <w:tc>
          <w:tcPr>
            <w:tcW w:w="960" w:type="dxa"/>
            <w:tcBorders>
              <w:top w:val="nil"/>
              <w:left w:val="nil"/>
              <w:bottom w:val="nil"/>
              <w:right w:val="nil"/>
            </w:tcBorders>
            <w:shd w:val="clear" w:color="auto" w:fill="auto"/>
            <w:noWrap/>
            <w:vAlign w:val="bottom"/>
            <w:hideMark/>
          </w:tcPr>
          <w:p w14:paraId="4A55D788"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0.015</w:t>
            </w:r>
          </w:p>
        </w:tc>
      </w:tr>
      <w:tr w:rsidR="00177927" w:rsidRPr="00177927" w14:paraId="22F8FC73" w14:textId="77777777" w:rsidTr="00393068">
        <w:trPr>
          <w:trHeight w:val="276"/>
        </w:trPr>
        <w:tc>
          <w:tcPr>
            <w:tcW w:w="1420" w:type="dxa"/>
            <w:tcBorders>
              <w:top w:val="nil"/>
              <w:left w:val="nil"/>
              <w:bottom w:val="nil"/>
              <w:right w:val="nil"/>
            </w:tcBorders>
            <w:shd w:val="clear" w:color="auto" w:fill="auto"/>
            <w:noWrap/>
            <w:vAlign w:val="bottom"/>
            <w:hideMark/>
          </w:tcPr>
          <w:p w14:paraId="09FD4CB8"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ANT</w:t>
            </w:r>
          </w:p>
        </w:tc>
        <w:tc>
          <w:tcPr>
            <w:tcW w:w="1420" w:type="dxa"/>
            <w:tcBorders>
              <w:top w:val="nil"/>
              <w:left w:val="nil"/>
              <w:bottom w:val="nil"/>
              <w:right w:val="nil"/>
            </w:tcBorders>
            <w:shd w:val="clear" w:color="auto" w:fill="auto"/>
            <w:noWrap/>
            <w:vAlign w:val="bottom"/>
            <w:hideMark/>
          </w:tcPr>
          <w:p w14:paraId="5574E59E"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0.01</w:t>
            </w:r>
          </w:p>
        </w:tc>
        <w:tc>
          <w:tcPr>
            <w:tcW w:w="960" w:type="dxa"/>
            <w:tcBorders>
              <w:top w:val="nil"/>
              <w:left w:val="nil"/>
              <w:bottom w:val="nil"/>
              <w:right w:val="nil"/>
            </w:tcBorders>
            <w:shd w:val="clear" w:color="auto" w:fill="auto"/>
            <w:noWrap/>
            <w:vAlign w:val="bottom"/>
            <w:hideMark/>
          </w:tcPr>
          <w:p w14:paraId="0099AFC6"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0.3</w:t>
            </w:r>
          </w:p>
        </w:tc>
      </w:tr>
      <w:tr w:rsidR="00177927" w:rsidRPr="00177927" w14:paraId="2F84B734" w14:textId="77777777" w:rsidTr="00393068">
        <w:trPr>
          <w:trHeight w:val="276"/>
        </w:trPr>
        <w:tc>
          <w:tcPr>
            <w:tcW w:w="1420" w:type="dxa"/>
            <w:tcBorders>
              <w:top w:val="nil"/>
              <w:left w:val="nil"/>
              <w:bottom w:val="nil"/>
              <w:right w:val="nil"/>
            </w:tcBorders>
            <w:shd w:val="clear" w:color="auto" w:fill="auto"/>
            <w:noWrap/>
            <w:vAlign w:val="bottom"/>
            <w:hideMark/>
          </w:tcPr>
          <w:p w14:paraId="44F98020"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FLT</w:t>
            </w:r>
          </w:p>
        </w:tc>
        <w:tc>
          <w:tcPr>
            <w:tcW w:w="1420" w:type="dxa"/>
            <w:tcBorders>
              <w:top w:val="nil"/>
              <w:left w:val="nil"/>
              <w:bottom w:val="nil"/>
              <w:right w:val="nil"/>
            </w:tcBorders>
            <w:shd w:val="clear" w:color="auto" w:fill="auto"/>
            <w:noWrap/>
            <w:vAlign w:val="bottom"/>
            <w:hideMark/>
          </w:tcPr>
          <w:p w14:paraId="32B52162"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0.001</w:t>
            </w:r>
          </w:p>
        </w:tc>
        <w:tc>
          <w:tcPr>
            <w:tcW w:w="960" w:type="dxa"/>
            <w:tcBorders>
              <w:top w:val="nil"/>
              <w:left w:val="nil"/>
              <w:bottom w:val="nil"/>
              <w:right w:val="nil"/>
            </w:tcBorders>
            <w:shd w:val="clear" w:color="auto" w:fill="auto"/>
            <w:noWrap/>
            <w:vAlign w:val="bottom"/>
            <w:hideMark/>
          </w:tcPr>
          <w:p w14:paraId="69CE6EFC"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0.04</w:t>
            </w:r>
          </w:p>
        </w:tc>
      </w:tr>
      <w:tr w:rsidR="00177927" w:rsidRPr="00177927" w14:paraId="090F99E8" w14:textId="77777777" w:rsidTr="00393068">
        <w:trPr>
          <w:trHeight w:val="276"/>
        </w:trPr>
        <w:tc>
          <w:tcPr>
            <w:tcW w:w="1420" w:type="dxa"/>
            <w:tcBorders>
              <w:top w:val="nil"/>
              <w:left w:val="nil"/>
              <w:bottom w:val="nil"/>
              <w:right w:val="nil"/>
            </w:tcBorders>
            <w:shd w:val="clear" w:color="auto" w:fill="auto"/>
            <w:noWrap/>
            <w:vAlign w:val="bottom"/>
            <w:hideMark/>
          </w:tcPr>
          <w:p w14:paraId="117510D2"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PYR</w:t>
            </w:r>
          </w:p>
        </w:tc>
        <w:tc>
          <w:tcPr>
            <w:tcW w:w="1420" w:type="dxa"/>
            <w:tcBorders>
              <w:top w:val="nil"/>
              <w:left w:val="nil"/>
              <w:bottom w:val="nil"/>
              <w:right w:val="nil"/>
            </w:tcBorders>
            <w:shd w:val="clear" w:color="auto" w:fill="auto"/>
            <w:noWrap/>
            <w:vAlign w:val="bottom"/>
            <w:hideMark/>
          </w:tcPr>
          <w:p w14:paraId="53131457"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0.001</w:t>
            </w:r>
          </w:p>
        </w:tc>
        <w:tc>
          <w:tcPr>
            <w:tcW w:w="960" w:type="dxa"/>
            <w:tcBorders>
              <w:top w:val="nil"/>
              <w:left w:val="nil"/>
              <w:bottom w:val="nil"/>
              <w:right w:val="nil"/>
            </w:tcBorders>
            <w:shd w:val="clear" w:color="auto" w:fill="auto"/>
            <w:noWrap/>
            <w:vAlign w:val="bottom"/>
            <w:hideMark/>
          </w:tcPr>
          <w:p w14:paraId="1E003575"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0.015</w:t>
            </w:r>
          </w:p>
        </w:tc>
      </w:tr>
      <w:tr w:rsidR="00177927" w:rsidRPr="00177927" w14:paraId="64A7110C" w14:textId="77777777" w:rsidTr="00393068">
        <w:trPr>
          <w:trHeight w:val="276"/>
        </w:trPr>
        <w:tc>
          <w:tcPr>
            <w:tcW w:w="1420" w:type="dxa"/>
            <w:tcBorders>
              <w:top w:val="nil"/>
              <w:left w:val="nil"/>
              <w:bottom w:val="nil"/>
              <w:right w:val="nil"/>
            </w:tcBorders>
            <w:shd w:val="clear" w:color="auto" w:fill="auto"/>
            <w:noWrap/>
            <w:vAlign w:val="bottom"/>
            <w:hideMark/>
          </w:tcPr>
          <w:p w14:paraId="369008F0"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BaA</w:t>
            </w:r>
            <w:proofErr w:type="spellEnd"/>
          </w:p>
        </w:tc>
        <w:tc>
          <w:tcPr>
            <w:tcW w:w="1420" w:type="dxa"/>
            <w:tcBorders>
              <w:top w:val="nil"/>
              <w:left w:val="nil"/>
              <w:bottom w:val="nil"/>
              <w:right w:val="nil"/>
            </w:tcBorders>
            <w:shd w:val="clear" w:color="auto" w:fill="auto"/>
            <w:noWrap/>
            <w:vAlign w:val="bottom"/>
            <w:hideMark/>
          </w:tcPr>
          <w:p w14:paraId="4EB3A6BE"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0.1</w:t>
            </w:r>
          </w:p>
        </w:tc>
        <w:tc>
          <w:tcPr>
            <w:tcW w:w="960" w:type="dxa"/>
            <w:tcBorders>
              <w:top w:val="nil"/>
              <w:left w:val="nil"/>
              <w:bottom w:val="nil"/>
              <w:right w:val="nil"/>
            </w:tcBorders>
            <w:shd w:val="clear" w:color="auto" w:fill="auto"/>
            <w:noWrap/>
            <w:vAlign w:val="bottom"/>
            <w:hideMark/>
          </w:tcPr>
          <w:p w14:paraId="5D10B2C5"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
        </w:tc>
      </w:tr>
      <w:tr w:rsidR="00177927" w:rsidRPr="00177927" w14:paraId="4694841D" w14:textId="77777777" w:rsidTr="00393068">
        <w:trPr>
          <w:trHeight w:val="276"/>
        </w:trPr>
        <w:tc>
          <w:tcPr>
            <w:tcW w:w="1420" w:type="dxa"/>
            <w:tcBorders>
              <w:top w:val="nil"/>
              <w:left w:val="nil"/>
              <w:bottom w:val="nil"/>
              <w:right w:val="nil"/>
            </w:tcBorders>
            <w:shd w:val="clear" w:color="auto" w:fill="auto"/>
            <w:noWrap/>
            <w:vAlign w:val="bottom"/>
            <w:hideMark/>
          </w:tcPr>
          <w:p w14:paraId="7845DF42"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CHR</w:t>
            </w:r>
          </w:p>
        </w:tc>
        <w:tc>
          <w:tcPr>
            <w:tcW w:w="1420" w:type="dxa"/>
            <w:tcBorders>
              <w:top w:val="nil"/>
              <w:left w:val="nil"/>
              <w:bottom w:val="nil"/>
              <w:right w:val="nil"/>
            </w:tcBorders>
            <w:shd w:val="clear" w:color="auto" w:fill="auto"/>
            <w:noWrap/>
            <w:vAlign w:val="bottom"/>
            <w:hideMark/>
          </w:tcPr>
          <w:p w14:paraId="2B92E861"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0.01</w:t>
            </w:r>
          </w:p>
        </w:tc>
        <w:tc>
          <w:tcPr>
            <w:tcW w:w="960" w:type="dxa"/>
            <w:tcBorders>
              <w:top w:val="nil"/>
              <w:left w:val="nil"/>
              <w:bottom w:val="nil"/>
              <w:right w:val="nil"/>
            </w:tcBorders>
            <w:shd w:val="clear" w:color="auto" w:fill="auto"/>
            <w:noWrap/>
            <w:vAlign w:val="bottom"/>
            <w:hideMark/>
          </w:tcPr>
          <w:p w14:paraId="3DE99F64"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
        </w:tc>
      </w:tr>
      <w:tr w:rsidR="00177927" w:rsidRPr="00177927" w14:paraId="0599411F" w14:textId="77777777" w:rsidTr="00393068">
        <w:trPr>
          <w:trHeight w:val="276"/>
        </w:trPr>
        <w:tc>
          <w:tcPr>
            <w:tcW w:w="1420" w:type="dxa"/>
            <w:tcBorders>
              <w:top w:val="nil"/>
              <w:left w:val="nil"/>
              <w:bottom w:val="nil"/>
              <w:right w:val="nil"/>
            </w:tcBorders>
            <w:shd w:val="clear" w:color="auto" w:fill="auto"/>
            <w:noWrap/>
            <w:vAlign w:val="bottom"/>
            <w:hideMark/>
          </w:tcPr>
          <w:p w14:paraId="4A9D1CA2"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BkF</w:t>
            </w:r>
            <w:proofErr w:type="spellEnd"/>
          </w:p>
        </w:tc>
        <w:tc>
          <w:tcPr>
            <w:tcW w:w="1420" w:type="dxa"/>
            <w:tcBorders>
              <w:top w:val="nil"/>
              <w:left w:val="nil"/>
              <w:bottom w:val="nil"/>
              <w:right w:val="nil"/>
            </w:tcBorders>
            <w:shd w:val="clear" w:color="auto" w:fill="auto"/>
            <w:noWrap/>
            <w:vAlign w:val="bottom"/>
            <w:hideMark/>
          </w:tcPr>
          <w:p w14:paraId="0860535D"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0.1</w:t>
            </w:r>
          </w:p>
        </w:tc>
        <w:tc>
          <w:tcPr>
            <w:tcW w:w="960" w:type="dxa"/>
            <w:tcBorders>
              <w:top w:val="nil"/>
              <w:left w:val="nil"/>
              <w:bottom w:val="nil"/>
              <w:right w:val="nil"/>
            </w:tcBorders>
            <w:shd w:val="clear" w:color="auto" w:fill="auto"/>
            <w:noWrap/>
            <w:vAlign w:val="bottom"/>
            <w:hideMark/>
          </w:tcPr>
          <w:p w14:paraId="726AC876"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
        </w:tc>
      </w:tr>
      <w:tr w:rsidR="00177927" w:rsidRPr="00177927" w14:paraId="704EC3AE" w14:textId="77777777" w:rsidTr="00393068">
        <w:trPr>
          <w:trHeight w:val="276"/>
        </w:trPr>
        <w:tc>
          <w:tcPr>
            <w:tcW w:w="1420" w:type="dxa"/>
            <w:tcBorders>
              <w:top w:val="nil"/>
              <w:left w:val="nil"/>
              <w:bottom w:val="nil"/>
              <w:right w:val="nil"/>
            </w:tcBorders>
            <w:shd w:val="clear" w:color="auto" w:fill="auto"/>
            <w:noWrap/>
            <w:vAlign w:val="bottom"/>
            <w:hideMark/>
          </w:tcPr>
          <w:p w14:paraId="6363E540"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BbF</w:t>
            </w:r>
            <w:proofErr w:type="spellEnd"/>
          </w:p>
        </w:tc>
        <w:tc>
          <w:tcPr>
            <w:tcW w:w="1420" w:type="dxa"/>
            <w:tcBorders>
              <w:top w:val="nil"/>
              <w:left w:val="nil"/>
              <w:bottom w:val="nil"/>
              <w:right w:val="nil"/>
            </w:tcBorders>
            <w:shd w:val="clear" w:color="auto" w:fill="auto"/>
            <w:noWrap/>
            <w:vAlign w:val="bottom"/>
            <w:hideMark/>
          </w:tcPr>
          <w:p w14:paraId="0A5EC1CA"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0.1</w:t>
            </w:r>
          </w:p>
        </w:tc>
        <w:tc>
          <w:tcPr>
            <w:tcW w:w="960" w:type="dxa"/>
            <w:tcBorders>
              <w:top w:val="nil"/>
              <w:left w:val="nil"/>
              <w:bottom w:val="nil"/>
              <w:right w:val="nil"/>
            </w:tcBorders>
            <w:shd w:val="clear" w:color="auto" w:fill="auto"/>
            <w:noWrap/>
            <w:vAlign w:val="bottom"/>
            <w:hideMark/>
          </w:tcPr>
          <w:p w14:paraId="703D0752"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
        </w:tc>
      </w:tr>
      <w:tr w:rsidR="00177927" w:rsidRPr="00177927" w14:paraId="6A4677B7" w14:textId="77777777" w:rsidTr="00393068">
        <w:trPr>
          <w:trHeight w:val="276"/>
        </w:trPr>
        <w:tc>
          <w:tcPr>
            <w:tcW w:w="1420" w:type="dxa"/>
            <w:tcBorders>
              <w:top w:val="nil"/>
              <w:left w:val="nil"/>
              <w:bottom w:val="nil"/>
              <w:right w:val="nil"/>
            </w:tcBorders>
            <w:shd w:val="clear" w:color="auto" w:fill="auto"/>
            <w:noWrap/>
            <w:vAlign w:val="bottom"/>
            <w:hideMark/>
          </w:tcPr>
          <w:p w14:paraId="18B5E3D3"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BeP</w:t>
            </w:r>
          </w:p>
        </w:tc>
        <w:tc>
          <w:tcPr>
            <w:tcW w:w="1420" w:type="dxa"/>
            <w:tcBorders>
              <w:top w:val="nil"/>
              <w:left w:val="nil"/>
              <w:bottom w:val="nil"/>
              <w:right w:val="nil"/>
            </w:tcBorders>
            <w:shd w:val="clear" w:color="auto" w:fill="auto"/>
            <w:noWrap/>
            <w:vAlign w:val="bottom"/>
            <w:hideMark/>
          </w:tcPr>
          <w:p w14:paraId="14F1C1A3"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0.002</w:t>
            </w:r>
          </w:p>
        </w:tc>
        <w:tc>
          <w:tcPr>
            <w:tcW w:w="960" w:type="dxa"/>
            <w:tcBorders>
              <w:top w:val="nil"/>
              <w:left w:val="nil"/>
              <w:bottom w:val="nil"/>
              <w:right w:val="nil"/>
            </w:tcBorders>
            <w:shd w:val="clear" w:color="auto" w:fill="auto"/>
            <w:noWrap/>
            <w:vAlign w:val="bottom"/>
            <w:hideMark/>
          </w:tcPr>
          <w:p w14:paraId="199E5598"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
        </w:tc>
      </w:tr>
      <w:tr w:rsidR="00177927" w:rsidRPr="00177927" w14:paraId="60E46D05" w14:textId="77777777" w:rsidTr="00393068">
        <w:trPr>
          <w:trHeight w:val="276"/>
        </w:trPr>
        <w:tc>
          <w:tcPr>
            <w:tcW w:w="1420" w:type="dxa"/>
            <w:tcBorders>
              <w:top w:val="nil"/>
              <w:left w:val="nil"/>
              <w:bottom w:val="nil"/>
              <w:right w:val="nil"/>
            </w:tcBorders>
            <w:shd w:val="clear" w:color="auto" w:fill="auto"/>
            <w:noWrap/>
            <w:vAlign w:val="bottom"/>
            <w:hideMark/>
          </w:tcPr>
          <w:p w14:paraId="2C6B9CF8"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BaP</w:t>
            </w:r>
            <w:proofErr w:type="spellEnd"/>
          </w:p>
        </w:tc>
        <w:tc>
          <w:tcPr>
            <w:tcW w:w="1420" w:type="dxa"/>
            <w:tcBorders>
              <w:top w:val="nil"/>
              <w:left w:val="nil"/>
              <w:bottom w:val="nil"/>
              <w:right w:val="nil"/>
            </w:tcBorders>
            <w:shd w:val="clear" w:color="auto" w:fill="auto"/>
            <w:noWrap/>
            <w:vAlign w:val="bottom"/>
            <w:hideMark/>
          </w:tcPr>
          <w:p w14:paraId="3771A8BE"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w:t>
            </w:r>
          </w:p>
        </w:tc>
        <w:tc>
          <w:tcPr>
            <w:tcW w:w="960" w:type="dxa"/>
            <w:tcBorders>
              <w:top w:val="nil"/>
              <w:left w:val="nil"/>
              <w:bottom w:val="nil"/>
              <w:right w:val="nil"/>
            </w:tcBorders>
            <w:shd w:val="clear" w:color="auto" w:fill="auto"/>
            <w:noWrap/>
            <w:vAlign w:val="bottom"/>
            <w:hideMark/>
          </w:tcPr>
          <w:p w14:paraId="1E6341EA"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0.0003</w:t>
            </w:r>
          </w:p>
        </w:tc>
      </w:tr>
      <w:tr w:rsidR="00177927" w:rsidRPr="00177927" w14:paraId="284257C3" w14:textId="77777777" w:rsidTr="00393068">
        <w:trPr>
          <w:trHeight w:val="276"/>
        </w:trPr>
        <w:tc>
          <w:tcPr>
            <w:tcW w:w="1420" w:type="dxa"/>
            <w:tcBorders>
              <w:top w:val="nil"/>
              <w:left w:val="nil"/>
              <w:bottom w:val="nil"/>
              <w:right w:val="nil"/>
            </w:tcBorders>
            <w:shd w:val="clear" w:color="auto" w:fill="auto"/>
            <w:noWrap/>
            <w:vAlign w:val="bottom"/>
            <w:hideMark/>
          </w:tcPr>
          <w:p w14:paraId="36374FCE"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DahA</w:t>
            </w:r>
          </w:p>
        </w:tc>
        <w:tc>
          <w:tcPr>
            <w:tcW w:w="1420" w:type="dxa"/>
            <w:tcBorders>
              <w:top w:val="nil"/>
              <w:left w:val="nil"/>
              <w:bottom w:val="nil"/>
              <w:right w:val="nil"/>
            </w:tcBorders>
            <w:shd w:val="clear" w:color="auto" w:fill="auto"/>
            <w:noWrap/>
            <w:vAlign w:val="bottom"/>
            <w:hideMark/>
          </w:tcPr>
          <w:p w14:paraId="02FD5666"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w:t>
            </w:r>
          </w:p>
        </w:tc>
        <w:tc>
          <w:tcPr>
            <w:tcW w:w="960" w:type="dxa"/>
            <w:tcBorders>
              <w:top w:val="nil"/>
              <w:left w:val="nil"/>
              <w:bottom w:val="nil"/>
              <w:right w:val="nil"/>
            </w:tcBorders>
            <w:shd w:val="clear" w:color="auto" w:fill="auto"/>
            <w:noWrap/>
            <w:vAlign w:val="bottom"/>
            <w:hideMark/>
          </w:tcPr>
          <w:p w14:paraId="4BE8423F"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
        </w:tc>
      </w:tr>
      <w:tr w:rsidR="00177927" w:rsidRPr="00177927" w14:paraId="146F1E87" w14:textId="77777777" w:rsidTr="00393068">
        <w:trPr>
          <w:trHeight w:val="276"/>
        </w:trPr>
        <w:tc>
          <w:tcPr>
            <w:tcW w:w="1420" w:type="dxa"/>
            <w:tcBorders>
              <w:top w:val="nil"/>
              <w:left w:val="nil"/>
              <w:bottom w:val="nil"/>
              <w:right w:val="nil"/>
            </w:tcBorders>
            <w:shd w:val="clear" w:color="auto" w:fill="auto"/>
            <w:noWrap/>
            <w:vAlign w:val="bottom"/>
            <w:hideMark/>
          </w:tcPr>
          <w:p w14:paraId="142D9B66"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IcdP</w:t>
            </w:r>
            <w:proofErr w:type="spellEnd"/>
          </w:p>
        </w:tc>
        <w:tc>
          <w:tcPr>
            <w:tcW w:w="1420" w:type="dxa"/>
            <w:tcBorders>
              <w:top w:val="nil"/>
              <w:left w:val="nil"/>
              <w:bottom w:val="nil"/>
              <w:right w:val="nil"/>
            </w:tcBorders>
            <w:shd w:val="clear" w:color="auto" w:fill="auto"/>
            <w:noWrap/>
            <w:vAlign w:val="bottom"/>
            <w:hideMark/>
          </w:tcPr>
          <w:p w14:paraId="34AF5D70"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0.1</w:t>
            </w:r>
          </w:p>
        </w:tc>
        <w:tc>
          <w:tcPr>
            <w:tcW w:w="960" w:type="dxa"/>
            <w:tcBorders>
              <w:top w:val="nil"/>
              <w:left w:val="nil"/>
              <w:bottom w:val="nil"/>
              <w:right w:val="nil"/>
            </w:tcBorders>
            <w:shd w:val="clear" w:color="auto" w:fill="auto"/>
            <w:noWrap/>
            <w:vAlign w:val="bottom"/>
            <w:hideMark/>
          </w:tcPr>
          <w:p w14:paraId="46A0732B"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
        </w:tc>
      </w:tr>
      <w:tr w:rsidR="00177927" w:rsidRPr="00177927" w14:paraId="44574D71" w14:textId="77777777" w:rsidTr="00393068">
        <w:trPr>
          <w:trHeight w:val="288"/>
        </w:trPr>
        <w:tc>
          <w:tcPr>
            <w:tcW w:w="1420" w:type="dxa"/>
            <w:tcBorders>
              <w:top w:val="nil"/>
              <w:left w:val="nil"/>
              <w:bottom w:val="single" w:sz="8" w:space="0" w:color="auto"/>
              <w:right w:val="nil"/>
            </w:tcBorders>
            <w:shd w:val="clear" w:color="auto" w:fill="auto"/>
            <w:noWrap/>
            <w:vAlign w:val="bottom"/>
            <w:hideMark/>
          </w:tcPr>
          <w:p w14:paraId="05F2D5B9"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BghiP</w:t>
            </w:r>
            <w:proofErr w:type="spellEnd"/>
          </w:p>
        </w:tc>
        <w:tc>
          <w:tcPr>
            <w:tcW w:w="1420" w:type="dxa"/>
            <w:tcBorders>
              <w:top w:val="nil"/>
              <w:left w:val="nil"/>
              <w:bottom w:val="single" w:sz="8" w:space="0" w:color="auto"/>
              <w:right w:val="nil"/>
            </w:tcBorders>
            <w:shd w:val="clear" w:color="auto" w:fill="auto"/>
            <w:noWrap/>
            <w:vAlign w:val="bottom"/>
            <w:hideMark/>
          </w:tcPr>
          <w:p w14:paraId="4FFDC1EB"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0.01</w:t>
            </w:r>
          </w:p>
        </w:tc>
        <w:tc>
          <w:tcPr>
            <w:tcW w:w="960" w:type="dxa"/>
            <w:tcBorders>
              <w:top w:val="nil"/>
              <w:left w:val="nil"/>
              <w:bottom w:val="single" w:sz="8" w:space="0" w:color="auto"/>
              <w:right w:val="nil"/>
            </w:tcBorders>
            <w:shd w:val="clear" w:color="auto" w:fill="auto"/>
            <w:noWrap/>
            <w:vAlign w:val="bottom"/>
            <w:hideMark/>
          </w:tcPr>
          <w:p w14:paraId="5505388D" w14:textId="77777777" w:rsidR="00B33773" w:rsidRPr="00177927" w:rsidRDefault="00B33773" w:rsidP="00393068">
            <w:pPr>
              <w:widowControl/>
              <w:spacing w:line="276" w:lineRule="auto"/>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0.015</w:t>
            </w:r>
          </w:p>
        </w:tc>
      </w:tr>
    </w:tbl>
    <w:p w14:paraId="7942FD90" w14:textId="77777777" w:rsidR="00B33773" w:rsidRPr="00177927" w:rsidRDefault="00B33773" w:rsidP="00B33773">
      <w:pPr>
        <w:widowControl/>
        <w:spacing w:line="276" w:lineRule="auto"/>
        <w:jc w:val="center"/>
        <w:rPr>
          <w:rFonts w:ascii="Times New Roman" w:hAnsi="Times New Roman" w:cs="Times New Roman"/>
          <w:b/>
          <w:bCs/>
          <w:szCs w:val="21"/>
        </w:rPr>
      </w:pPr>
    </w:p>
    <w:p w14:paraId="7779A581" w14:textId="064F33BB" w:rsidR="00B33773" w:rsidRPr="00177927" w:rsidRDefault="00B33773" w:rsidP="00393068">
      <w:pPr>
        <w:widowControl/>
        <w:spacing w:line="276" w:lineRule="auto"/>
        <w:jc w:val="left"/>
        <w:rPr>
          <w:rFonts w:ascii="Times New Roman" w:hAnsi="Times New Roman" w:cs="Times New Roman"/>
          <w:sz w:val="24"/>
          <w:szCs w:val="24"/>
          <w:shd w:val="clear" w:color="auto" w:fill="FFFFFF"/>
        </w:rPr>
      </w:pPr>
      <w:r w:rsidRPr="00177927">
        <w:rPr>
          <w:rFonts w:ascii="Times New Roman" w:hAnsi="Times New Roman" w:cs="Times New Roman"/>
          <w:b/>
          <w:bCs/>
          <w:sz w:val="24"/>
          <w:szCs w:val="24"/>
        </w:rPr>
        <w:t xml:space="preserve">Table </w:t>
      </w:r>
      <w:r w:rsidRPr="00177927">
        <w:rPr>
          <w:rFonts w:ascii="Times New Roman" w:hAnsi="Times New Roman" w:cs="Times New Roman" w:hint="eastAsia"/>
          <w:b/>
          <w:bCs/>
          <w:sz w:val="24"/>
          <w:szCs w:val="24"/>
        </w:rPr>
        <w:t>S</w:t>
      </w:r>
      <w:r w:rsidRPr="00177927">
        <w:rPr>
          <w:rFonts w:ascii="Times New Roman" w:hAnsi="Times New Roman" w:cs="Times New Roman"/>
          <w:b/>
          <w:bCs/>
          <w:sz w:val="24"/>
          <w:szCs w:val="24"/>
        </w:rPr>
        <w:t>2</w:t>
      </w:r>
      <w:r w:rsidRPr="00177927">
        <w:rPr>
          <w:rFonts w:ascii="Times New Roman" w:hAnsi="Times New Roman" w:cs="Times New Roman"/>
          <w:sz w:val="24"/>
          <w:szCs w:val="24"/>
          <w:shd w:val="clear" w:color="auto" w:fill="FFFFFF"/>
        </w:rPr>
        <w:t xml:space="preserve"> </w:t>
      </w:r>
      <w:r w:rsidRPr="00177927">
        <w:rPr>
          <w:rFonts w:ascii="Times New Roman" w:hAnsi="Times New Roman" w:cs="Times New Roman"/>
          <w:sz w:val="24"/>
          <w:szCs w:val="24"/>
        </w:rPr>
        <w:t>Parameters used in incremental lifetime cancer risk assessment.</w:t>
      </w:r>
    </w:p>
    <w:tbl>
      <w:tblPr>
        <w:tblW w:w="5756" w:type="pct"/>
        <w:jc w:val="center"/>
        <w:tblLook w:val="04A0" w:firstRow="1" w:lastRow="0" w:firstColumn="1" w:lastColumn="0" w:noHBand="0" w:noVBand="1"/>
      </w:tblPr>
      <w:tblGrid>
        <w:gridCol w:w="1400"/>
        <w:gridCol w:w="1599"/>
        <w:gridCol w:w="1302"/>
        <w:gridCol w:w="1385"/>
        <w:gridCol w:w="1385"/>
        <w:gridCol w:w="1388"/>
        <w:gridCol w:w="1385"/>
        <w:gridCol w:w="1383"/>
      </w:tblGrid>
      <w:tr w:rsidR="00177927" w:rsidRPr="00177927" w14:paraId="1E6F89C0" w14:textId="77777777" w:rsidTr="00C70549">
        <w:trPr>
          <w:trHeight w:val="344"/>
          <w:jc w:val="center"/>
        </w:trPr>
        <w:tc>
          <w:tcPr>
            <w:tcW w:w="623" w:type="pct"/>
            <w:vMerge w:val="restart"/>
            <w:tcBorders>
              <w:top w:val="single" w:sz="8" w:space="0" w:color="auto"/>
              <w:left w:val="nil"/>
              <w:bottom w:val="single" w:sz="8" w:space="0" w:color="000000"/>
              <w:right w:val="nil"/>
            </w:tcBorders>
            <w:shd w:val="clear" w:color="auto" w:fill="auto"/>
            <w:vAlign w:val="center"/>
            <w:hideMark/>
          </w:tcPr>
          <w:p w14:paraId="10CF318A"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Parameter</w:t>
            </w:r>
          </w:p>
        </w:tc>
        <w:tc>
          <w:tcPr>
            <w:tcW w:w="712" w:type="pct"/>
            <w:vMerge w:val="restart"/>
            <w:tcBorders>
              <w:top w:val="single" w:sz="8" w:space="0" w:color="auto"/>
              <w:left w:val="nil"/>
              <w:bottom w:val="single" w:sz="8" w:space="0" w:color="000000"/>
              <w:right w:val="nil"/>
            </w:tcBorders>
            <w:shd w:val="clear" w:color="auto" w:fill="auto"/>
            <w:vAlign w:val="center"/>
            <w:hideMark/>
          </w:tcPr>
          <w:p w14:paraId="77AC2F5B"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Unit</w:t>
            </w:r>
          </w:p>
        </w:tc>
        <w:tc>
          <w:tcPr>
            <w:tcW w:w="1197" w:type="pct"/>
            <w:gridSpan w:val="2"/>
            <w:tcBorders>
              <w:top w:val="single" w:sz="8" w:space="0" w:color="auto"/>
              <w:left w:val="nil"/>
              <w:bottom w:val="single" w:sz="8" w:space="0" w:color="auto"/>
              <w:right w:val="nil"/>
            </w:tcBorders>
            <w:shd w:val="clear" w:color="auto" w:fill="auto"/>
            <w:vAlign w:val="center"/>
            <w:hideMark/>
          </w:tcPr>
          <w:p w14:paraId="23A1A70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Childhood (1-11)</w:t>
            </w:r>
          </w:p>
        </w:tc>
        <w:tc>
          <w:tcPr>
            <w:tcW w:w="1235" w:type="pct"/>
            <w:gridSpan w:val="2"/>
            <w:tcBorders>
              <w:top w:val="single" w:sz="8" w:space="0" w:color="auto"/>
              <w:left w:val="nil"/>
              <w:bottom w:val="single" w:sz="8" w:space="0" w:color="auto"/>
              <w:right w:val="nil"/>
            </w:tcBorders>
            <w:shd w:val="clear" w:color="auto" w:fill="auto"/>
            <w:vAlign w:val="center"/>
            <w:hideMark/>
          </w:tcPr>
          <w:p w14:paraId="0B92744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Adolescence (12-17)</w:t>
            </w:r>
          </w:p>
        </w:tc>
        <w:tc>
          <w:tcPr>
            <w:tcW w:w="1233" w:type="pct"/>
            <w:gridSpan w:val="2"/>
            <w:tcBorders>
              <w:top w:val="single" w:sz="8" w:space="0" w:color="auto"/>
              <w:left w:val="nil"/>
              <w:bottom w:val="single" w:sz="8" w:space="0" w:color="auto"/>
              <w:right w:val="nil"/>
            </w:tcBorders>
            <w:shd w:val="clear" w:color="auto" w:fill="auto"/>
            <w:vAlign w:val="center"/>
            <w:hideMark/>
          </w:tcPr>
          <w:p w14:paraId="0C8326AE"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Adulthood (18-70)</w:t>
            </w:r>
          </w:p>
        </w:tc>
      </w:tr>
      <w:tr w:rsidR="00177927" w:rsidRPr="00177927" w14:paraId="5D5E3B18" w14:textId="77777777" w:rsidTr="00C70549">
        <w:trPr>
          <w:trHeight w:val="402"/>
          <w:jc w:val="center"/>
        </w:trPr>
        <w:tc>
          <w:tcPr>
            <w:tcW w:w="623" w:type="pct"/>
            <w:vMerge/>
            <w:tcBorders>
              <w:top w:val="single" w:sz="8" w:space="0" w:color="auto"/>
              <w:left w:val="nil"/>
              <w:bottom w:val="single" w:sz="8" w:space="0" w:color="000000"/>
              <w:right w:val="nil"/>
            </w:tcBorders>
            <w:vAlign w:val="center"/>
            <w:hideMark/>
          </w:tcPr>
          <w:p w14:paraId="3804487E"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p>
        </w:tc>
        <w:tc>
          <w:tcPr>
            <w:tcW w:w="712" w:type="pct"/>
            <w:vMerge/>
            <w:tcBorders>
              <w:top w:val="single" w:sz="8" w:space="0" w:color="auto"/>
              <w:left w:val="nil"/>
              <w:bottom w:val="single" w:sz="8" w:space="0" w:color="000000"/>
              <w:right w:val="nil"/>
            </w:tcBorders>
            <w:vAlign w:val="center"/>
            <w:hideMark/>
          </w:tcPr>
          <w:p w14:paraId="175DD70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p>
        </w:tc>
        <w:tc>
          <w:tcPr>
            <w:tcW w:w="580" w:type="pct"/>
            <w:tcBorders>
              <w:top w:val="nil"/>
              <w:left w:val="nil"/>
              <w:bottom w:val="single" w:sz="8" w:space="0" w:color="auto"/>
              <w:right w:val="nil"/>
            </w:tcBorders>
            <w:shd w:val="clear" w:color="auto" w:fill="auto"/>
            <w:vAlign w:val="center"/>
            <w:hideMark/>
          </w:tcPr>
          <w:p w14:paraId="060EE570"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Male</w:t>
            </w:r>
          </w:p>
        </w:tc>
        <w:tc>
          <w:tcPr>
            <w:tcW w:w="617" w:type="pct"/>
            <w:tcBorders>
              <w:top w:val="nil"/>
              <w:left w:val="nil"/>
              <w:bottom w:val="single" w:sz="8" w:space="0" w:color="auto"/>
              <w:right w:val="nil"/>
            </w:tcBorders>
            <w:shd w:val="clear" w:color="auto" w:fill="auto"/>
            <w:vAlign w:val="center"/>
            <w:hideMark/>
          </w:tcPr>
          <w:p w14:paraId="0484AE84"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Female</w:t>
            </w:r>
          </w:p>
        </w:tc>
        <w:tc>
          <w:tcPr>
            <w:tcW w:w="617" w:type="pct"/>
            <w:tcBorders>
              <w:top w:val="nil"/>
              <w:left w:val="nil"/>
              <w:bottom w:val="single" w:sz="8" w:space="0" w:color="auto"/>
              <w:right w:val="nil"/>
            </w:tcBorders>
            <w:shd w:val="clear" w:color="auto" w:fill="auto"/>
            <w:vAlign w:val="center"/>
            <w:hideMark/>
          </w:tcPr>
          <w:p w14:paraId="7127B399"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Male</w:t>
            </w:r>
          </w:p>
        </w:tc>
        <w:tc>
          <w:tcPr>
            <w:tcW w:w="618" w:type="pct"/>
            <w:tcBorders>
              <w:top w:val="nil"/>
              <w:left w:val="nil"/>
              <w:bottom w:val="single" w:sz="8" w:space="0" w:color="auto"/>
              <w:right w:val="nil"/>
            </w:tcBorders>
            <w:shd w:val="clear" w:color="auto" w:fill="auto"/>
            <w:vAlign w:val="center"/>
            <w:hideMark/>
          </w:tcPr>
          <w:p w14:paraId="1B21F6E3"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Female</w:t>
            </w:r>
          </w:p>
        </w:tc>
        <w:tc>
          <w:tcPr>
            <w:tcW w:w="617" w:type="pct"/>
            <w:tcBorders>
              <w:top w:val="nil"/>
              <w:left w:val="nil"/>
              <w:bottom w:val="single" w:sz="8" w:space="0" w:color="auto"/>
              <w:right w:val="nil"/>
            </w:tcBorders>
            <w:shd w:val="clear" w:color="auto" w:fill="auto"/>
            <w:vAlign w:val="center"/>
            <w:hideMark/>
          </w:tcPr>
          <w:p w14:paraId="01091126"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Male</w:t>
            </w:r>
          </w:p>
        </w:tc>
        <w:tc>
          <w:tcPr>
            <w:tcW w:w="616" w:type="pct"/>
            <w:tcBorders>
              <w:top w:val="nil"/>
              <w:left w:val="nil"/>
              <w:bottom w:val="single" w:sz="8" w:space="0" w:color="auto"/>
              <w:right w:val="nil"/>
            </w:tcBorders>
            <w:shd w:val="clear" w:color="auto" w:fill="auto"/>
            <w:vAlign w:val="center"/>
            <w:hideMark/>
          </w:tcPr>
          <w:p w14:paraId="53E39880"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Female</w:t>
            </w:r>
          </w:p>
        </w:tc>
      </w:tr>
      <w:tr w:rsidR="00177927" w:rsidRPr="00177927" w14:paraId="3367D0F7" w14:textId="77777777" w:rsidTr="00C70549">
        <w:trPr>
          <w:trHeight w:val="359"/>
          <w:jc w:val="center"/>
        </w:trPr>
        <w:tc>
          <w:tcPr>
            <w:tcW w:w="623" w:type="pct"/>
            <w:tcBorders>
              <w:top w:val="nil"/>
              <w:left w:val="nil"/>
              <w:bottom w:val="nil"/>
              <w:right w:val="nil"/>
            </w:tcBorders>
            <w:shd w:val="clear" w:color="auto" w:fill="auto"/>
            <w:vAlign w:val="center"/>
            <w:hideMark/>
          </w:tcPr>
          <w:p w14:paraId="030DEFCC"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BW</w:t>
            </w:r>
          </w:p>
        </w:tc>
        <w:tc>
          <w:tcPr>
            <w:tcW w:w="712" w:type="pct"/>
            <w:tcBorders>
              <w:top w:val="nil"/>
              <w:left w:val="nil"/>
              <w:bottom w:val="nil"/>
              <w:right w:val="nil"/>
            </w:tcBorders>
            <w:shd w:val="clear" w:color="auto" w:fill="auto"/>
            <w:vAlign w:val="center"/>
            <w:hideMark/>
          </w:tcPr>
          <w:p w14:paraId="48B5240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kg</w:t>
            </w:r>
          </w:p>
        </w:tc>
        <w:tc>
          <w:tcPr>
            <w:tcW w:w="580" w:type="pct"/>
            <w:tcBorders>
              <w:top w:val="nil"/>
              <w:left w:val="nil"/>
              <w:bottom w:val="nil"/>
              <w:right w:val="nil"/>
            </w:tcBorders>
            <w:shd w:val="clear" w:color="auto" w:fill="auto"/>
            <w:vAlign w:val="center"/>
            <w:hideMark/>
          </w:tcPr>
          <w:p w14:paraId="6834D06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17.2</w:t>
            </w:r>
          </w:p>
        </w:tc>
        <w:tc>
          <w:tcPr>
            <w:tcW w:w="617" w:type="pct"/>
            <w:tcBorders>
              <w:top w:val="nil"/>
              <w:left w:val="nil"/>
              <w:bottom w:val="nil"/>
              <w:right w:val="nil"/>
            </w:tcBorders>
            <w:shd w:val="clear" w:color="auto" w:fill="auto"/>
            <w:vAlign w:val="center"/>
            <w:hideMark/>
          </w:tcPr>
          <w:p w14:paraId="4D2AF8EC"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16.5</w:t>
            </w:r>
          </w:p>
        </w:tc>
        <w:tc>
          <w:tcPr>
            <w:tcW w:w="617" w:type="pct"/>
            <w:tcBorders>
              <w:top w:val="nil"/>
              <w:left w:val="nil"/>
              <w:bottom w:val="nil"/>
              <w:right w:val="nil"/>
            </w:tcBorders>
            <w:shd w:val="clear" w:color="auto" w:fill="auto"/>
            <w:vAlign w:val="center"/>
            <w:hideMark/>
          </w:tcPr>
          <w:p w14:paraId="049C4DDB"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47.1</w:t>
            </w:r>
          </w:p>
        </w:tc>
        <w:tc>
          <w:tcPr>
            <w:tcW w:w="618" w:type="pct"/>
            <w:tcBorders>
              <w:top w:val="nil"/>
              <w:left w:val="nil"/>
              <w:bottom w:val="nil"/>
              <w:right w:val="nil"/>
            </w:tcBorders>
            <w:shd w:val="clear" w:color="auto" w:fill="auto"/>
            <w:vAlign w:val="center"/>
            <w:hideMark/>
          </w:tcPr>
          <w:p w14:paraId="7B636F0C"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44.8</w:t>
            </w:r>
          </w:p>
        </w:tc>
        <w:tc>
          <w:tcPr>
            <w:tcW w:w="617" w:type="pct"/>
            <w:tcBorders>
              <w:top w:val="nil"/>
              <w:left w:val="nil"/>
              <w:bottom w:val="nil"/>
              <w:right w:val="nil"/>
            </w:tcBorders>
            <w:shd w:val="clear" w:color="auto" w:fill="auto"/>
            <w:vAlign w:val="center"/>
            <w:hideMark/>
          </w:tcPr>
          <w:p w14:paraId="30A80ACF"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71.4</w:t>
            </w:r>
          </w:p>
        </w:tc>
        <w:tc>
          <w:tcPr>
            <w:tcW w:w="616" w:type="pct"/>
            <w:tcBorders>
              <w:top w:val="nil"/>
              <w:left w:val="nil"/>
              <w:bottom w:val="nil"/>
              <w:right w:val="nil"/>
            </w:tcBorders>
            <w:shd w:val="clear" w:color="auto" w:fill="auto"/>
            <w:vAlign w:val="center"/>
            <w:hideMark/>
          </w:tcPr>
          <w:p w14:paraId="39B36CF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63</w:t>
            </w:r>
          </w:p>
        </w:tc>
      </w:tr>
      <w:tr w:rsidR="00177927" w:rsidRPr="00177927" w14:paraId="24EE884B" w14:textId="77777777" w:rsidTr="00C70549">
        <w:trPr>
          <w:trHeight w:val="373"/>
          <w:jc w:val="center"/>
        </w:trPr>
        <w:tc>
          <w:tcPr>
            <w:tcW w:w="623" w:type="pct"/>
            <w:tcBorders>
              <w:top w:val="nil"/>
              <w:left w:val="nil"/>
              <w:bottom w:val="nil"/>
              <w:right w:val="nil"/>
            </w:tcBorders>
            <w:shd w:val="clear" w:color="auto" w:fill="auto"/>
            <w:vAlign w:val="center"/>
            <w:hideMark/>
          </w:tcPr>
          <w:p w14:paraId="30C8650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CSF</w:t>
            </w:r>
            <w:r w:rsidRPr="00177927">
              <w:rPr>
                <w:rFonts w:ascii="Times New Roman" w:eastAsia="等线" w:hAnsi="Times New Roman" w:cs="Times New Roman"/>
                <w:kern w:val="0"/>
                <w:szCs w:val="21"/>
                <w:vertAlign w:val="subscript"/>
              </w:rPr>
              <w:t>Inhalation</w:t>
            </w:r>
            <w:proofErr w:type="spellEnd"/>
          </w:p>
        </w:tc>
        <w:tc>
          <w:tcPr>
            <w:tcW w:w="712" w:type="pct"/>
            <w:tcBorders>
              <w:top w:val="nil"/>
              <w:left w:val="nil"/>
              <w:bottom w:val="nil"/>
              <w:right w:val="nil"/>
            </w:tcBorders>
            <w:shd w:val="clear" w:color="auto" w:fill="auto"/>
            <w:vAlign w:val="center"/>
            <w:hideMark/>
          </w:tcPr>
          <w:p w14:paraId="12D89A7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(mg/(</w:t>
            </w:r>
            <w:proofErr w:type="spellStart"/>
            <w:r w:rsidRPr="00177927">
              <w:rPr>
                <w:rFonts w:ascii="Times New Roman" w:eastAsia="等线" w:hAnsi="Times New Roman" w:cs="Times New Roman"/>
                <w:kern w:val="0"/>
                <w:szCs w:val="21"/>
              </w:rPr>
              <w:t>kg·d</w:t>
            </w:r>
            <w:proofErr w:type="spellEnd"/>
            <w:r w:rsidRPr="00177927">
              <w:rPr>
                <w:rFonts w:ascii="Times New Roman" w:eastAsia="等线" w:hAnsi="Times New Roman" w:cs="Times New Roman"/>
                <w:kern w:val="0"/>
                <w:szCs w:val="21"/>
              </w:rPr>
              <w:t>))</w:t>
            </w:r>
            <w:r w:rsidRPr="00177927">
              <w:rPr>
                <w:rFonts w:ascii="Times New Roman" w:eastAsia="等线" w:hAnsi="Times New Roman" w:cs="Times New Roman"/>
                <w:kern w:val="0"/>
                <w:szCs w:val="21"/>
                <w:vertAlign w:val="superscript"/>
              </w:rPr>
              <w:t>-1</w:t>
            </w:r>
          </w:p>
        </w:tc>
        <w:tc>
          <w:tcPr>
            <w:tcW w:w="580" w:type="pct"/>
            <w:tcBorders>
              <w:top w:val="nil"/>
              <w:left w:val="nil"/>
              <w:bottom w:val="nil"/>
              <w:right w:val="nil"/>
            </w:tcBorders>
            <w:shd w:val="clear" w:color="auto" w:fill="auto"/>
            <w:vAlign w:val="center"/>
            <w:hideMark/>
          </w:tcPr>
          <w:p w14:paraId="1AAA36F9"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3.85</w:t>
            </w:r>
          </w:p>
        </w:tc>
        <w:tc>
          <w:tcPr>
            <w:tcW w:w="617" w:type="pct"/>
            <w:tcBorders>
              <w:top w:val="nil"/>
              <w:left w:val="nil"/>
              <w:bottom w:val="nil"/>
              <w:right w:val="nil"/>
            </w:tcBorders>
            <w:shd w:val="clear" w:color="auto" w:fill="auto"/>
            <w:vAlign w:val="center"/>
            <w:hideMark/>
          </w:tcPr>
          <w:p w14:paraId="0F0BB85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3.85</w:t>
            </w:r>
          </w:p>
        </w:tc>
        <w:tc>
          <w:tcPr>
            <w:tcW w:w="617" w:type="pct"/>
            <w:tcBorders>
              <w:top w:val="nil"/>
              <w:left w:val="nil"/>
              <w:bottom w:val="nil"/>
              <w:right w:val="nil"/>
            </w:tcBorders>
            <w:shd w:val="clear" w:color="auto" w:fill="auto"/>
            <w:vAlign w:val="center"/>
            <w:hideMark/>
          </w:tcPr>
          <w:p w14:paraId="4FAB98D4"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3.85</w:t>
            </w:r>
          </w:p>
        </w:tc>
        <w:tc>
          <w:tcPr>
            <w:tcW w:w="618" w:type="pct"/>
            <w:tcBorders>
              <w:top w:val="nil"/>
              <w:left w:val="nil"/>
              <w:bottom w:val="nil"/>
              <w:right w:val="nil"/>
            </w:tcBorders>
            <w:shd w:val="clear" w:color="auto" w:fill="auto"/>
            <w:vAlign w:val="center"/>
            <w:hideMark/>
          </w:tcPr>
          <w:p w14:paraId="0512D1D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3.85</w:t>
            </w:r>
          </w:p>
        </w:tc>
        <w:tc>
          <w:tcPr>
            <w:tcW w:w="617" w:type="pct"/>
            <w:tcBorders>
              <w:top w:val="nil"/>
              <w:left w:val="nil"/>
              <w:bottom w:val="nil"/>
              <w:right w:val="nil"/>
            </w:tcBorders>
            <w:shd w:val="clear" w:color="auto" w:fill="auto"/>
            <w:vAlign w:val="center"/>
            <w:hideMark/>
          </w:tcPr>
          <w:p w14:paraId="3E08C9E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3.85</w:t>
            </w:r>
          </w:p>
        </w:tc>
        <w:tc>
          <w:tcPr>
            <w:tcW w:w="616" w:type="pct"/>
            <w:tcBorders>
              <w:top w:val="nil"/>
              <w:left w:val="nil"/>
              <w:bottom w:val="nil"/>
              <w:right w:val="nil"/>
            </w:tcBorders>
            <w:shd w:val="clear" w:color="auto" w:fill="auto"/>
            <w:vAlign w:val="center"/>
            <w:hideMark/>
          </w:tcPr>
          <w:p w14:paraId="7236372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3.85</w:t>
            </w:r>
          </w:p>
        </w:tc>
      </w:tr>
      <w:tr w:rsidR="00177927" w:rsidRPr="00177927" w14:paraId="08EBD3B5" w14:textId="77777777" w:rsidTr="00C70549">
        <w:trPr>
          <w:trHeight w:val="359"/>
          <w:jc w:val="center"/>
        </w:trPr>
        <w:tc>
          <w:tcPr>
            <w:tcW w:w="623" w:type="pct"/>
            <w:tcBorders>
              <w:top w:val="nil"/>
              <w:left w:val="nil"/>
              <w:bottom w:val="nil"/>
              <w:right w:val="nil"/>
            </w:tcBorders>
            <w:shd w:val="clear" w:color="auto" w:fill="auto"/>
            <w:vAlign w:val="center"/>
            <w:hideMark/>
          </w:tcPr>
          <w:p w14:paraId="6DEF76D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CSF</w:t>
            </w:r>
            <w:r w:rsidRPr="00177927">
              <w:rPr>
                <w:rFonts w:ascii="Times New Roman" w:eastAsia="等线" w:hAnsi="Times New Roman" w:cs="Times New Roman"/>
                <w:kern w:val="0"/>
                <w:szCs w:val="21"/>
                <w:vertAlign w:val="subscript"/>
              </w:rPr>
              <w:t>Infestion</w:t>
            </w:r>
            <w:proofErr w:type="spellEnd"/>
            <w:r w:rsidRPr="00177927">
              <w:rPr>
                <w:rFonts w:ascii="Times New Roman" w:eastAsia="等线" w:hAnsi="Times New Roman" w:cs="Times New Roman"/>
                <w:kern w:val="0"/>
                <w:szCs w:val="21"/>
              </w:rPr>
              <w:t xml:space="preserve"> </w:t>
            </w:r>
          </w:p>
        </w:tc>
        <w:tc>
          <w:tcPr>
            <w:tcW w:w="712" w:type="pct"/>
            <w:tcBorders>
              <w:top w:val="nil"/>
              <w:left w:val="nil"/>
              <w:bottom w:val="nil"/>
              <w:right w:val="nil"/>
            </w:tcBorders>
            <w:shd w:val="clear" w:color="auto" w:fill="auto"/>
            <w:vAlign w:val="center"/>
            <w:hideMark/>
          </w:tcPr>
          <w:p w14:paraId="16AF0EE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(mg/(</w:t>
            </w:r>
            <w:proofErr w:type="spellStart"/>
            <w:r w:rsidRPr="00177927">
              <w:rPr>
                <w:rFonts w:ascii="Times New Roman" w:eastAsia="等线" w:hAnsi="Times New Roman" w:cs="Times New Roman"/>
                <w:kern w:val="0"/>
                <w:szCs w:val="21"/>
              </w:rPr>
              <w:t>kg·d</w:t>
            </w:r>
            <w:proofErr w:type="spellEnd"/>
            <w:r w:rsidRPr="00177927">
              <w:rPr>
                <w:rFonts w:ascii="Times New Roman" w:eastAsia="等线" w:hAnsi="Times New Roman" w:cs="Times New Roman"/>
                <w:kern w:val="0"/>
                <w:szCs w:val="21"/>
              </w:rPr>
              <w:t>))</w:t>
            </w:r>
            <w:r w:rsidRPr="00177927">
              <w:rPr>
                <w:rFonts w:ascii="Times New Roman" w:eastAsia="等线" w:hAnsi="Times New Roman" w:cs="Times New Roman"/>
                <w:kern w:val="0"/>
                <w:szCs w:val="21"/>
                <w:vertAlign w:val="superscript"/>
              </w:rPr>
              <w:t>-1</w:t>
            </w:r>
          </w:p>
        </w:tc>
        <w:tc>
          <w:tcPr>
            <w:tcW w:w="580" w:type="pct"/>
            <w:tcBorders>
              <w:top w:val="nil"/>
              <w:left w:val="nil"/>
              <w:bottom w:val="nil"/>
              <w:right w:val="nil"/>
            </w:tcBorders>
            <w:shd w:val="clear" w:color="auto" w:fill="auto"/>
            <w:vAlign w:val="center"/>
            <w:hideMark/>
          </w:tcPr>
          <w:p w14:paraId="54DB132C"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7.3</w:t>
            </w:r>
          </w:p>
        </w:tc>
        <w:tc>
          <w:tcPr>
            <w:tcW w:w="617" w:type="pct"/>
            <w:tcBorders>
              <w:top w:val="nil"/>
              <w:left w:val="nil"/>
              <w:bottom w:val="nil"/>
              <w:right w:val="nil"/>
            </w:tcBorders>
            <w:shd w:val="clear" w:color="auto" w:fill="auto"/>
            <w:vAlign w:val="center"/>
            <w:hideMark/>
          </w:tcPr>
          <w:p w14:paraId="737B70B9"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7.3</w:t>
            </w:r>
          </w:p>
        </w:tc>
        <w:tc>
          <w:tcPr>
            <w:tcW w:w="617" w:type="pct"/>
            <w:tcBorders>
              <w:top w:val="nil"/>
              <w:left w:val="nil"/>
              <w:bottom w:val="nil"/>
              <w:right w:val="nil"/>
            </w:tcBorders>
            <w:shd w:val="clear" w:color="auto" w:fill="auto"/>
            <w:vAlign w:val="center"/>
            <w:hideMark/>
          </w:tcPr>
          <w:p w14:paraId="61A05F1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7.3</w:t>
            </w:r>
          </w:p>
        </w:tc>
        <w:tc>
          <w:tcPr>
            <w:tcW w:w="618" w:type="pct"/>
            <w:tcBorders>
              <w:top w:val="nil"/>
              <w:left w:val="nil"/>
              <w:bottom w:val="nil"/>
              <w:right w:val="nil"/>
            </w:tcBorders>
            <w:shd w:val="clear" w:color="auto" w:fill="auto"/>
            <w:vAlign w:val="center"/>
            <w:hideMark/>
          </w:tcPr>
          <w:p w14:paraId="606C04B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7.3</w:t>
            </w:r>
          </w:p>
        </w:tc>
        <w:tc>
          <w:tcPr>
            <w:tcW w:w="617" w:type="pct"/>
            <w:tcBorders>
              <w:top w:val="nil"/>
              <w:left w:val="nil"/>
              <w:bottom w:val="nil"/>
              <w:right w:val="nil"/>
            </w:tcBorders>
            <w:shd w:val="clear" w:color="auto" w:fill="auto"/>
            <w:vAlign w:val="center"/>
            <w:hideMark/>
          </w:tcPr>
          <w:p w14:paraId="2AFEA04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7.3</w:t>
            </w:r>
          </w:p>
        </w:tc>
        <w:tc>
          <w:tcPr>
            <w:tcW w:w="616" w:type="pct"/>
            <w:tcBorders>
              <w:top w:val="nil"/>
              <w:left w:val="nil"/>
              <w:bottom w:val="nil"/>
              <w:right w:val="nil"/>
            </w:tcBorders>
            <w:shd w:val="clear" w:color="auto" w:fill="auto"/>
            <w:vAlign w:val="center"/>
            <w:hideMark/>
          </w:tcPr>
          <w:p w14:paraId="05578090"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7.3</w:t>
            </w:r>
          </w:p>
        </w:tc>
      </w:tr>
      <w:tr w:rsidR="00177927" w:rsidRPr="00177927" w14:paraId="3490D1E6" w14:textId="77777777" w:rsidTr="00C70549">
        <w:trPr>
          <w:trHeight w:val="359"/>
          <w:jc w:val="center"/>
        </w:trPr>
        <w:tc>
          <w:tcPr>
            <w:tcW w:w="623" w:type="pct"/>
            <w:tcBorders>
              <w:top w:val="nil"/>
              <w:left w:val="nil"/>
              <w:bottom w:val="nil"/>
              <w:right w:val="nil"/>
            </w:tcBorders>
            <w:shd w:val="clear" w:color="auto" w:fill="auto"/>
            <w:vAlign w:val="center"/>
            <w:hideMark/>
          </w:tcPr>
          <w:p w14:paraId="5A256D7E"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CSF</w:t>
            </w:r>
            <w:r w:rsidRPr="00177927">
              <w:rPr>
                <w:rFonts w:ascii="Times New Roman" w:eastAsia="等线" w:hAnsi="Times New Roman" w:cs="Times New Roman"/>
                <w:kern w:val="0"/>
                <w:szCs w:val="21"/>
                <w:vertAlign w:val="subscript"/>
              </w:rPr>
              <w:t>Dermal</w:t>
            </w:r>
            <w:proofErr w:type="spellEnd"/>
          </w:p>
        </w:tc>
        <w:tc>
          <w:tcPr>
            <w:tcW w:w="712" w:type="pct"/>
            <w:tcBorders>
              <w:top w:val="nil"/>
              <w:left w:val="nil"/>
              <w:bottom w:val="nil"/>
              <w:right w:val="nil"/>
            </w:tcBorders>
            <w:shd w:val="clear" w:color="auto" w:fill="auto"/>
            <w:vAlign w:val="center"/>
            <w:hideMark/>
          </w:tcPr>
          <w:p w14:paraId="68E6511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(mg/(</w:t>
            </w:r>
            <w:proofErr w:type="spellStart"/>
            <w:r w:rsidRPr="00177927">
              <w:rPr>
                <w:rFonts w:ascii="Times New Roman" w:eastAsia="等线" w:hAnsi="Times New Roman" w:cs="Times New Roman"/>
                <w:kern w:val="0"/>
                <w:szCs w:val="21"/>
              </w:rPr>
              <w:t>kg·d</w:t>
            </w:r>
            <w:proofErr w:type="spellEnd"/>
            <w:r w:rsidRPr="00177927">
              <w:rPr>
                <w:rFonts w:ascii="Times New Roman" w:eastAsia="等线" w:hAnsi="Times New Roman" w:cs="Times New Roman"/>
                <w:kern w:val="0"/>
                <w:szCs w:val="21"/>
              </w:rPr>
              <w:t>))</w:t>
            </w:r>
            <w:r w:rsidRPr="00177927">
              <w:rPr>
                <w:rFonts w:ascii="Times New Roman" w:eastAsia="等线" w:hAnsi="Times New Roman" w:cs="Times New Roman"/>
                <w:kern w:val="0"/>
                <w:szCs w:val="21"/>
                <w:vertAlign w:val="superscript"/>
              </w:rPr>
              <w:t>-1</w:t>
            </w:r>
          </w:p>
        </w:tc>
        <w:tc>
          <w:tcPr>
            <w:tcW w:w="580" w:type="pct"/>
            <w:tcBorders>
              <w:top w:val="nil"/>
              <w:left w:val="nil"/>
              <w:bottom w:val="nil"/>
              <w:right w:val="nil"/>
            </w:tcBorders>
            <w:shd w:val="clear" w:color="auto" w:fill="auto"/>
            <w:vAlign w:val="center"/>
            <w:hideMark/>
          </w:tcPr>
          <w:p w14:paraId="66C1C2C9"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w:t>
            </w:r>
          </w:p>
        </w:tc>
        <w:tc>
          <w:tcPr>
            <w:tcW w:w="617" w:type="pct"/>
            <w:tcBorders>
              <w:top w:val="nil"/>
              <w:left w:val="nil"/>
              <w:bottom w:val="nil"/>
              <w:right w:val="nil"/>
            </w:tcBorders>
            <w:shd w:val="clear" w:color="auto" w:fill="auto"/>
            <w:vAlign w:val="center"/>
            <w:hideMark/>
          </w:tcPr>
          <w:p w14:paraId="325A7449"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w:t>
            </w:r>
          </w:p>
        </w:tc>
        <w:tc>
          <w:tcPr>
            <w:tcW w:w="617" w:type="pct"/>
            <w:tcBorders>
              <w:top w:val="nil"/>
              <w:left w:val="nil"/>
              <w:bottom w:val="nil"/>
              <w:right w:val="nil"/>
            </w:tcBorders>
            <w:shd w:val="clear" w:color="auto" w:fill="auto"/>
            <w:vAlign w:val="center"/>
            <w:hideMark/>
          </w:tcPr>
          <w:p w14:paraId="532BD123"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w:t>
            </w:r>
          </w:p>
        </w:tc>
        <w:tc>
          <w:tcPr>
            <w:tcW w:w="618" w:type="pct"/>
            <w:tcBorders>
              <w:top w:val="nil"/>
              <w:left w:val="nil"/>
              <w:bottom w:val="nil"/>
              <w:right w:val="nil"/>
            </w:tcBorders>
            <w:shd w:val="clear" w:color="auto" w:fill="auto"/>
            <w:vAlign w:val="center"/>
            <w:hideMark/>
          </w:tcPr>
          <w:p w14:paraId="53030388"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w:t>
            </w:r>
          </w:p>
        </w:tc>
        <w:tc>
          <w:tcPr>
            <w:tcW w:w="617" w:type="pct"/>
            <w:tcBorders>
              <w:top w:val="nil"/>
              <w:left w:val="nil"/>
              <w:bottom w:val="nil"/>
              <w:right w:val="nil"/>
            </w:tcBorders>
            <w:shd w:val="clear" w:color="auto" w:fill="auto"/>
            <w:vAlign w:val="center"/>
            <w:hideMark/>
          </w:tcPr>
          <w:p w14:paraId="35AB4DC0"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w:t>
            </w:r>
          </w:p>
        </w:tc>
        <w:tc>
          <w:tcPr>
            <w:tcW w:w="616" w:type="pct"/>
            <w:tcBorders>
              <w:top w:val="nil"/>
              <w:left w:val="nil"/>
              <w:bottom w:val="nil"/>
              <w:right w:val="nil"/>
            </w:tcBorders>
            <w:shd w:val="clear" w:color="auto" w:fill="auto"/>
            <w:vAlign w:val="center"/>
            <w:hideMark/>
          </w:tcPr>
          <w:p w14:paraId="07D29452"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w:t>
            </w:r>
          </w:p>
        </w:tc>
      </w:tr>
      <w:tr w:rsidR="00177927" w:rsidRPr="00177927" w14:paraId="4914647F" w14:textId="77777777" w:rsidTr="00C70549">
        <w:trPr>
          <w:trHeight w:val="359"/>
          <w:jc w:val="center"/>
        </w:trPr>
        <w:tc>
          <w:tcPr>
            <w:tcW w:w="623" w:type="pct"/>
            <w:tcBorders>
              <w:top w:val="nil"/>
              <w:left w:val="nil"/>
              <w:bottom w:val="nil"/>
              <w:right w:val="nil"/>
            </w:tcBorders>
            <w:shd w:val="clear" w:color="auto" w:fill="auto"/>
            <w:vAlign w:val="center"/>
            <w:hideMark/>
          </w:tcPr>
          <w:p w14:paraId="32D142AA"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IR</w:t>
            </w:r>
            <w:r w:rsidRPr="00177927">
              <w:rPr>
                <w:rFonts w:ascii="Times New Roman" w:eastAsia="等线" w:hAnsi="Times New Roman" w:cs="Times New Roman"/>
                <w:kern w:val="0"/>
                <w:szCs w:val="21"/>
                <w:vertAlign w:val="subscript"/>
              </w:rPr>
              <w:t>Inhalation</w:t>
            </w:r>
            <w:proofErr w:type="spellEnd"/>
            <w:r w:rsidRPr="00177927">
              <w:rPr>
                <w:rFonts w:ascii="Times New Roman" w:eastAsia="等线" w:hAnsi="Times New Roman" w:cs="Times New Roman"/>
                <w:kern w:val="0"/>
                <w:szCs w:val="21"/>
              </w:rPr>
              <w:t xml:space="preserve"> </w:t>
            </w:r>
          </w:p>
        </w:tc>
        <w:tc>
          <w:tcPr>
            <w:tcW w:w="712" w:type="pct"/>
            <w:tcBorders>
              <w:top w:val="nil"/>
              <w:left w:val="nil"/>
              <w:bottom w:val="nil"/>
              <w:right w:val="nil"/>
            </w:tcBorders>
            <w:shd w:val="clear" w:color="auto" w:fill="auto"/>
            <w:vAlign w:val="center"/>
            <w:hideMark/>
          </w:tcPr>
          <w:p w14:paraId="20F752FE"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w:t>
            </w:r>
            <w:r w:rsidRPr="00177927">
              <w:rPr>
                <w:rFonts w:ascii="Times New Roman" w:eastAsia="等线" w:hAnsi="Times New Roman" w:cs="Times New Roman"/>
                <w:kern w:val="0"/>
                <w:szCs w:val="21"/>
                <w:vertAlign w:val="superscript"/>
              </w:rPr>
              <w:t>3</w:t>
            </w:r>
            <w:r w:rsidRPr="00177927">
              <w:rPr>
                <w:rFonts w:ascii="Times New Roman" w:eastAsia="等线" w:hAnsi="Times New Roman" w:cs="Times New Roman"/>
                <w:kern w:val="0"/>
                <w:szCs w:val="21"/>
              </w:rPr>
              <w:t>/d</w:t>
            </w:r>
          </w:p>
        </w:tc>
        <w:tc>
          <w:tcPr>
            <w:tcW w:w="580" w:type="pct"/>
            <w:tcBorders>
              <w:top w:val="nil"/>
              <w:left w:val="nil"/>
              <w:bottom w:val="nil"/>
              <w:right w:val="nil"/>
            </w:tcBorders>
            <w:shd w:val="clear" w:color="auto" w:fill="auto"/>
            <w:vAlign w:val="center"/>
            <w:hideMark/>
          </w:tcPr>
          <w:p w14:paraId="4B37AEF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8.4</w:t>
            </w:r>
          </w:p>
        </w:tc>
        <w:tc>
          <w:tcPr>
            <w:tcW w:w="617" w:type="pct"/>
            <w:tcBorders>
              <w:top w:val="nil"/>
              <w:left w:val="nil"/>
              <w:bottom w:val="nil"/>
              <w:right w:val="nil"/>
            </w:tcBorders>
            <w:shd w:val="clear" w:color="auto" w:fill="auto"/>
            <w:vAlign w:val="center"/>
            <w:hideMark/>
          </w:tcPr>
          <w:p w14:paraId="323F3722"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8.4</w:t>
            </w:r>
          </w:p>
        </w:tc>
        <w:tc>
          <w:tcPr>
            <w:tcW w:w="617" w:type="pct"/>
            <w:tcBorders>
              <w:top w:val="nil"/>
              <w:left w:val="nil"/>
              <w:bottom w:val="nil"/>
              <w:right w:val="nil"/>
            </w:tcBorders>
            <w:shd w:val="clear" w:color="auto" w:fill="auto"/>
            <w:vAlign w:val="center"/>
            <w:hideMark/>
          </w:tcPr>
          <w:p w14:paraId="3E32D630"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13.1</w:t>
            </w:r>
          </w:p>
        </w:tc>
        <w:tc>
          <w:tcPr>
            <w:tcW w:w="618" w:type="pct"/>
            <w:tcBorders>
              <w:top w:val="nil"/>
              <w:left w:val="nil"/>
              <w:bottom w:val="nil"/>
              <w:right w:val="nil"/>
            </w:tcBorders>
            <w:shd w:val="clear" w:color="auto" w:fill="auto"/>
            <w:vAlign w:val="center"/>
            <w:hideMark/>
          </w:tcPr>
          <w:p w14:paraId="3F4FCA2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13.1</w:t>
            </w:r>
          </w:p>
        </w:tc>
        <w:tc>
          <w:tcPr>
            <w:tcW w:w="617" w:type="pct"/>
            <w:tcBorders>
              <w:top w:val="nil"/>
              <w:left w:val="nil"/>
              <w:bottom w:val="nil"/>
              <w:right w:val="nil"/>
            </w:tcBorders>
            <w:shd w:val="clear" w:color="auto" w:fill="auto"/>
            <w:vAlign w:val="center"/>
            <w:hideMark/>
          </w:tcPr>
          <w:p w14:paraId="730BF8E9"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18.7</w:t>
            </w:r>
          </w:p>
        </w:tc>
        <w:tc>
          <w:tcPr>
            <w:tcW w:w="616" w:type="pct"/>
            <w:tcBorders>
              <w:top w:val="nil"/>
              <w:left w:val="nil"/>
              <w:bottom w:val="nil"/>
              <w:right w:val="nil"/>
            </w:tcBorders>
            <w:shd w:val="clear" w:color="auto" w:fill="auto"/>
            <w:vAlign w:val="center"/>
            <w:hideMark/>
          </w:tcPr>
          <w:p w14:paraId="2D58F74F"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15.1</w:t>
            </w:r>
          </w:p>
        </w:tc>
      </w:tr>
      <w:tr w:rsidR="00177927" w:rsidRPr="00177927" w14:paraId="52A9B272" w14:textId="77777777" w:rsidTr="00C70549">
        <w:trPr>
          <w:trHeight w:val="388"/>
          <w:jc w:val="center"/>
        </w:trPr>
        <w:tc>
          <w:tcPr>
            <w:tcW w:w="623" w:type="pct"/>
            <w:tcBorders>
              <w:top w:val="nil"/>
              <w:left w:val="nil"/>
              <w:bottom w:val="nil"/>
              <w:right w:val="nil"/>
            </w:tcBorders>
            <w:shd w:val="clear" w:color="auto" w:fill="auto"/>
            <w:vAlign w:val="center"/>
            <w:hideMark/>
          </w:tcPr>
          <w:p w14:paraId="2E602AF6"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IR</w:t>
            </w:r>
            <w:r w:rsidRPr="00177927">
              <w:rPr>
                <w:rFonts w:ascii="Times New Roman" w:eastAsia="等线" w:hAnsi="Times New Roman" w:cs="Times New Roman"/>
                <w:kern w:val="0"/>
                <w:szCs w:val="21"/>
                <w:vertAlign w:val="subscript"/>
              </w:rPr>
              <w:t>Ingestion</w:t>
            </w:r>
            <w:proofErr w:type="spellEnd"/>
            <w:r w:rsidRPr="00177927">
              <w:rPr>
                <w:rFonts w:ascii="Times New Roman" w:eastAsia="等线" w:hAnsi="Times New Roman" w:cs="Times New Roman"/>
                <w:kern w:val="0"/>
                <w:szCs w:val="21"/>
              </w:rPr>
              <w:t xml:space="preserve"> </w:t>
            </w:r>
          </w:p>
        </w:tc>
        <w:tc>
          <w:tcPr>
            <w:tcW w:w="712" w:type="pct"/>
            <w:tcBorders>
              <w:top w:val="nil"/>
              <w:left w:val="nil"/>
              <w:bottom w:val="nil"/>
              <w:right w:val="nil"/>
            </w:tcBorders>
            <w:shd w:val="clear" w:color="auto" w:fill="auto"/>
            <w:vAlign w:val="center"/>
            <w:hideMark/>
          </w:tcPr>
          <w:p w14:paraId="3A5CFC8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mg/d</w:t>
            </w:r>
          </w:p>
        </w:tc>
        <w:tc>
          <w:tcPr>
            <w:tcW w:w="580" w:type="pct"/>
            <w:tcBorders>
              <w:top w:val="nil"/>
              <w:left w:val="nil"/>
              <w:bottom w:val="nil"/>
              <w:right w:val="nil"/>
            </w:tcBorders>
            <w:shd w:val="clear" w:color="auto" w:fill="auto"/>
            <w:vAlign w:val="center"/>
            <w:hideMark/>
          </w:tcPr>
          <w:p w14:paraId="1C4FB23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200</w:t>
            </w:r>
          </w:p>
        </w:tc>
        <w:tc>
          <w:tcPr>
            <w:tcW w:w="617" w:type="pct"/>
            <w:tcBorders>
              <w:top w:val="nil"/>
              <w:left w:val="nil"/>
              <w:bottom w:val="nil"/>
              <w:right w:val="nil"/>
            </w:tcBorders>
            <w:shd w:val="clear" w:color="auto" w:fill="auto"/>
            <w:vAlign w:val="center"/>
            <w:hideMark/>
          </w:tcPr>
          <w:p w14:paraId="38758BA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200</w:t>
            </w:r>
          </w:p>
        </w:tc>
        <w:tc>
          <w:tcPr>
            <w:tcW w:w="617" w:type="pct"/>
            <w:tcBorders>
              <w:top w:val="nil"/>
              <w:left w:val="nil"/>
              <w:bottom w:val="nil"/>
              <w:right w:val="nil"/>
            </w:tcBorders>
            <w:shd w:val="clear" w:color="auto" w:fill="auto"/>
            <w:vAlign w:val="center"/>
            <w:hideMark/>
          </w:tcPr>
          <w:p w14:paraId="107C4A8F"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200</w:t>
            </w:r>
          </w:p>
        </w:tc>
        <w:tc>
          <w:tcPr>
            <w:tcW w:w="618" w:type="pct"/>
            <w:tcBorders>
              <w:top w:val="nil"/>
              <w:left w:val="nil"/>
              <w:bottom w:val="nil"/>
              <w:right w:val="nil"/>
            </w:tcBorders>
            <w:shd w:val="clear" w:color="auto" w:fill="auto"/>
            <w:vAlign w:val="center"/>
            <w:hideMark/>
          </w:tcPr>
          <w:p w14:paraId="0B451A3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200</w:t>
            </w:r>
          </w:p>
        </w:tc>
        <w:tc>
          <w:tcPr>
            <w:tcW w:w="617" w:type="pct"/>
            <w:tcBorders>
              <w:top w:val="nil"/>
              <w:left w:val="nil"/>
              <w:bottom w:val="nil"/>
              <w:right w:val="nil"/>
            </w:tcBorders>
            <w:shd w:val="clear" w:color="auto" w:fill="auto"/>
            <w:vAlign w:val="center"/>
            <w:hideMark/>
          </w:tcPr>
          <w:p w14:paraId="750B16F4"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100</w:t>
            </w:r>
          </w:p>
        </w:tc>
        <w:tc>
          <w:tcPr>
            <w:tcW w:w="616" w:type="pct"/>
            <w:tcBorders>
              <w:top w:val="nil"/>
              <w:left w:val="nil"/>
              <w:bottom w:val="nil"/>
              <w:right w:val="nil"/>
            </w:tcBorders>
            <w:shd w:val="clear" w:color="auto" w:fill="auto"/>
            <w:vAlign w:val="center"/>
            <w:hideMark/>
          </w:tcPr>
          <w:p w14:paraId="457C7538"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100</w:t>
            </w:r>
          </w:p>
        </w:tc>
      </w:tr>
      <w:tr w:rsidR="00177927" w:rsidRPr="00177927" w14:paraId="15D3CDCF" w14:textId="77777777" w:rsidTr="00C70549">
        <w:trPr>
          <w:trHeight w:val="344"/>
          <w:jc w:val="center"/>
        </w:trPr>
        <w:tc>
          <w:tcPr>
            <w:tcW w:w="623" w:type="pct"/>
            <w:tcBorders>
              <w:top w:val="nil"/>
              <w:left w:val="nil"/>
              <w:bottom w:val="nil"/>
              <w:right w:val="nil"/>
            </w:tcBorders>
            <w:shd w:val="clear" w:color="auto" w:fill="auto"/>
            <w:vAlign w:val="center"/>
            <w:hideMark/>
          </w:tcPr>
          <w:p w14:paraId="532F95BB"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ED </w:t>
            </w:r>
          </w:p>
        </w:tc>
        <w:tc>
          <w:tcPr>
            <w:tcW w:w="712" w:type="pct"/>
            <w:tcBorders>
              <w:top w:val="nil"/>
              <w:left w:val="nil"/>
              <w:bottom w:val="nil"/>
              <w:right w:val="nil"/>
            </w:tcBorders>
            <w:shd w:val="clear" w:color="auto" w:fill="auto"/>
            <w:vAlign w:val="center"/>
            <w:hideMark/>
          </w:tcPr>
          <w:p w14:paraId="63900A5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year</w:t>
            </w:r>
          </w:p>
        </w:tc>
        <w:tc>
          <w:tcPr>
            <w:tcW w:w="580" w:type="pct"/>
            <w:tcBorders>
              <w:top w:val="nil"/>
              <w:left w:val="nil"/>
              <w:bottom w:val="nil"/>
              <w:right w:val="nil"/>
            </w:tcBorders>
            <w:shd w:val="clear" w:color="auto" w:fill="auto"/>
            <w:vAlign w:val="center"/>
            <w:hideMark/>
          </w:tcPr>
          <w:p w14:paraId="27EA6D0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6</w:t>
            </w:r>
          </w:p>
        </w:tc>
        <w:tc>
          <w:tcPr>
            <w:tcW w:w="617" w:type="pct"/>
            <w:tcBorders>
              <w:top w:val="nil"/>
              <w:left w:val="nil"/>
              <w:bottom w:val="nil"/>
              <w:right w:val="nil"/>
            </w:tcBorders>
            <w:shd w:val="clear" w:color="auto" w:fill="auto"/>
            <w:vAlign w:val="center"/>
            <w:hideMark/>
          </w:tcPr>
          <w:p w14:paraId="67664856"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6</w:t>
            </w:r>
          </w:p>
        </w:tc>
        <w:tc>
          <w:tcPr>
            <w:tcW w:w="617" w:type="pct"/>
            <w:tcBorders>
              <w:top w:val="nil"/>
              <w:left w:val="nil"/>
              <w:bottom w:val="nil"/>
              <w:right w:val="nil"/>
            </w:tcBorders>
            <w:shd w:val="clear" w:color="auto" w:fill="auto"/>
            <w:vAlign w:val="center"/>
            <w:hideMark/>
          </w:tcPr>
          <w:p w14:paraId="59F2096C"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14</w:t>
            </w:r>
          </w:p>
        </w:tc>
        <w:tc>
          <w:tcPr>
            <w:tcW w:w="618" w:type="pct"/>
            <w:tcBorders>
              <w:top w:val="nil"/>
              <w:left w:val="nil"/>
              <w:bottom w:val="nil"/>
              <w:right w:val="nil"/>
            </w:tcBorders>
            <w:shd w:val="clear" w:color="auto" w:fill="auto"/>
            <w:vAlign w:val="center"/>
            <w:hideMark/>
          </w:tcPr>
          <w:p w14:paraId="35604994"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14</w:t>
            </w:r>
          </w:p>
        </w:tc>
        <w:tc>
          <w:tcPr>
            <w:tcW w:w="617" w:type="pct"/>
            <w:tcBorders>
              <w:top w:val="nil"/>
              <w:left w:val="nil"/>
              <w:bottom w:val="nil"/>
              <w:right w:val="nil"/>
            </w:tcBorders>
            <w:shd w:val="clear" w:color="auto" w:fill="auto"/>
            <w:vAlign w:val="center"/>
            <w:hideMark/>
          </w:tcPr>
          <w:p w14:paraId="49F3885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30</w:t>
            </w:r>
          </w:p>
        </w:tc>
        <w:tc>
          <w:tcPr>
            <w:tcW w:w="616" w:type="pct"/>
            <w:tcBorders>
              <w:top w:val="nil"/>
              <w:left w:val="nil"/>
              <w:bottom w:val="nil"/>
              <w:right w:val="nil"/>
            </w:tcBorders>
            <w:shd w:val="clear" w:color="auto" w:fill="auto"/>
            <w:vAlign w:val="center"/>
            <w:hideMark/>
          </w:tcPr>
          <w:p w14:paraId="1EC20F5B"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30</w:t>
            </w:r>
          </w:p>
        </w:tc>
      </w:tr>
      <w:tr w:rsidR="00177927" w:rsidRPr="00177927" w14:paraId="2B418675" w14:textId="77777777" w:rsidTr="00C70549">
        <w:trPr>
          <w:trHeight w:val="344"/>
          <w:jc w:val="center"/>
        </w:trPr>
        <w:tc>
          <w:tcPr>
            <w:tcW w:w="623" w:type="pct"/>
            <w:tcBorders>
              <w:top w:val="nil"/>
              <w:left w:val="nil"/>
              <w:bottom w:val="nil"/>
              <w:right w:val="nil"/>
            </w:tcBorders>
            <w:shd w:val="clear" w:color="auto" w:fill="auto"/>
            <w:vAlign w:val="center"/>
            <w:hideMark/>
          </w:tcPr>
          <w:p w14:paraId="798B371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AT </w:t>
            </w:r>
          </w:p>
        </w:tc>
        <w:tc>
          <w:tcPr>
            <w:tcW w:w="712" w:type="pct"/>
            <w:tcBorders>
              <w:top w:val="nil"/>
              <w:left w:val="nil"/>
              <w:bottom w:val="nil"/>
              <w:right w:val="nil"/>
            </w:tcBorders>
            <w:shd w:val="clear" w:color="auto" w:fill="auto"/>
            <w:vAlign w:val="center"/>
            <w:hideMark/>
          </w:tcPr>
          <w:p w14:paraId="6CCC823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d</w:t>
            </w:r>
          </w:p>
        </w:tc>
        <w:tc>
          <w:tcPr>
            <w:tcW w:w="580" w:type="pct"/>
            <w:tcBorders>
              <w:top w:val="nil"/>
              <w:left w:val="nil"/>
              <w:bottom w:val="nil"/>
              <w:right w:val="nil"/>
            </w:tcBorders>
            <w:shd w:val="clear" w:color="auto" w:fill="auto"/>
            <w:vAlign w:val="center"/>
            <w:hideMark/>
          </w:tcPr>
          <w:p w14:paraId="7CAC0EFB"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25550</w:t>
            </w:r>
          </w:p>
        </w:tc>
        <w:tc>
          <w:tcPr>
            <w:tcW w:w="617" w:type="pct"/>
            <w:tcBorders>
              <w:top w:val="nil"/>
              <w:left w:val="nil"/>
              <w:bottom w:val="nil"/>
              <w:right w:val="nil"/>
            </w:tcBorders>
            <w:shd w:val="clear" w:color="auto" w:fill="auto"/>
            <w:vAlign w:val="center"/>
            <w:hideMark/>
          </w:tcPr>
          <w:p w14:paraId="6FC7AA64"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25550</w:t>
            </w:r>
          </w:p>
        </w:tc>
        <w:tc>
          <w:tcPr>
            <w:tcW w:w="617" w:type="pct"/>
            <w:tcBorders>
              <w:top w:val="nil"/>
              <w:left w:val="nil"/>
              <w:bottom w:val="nil"/>
              <w:right w:val="nil"/>
            </w:tcBorders>
            <w:shd w:val="clear" w:color="auto" w:fill="auto"/>
            <w:vAlign w:val="center"/>
            <w:hideMark/>
          </w:tcPr>
          <w:p w14:paraId="59E0BE3B"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25550</w:t>
            </w:r>
          </w:p>
        </w:tc>
        <w:tc>
          <w:tcPr>
            <w:tcW w:w="618" w:type="pct"/>
            <w:tcBorders>
              <w:top w:val="nil"/>
              <w:left w:val="nil"/>
              <w:bottom w:val="nil"/>
              <w:right w:val="nil"/>
            </w:tcBorders>
            <w:shd w:val="clear" w:color="auto" w:fill="auto"/>
            <w:vAlign w:val="center"/>
            <w:hideMark/>
          </w:tcPr>
          <w:p w14:paraId="1DEEB9AC"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25550</w:t>
            </w:r>
          </w:p>
        </w:tc>
        <w:tc>
          <w:tcPr>
            <w:tcW w:w="617" w:type="pct"/>
            <w:tcBorders>
              <w:top w:val="nil"/>
              <w:left w:val="nil"/>
              <w:bottom w:val="nil"/>
              <w:right w:val="nil"/>
            </w:tcBorders>
            <w:shd w:val="clear" w:color="auto" w:fill="auto"/>
            <w:vAlign w:val="center"/>
            <w:hideMark/>
          </w:tcPr>
          <w:p w14:paraId="6A55C5F6"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25550</w:t>
            </w:r>
          </w:p>
        </w:tc>
        <w:tc>
          <w:tcPr>
            <w:tcW w:w="616" w:type="pct"/>
            <w:tcBorders>
              <w:top w:val="nil"/>
              <w:left w:val="nil"/>
              <w:bottom w:val="nil"/>
              <w:right w:val="nil"/>
            </w:tcBorders>
            <w:shd w:val="clear" w:color="auto" w:fill="auto"/>
            <w:vAlign w:val="center"/>
            <w:hideMark/>
          </w:tcPr>
          <w:p w14:paraId="77985D55"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25550</w:t>
            </w:r>
          </w:p>
        </w:tc>
      </w:tr>
      <w:tr w:rsidR="00177927" w:rsidRPr="00177927" w14:paraId="67AE2340" w14:textId="77777777" w:rsidTr="00C70549">
        <w:trPr>
          <w:trHeight w:val="344"/>
          <w:jc w:val="center"/>
        </w:trPr>
        <w:tc>
          <w:tcPr>
            <w:tcW w:w="623" w:type="pct"/>
            <w:tcBorders>
              <w:top w:val="nil"/>
              <w:left w:val="nil"/>
              <w:bottom w:val="nil"/>
              <w:right w:val="nil"/>
            </w:tcBorders>
            <w:shd w:val="clear" w:color="auto" w:fill="auto"/>
            <w:vAlign w:val="center"/>
            <w:hideMark/>
          </w:tcPr>
          <w:p w14:paraId="0BD004A8"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SA </w:t>
            </w:r>
          </w:p>
        </w:tc>
        <w:tc>
          <w:tcPr>
            <w:tcW w:w="712" w:type="pct"/>
            <w:tcBorders>
              <w:top w:val="nil"/>
              <w:left w:val="nil"/>
              <w:bottom w:val="nil"/>
              <w:right w:val="nil"/>
            </w:tcBorders>
            <w:shd w:val="clear" w:color="auto" w:fill="auto"/>
            <w:vAlign w:val="center"/>
            <w:hideMark/>
          </w:tcPr>
          <w:p w14:paraId="464F65D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cm</w:t>
            </w:r>
            <w:r w:rsidRPr="00177927">
              <w:rPr>
                <w:rFonts w:ascii="Times New Roman" w:eastAsia="等线" w:hAnsi="Times New Roman" w:cs="Times New Roman"/>
                <w:kern w:val="0"/>
                <w:szCs w:val="21"/>
                <w:vertAlign w:val="superscript"/>
              </w:rPr>
              <w:t>2</w:t>
            </w:r>
            <w:r w:rsidRPr="00177927">
              <w:rPr>
                <w:rFonts w:ascii="Times New Roman" w:eastAsia="等线" w:hAnsi="Times New Roman" w:cs="Times New Roman"/>
                <w:kern w:val="0"/>
                <w:szCs w:val="21"/>
              </w:rPr>
              <w:t>/d</w:t>
            </w:r>
          </w:p>
        </w:tc>
        <w:tc>
          <w:tcPr>
            <w:tcW w:w="580" w:type="pct"/>
            <w:tcBorders>
              <w:top w:val="nil"/>
              <w:left w:val="nil"/>
              <w:bottom w:val="nil"/>
              <w:right w:val="nil"/>
            </w:tcBorders>
            <w:shd w:val="clear" w:color="auto" w:fill="auto"/>
            <w:vAlign w:val="center"/>
            <w:hideMark/>
          </w:tcPr>
          <w:p w14:paraId="6F01D306"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2800</w:t>
            </w:r>
          </w:p>
        </w:tc>
        <w:tc>
          <w:tcPr>
            <w:tcW w:w="617" w:type="pct"/>
            <w:tcBorders>
              <w:top w:val="nil"/>
              <w:left w:val="nil"/>
              <w:bottom w:val="nil"/>
              <w:right w:val="nil"/>
            </w:tcBorders>
            <w:shd w:val="clear" w:color="auto" w:fill="auto"/>
            <w:vAlign w:val="center"/>
            <w:hideMark/>
          </w:tcPr>
          <w:p w14:paraId="34096DB0"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2800</w:t>
            </w:r>
          </w:p>
        </w:tc>
        <w:tc>
          <w:tcPr>
            <w:tcW w:w="617" w:type="pct"/>
            <w:tcBorders>
              <w:top w:val="nil"/>
              <w:left w:val="nil"/>
              <w:bottom w:val="nil"/>
              <w:right w:val="nil"/>
            </w:tcBorders>
            <w:shd w:val="clear" w:color="auto" w:fill="auto"/>
            <w:vAlign w:val="center"/>
            <w:hideMark/>
          </w:tcPr>
          <w:p w14:paraId="68C1D0FA"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2800</w:t>
            </w:r>
          </w:p>
        </w:tc>
        <w:tc>
          <w:tcPr>
            <w:tcW w:w="618" w:type="pct"/>
            <w:tcBorders>
              <w:top w:val="nil"/>
              <w:left w:val="nil"/>
              <w:bottom w:val="nil"/>
              <w:right w:val="nil"/>
            </w:tcBorders>
            <w:shd w:val="clear" w:color="auto" w:fill="auto"/>
            <w:vAlign w:val="center"/>
            <w:hideMark/>
          </w:tcPr>
          <w:p w14:paraId="6E7AF11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2800</w:t>
            </w:r>
          </w:p>
        </w:tc>
        <w:tc>
          <w:tcPr>
            <w:tcW w:w="617" w:type="pct"/>
            <w:tcBorders>
              <w:top w:val="nil"/>
              <w:left w:val="nil"/>
              <w:bottom w:val="nil"/>
              <w:right w:val="nil"/>
            </w:tcBorders>
            <w:shd w:val="clear" w:color="auto" w:fill="auto"/>
            <w:vAlign w:val="center"/>
            <w:hideMark/>
          </w:tcPr>
          <w:p w14:paraId="7D7F08BE"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5700</w:t>
            </w:r>
          </w:p>
        </w:tc>
        <w:tc>
          <w:tcPr>
            <w:tcW w:w="616" w:type="pct"/>
            <w:tcBorders>
              <w:top w:val="nil"/>
              <w:left w:val="nil"/>
              <w:bottom w:val="nil"/>
              <w:right w:val="nil"/>
            </w:tcBorders>
            <w:shd w:val="clear" w:color="auto" w:fill="auto"/>
            <w:vAlign w:val="center"/>
            <w:hideMark/>
          </w:tcPr>
          <w:p w14:paraId="0D7F4CB3"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5700</w:t>
            </w:r>
          </w:p>
        </w:tc>
      </w:tr>
      <w:tr w:rsidR="00177927" w:rsidRPr="00177927" w14:paraId="2E82C27F" w14:textId="77777777" w:rsidTr="00C70549">
        <w:trPr>
          <w:trHeight w:val="344"/>
          <w:jc w:val="center"/>
        </w:trPr>
        <w:tc>
          <w:tcPr>
            <w:tcW w:w="623" w:type="pct"/>
            <w:tcBorders>
              <w:top w:val="nil"/>
              <w:left w:val="nil"/>
              <w:bottom w:val="nil"/>
              <w:right w:val="nil"/>
            </w:tcBorders>
            <w:shd w:val="clear" w:color="auto" w:fill="auto"/>
            <w:vAlign w:val="center"/>
            <w:hideMark/>
          </w:tcPr>
          <w:p w14:paraId="1E8B3F3F"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AF </w:t>
            </w:r>
          </w:p>
        </w:tc>
        <w:tc>
          <w:tcPr>
            <w:tcW w:w="712" w:type="pct"/>
            <w:tcBorders>
              <w:top w:val="nil"/>
              <w:left w:val="nil"/>
              <w:bottom w:val="nil"/>
              <w:right w:val="nil"/>
            </w:tcBorders>
            <w:shd w:val="clear" w:color="auto" w:fill="auto"/>
            <w:vAlign w:val="center"/>
            <w:hideMark/>
          </w:tcPr>
          <w:p w14:paraId="5F060410"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mg/cm</w:t>
            </w:r>
            <w:r w:rsidRPr="00177927">
              <w:rPr>
                <w:rFonts w:ascii="Times New Roman" w:eastAsia="等线" w:hAnsi="Times New Roman" w:cs="Times New Roman"/>
                <w:kern w:val="0"/>
                <w:szCs w:val="21"/>
                <w:vertAlign w:val="superscript"/>
              </w:rPr>
              <w:t>2</w:t>
            </w:r>
          </w:p>
        </w:tc>
        <w:tc>
          <w:tcPr>
            <w:tcW w:w="580" w:type="pct"/>
            <w:tcBorders>
              <w:top w:val="nil"/>
              <w:left w:val="nil"/>
              <w:bottom w:val="nil"/>
              <w:right w:val="nil"/>
            </w:tcBorders>
            <w:shd w:val="clear" w:color="auto" w:fill="auto"/>
            <w:vAlign w:val="center"/>
            <w:hideMark/>
          </w:tcPr>
          <w:p w14:paraId="04D6D22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0.2</w:t>
            </w:r>
          </w:p>
        </w:tc>
        <w:tc>
          <w:tcPr>
            <w:tcW w:w="617" w:type="pct"/>
            <w:tcBorders>
              <w:top w:val="nil"/>
              <w:left w:val="nil"/>
              <w:bottom w:val="nil"/>
              <w:right w:val="nil"/>
            </w:tcBorders>
            <w:shd w:val="clear" w:color="auto" w:fill="auto"/>
            <w:vAlign w:val="center"/>
            <w:hideMark/>
          </w:tcPr>
          <w:p w14:paraId="4048CAB4"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0.2</w:t>
            </w:r>
          </w:p>
        </w:tc>
        <w:tc>
          <w:tcPr>
            <w:tcW w:w="617" w:type="pct"/>
            <w:tcBorders>
              <w:top w:val="nil"/>
              <w:left w:val="nil"/>
              <w:bottom w:val="nil"/>
              <w:right w:val="nil"/>
            </w:tcBorders>
            <w:shd w:val="clear" w:color="auto" w:fill="auto"/>
            <w:vAlign w:val="center"/>
            <w:hideMark/>
          </w:tcPr>
          <w:p w14:paraId="43953F7F"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0.2</w:t>
            </w:r>
          </w:p>
        </w:tc>
        <w:tc>
          <w:tcPr>
            <w:tcW w:w="618" w:type="pct"/>
            <w:tcBorders>
              <w:top w:val="nil"/>
              <w:left w:val="nil"/>
              <w:bottom w:val="nil"/>
              <w:right w:val="nil"/>
            </w:tcBorders>
            <w:shd w:val="clear" w:color="auto" w:fill="auto"/>
            <w:vAlign w:val="center"/>
            <w:hideMark/>
          </w:tcPr>
          <w:p w14:paraId="4FB1B863"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0.2</w:t>
            </w:r>
          </w:p>
        </w:tc>
        <w:tc>
          <w:tcPr>
            <w:tcW w:w="617" w:type="pct"/>
            <w:tcBorders>
              <w:top w:val="nil"/>
              <w:left w:val="nil"/>
              <w:bottom w:val="nil"/>
              <w:right w:val="nil"/>
            </w:tcBorders>
            <w:shd w:val="clear" w:color="auto" w:fill="auto"/>
            <w:vAlign w:val="center"/>
            <w:hideMark/>
          </w:tcPr>
          <w:p w14:paraId="6FFB923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0.07</w:t>
            </w:r>
          </w:p>
        </w:tc>
        <w:tc>
          <w:tcPr>
            <w:tcW w:w="616" w:type="pct"/>
            <w:tcBorders>
              <w:top w:val="nil"/>
              <w:left w:val="nil"/>
              <w:bottom w:val="nil"/>
              <w:right w:val="nil"/>
            </w:tcBorders>
            <w:shd w:val="clear" w:color="auto" w:fill="auto"/>
            <w:vAlign w:val="center"/>
            <w:hideMark/>
          </w:tcPr>
          <w:p w14:paraId="21254989"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0.07</w:t>
            </w:r>
          </w:p>
        </w:tc>
      </w:tr>
      <w:tr w:rsidR="00177927" w:rsidRPr="00177927" w14:paraId="439F1783" w14:textId="77777777" w:rsidTr="00C70549">
        <w:trPr>
          <w:trHeight w:val="344"/>
          <w:jc w:val="center"/>
        </w:trPr>
        <w:tc>
          <w:tcPr>
            <w:tcW w:w="623" w:type="pct"/>
            <w:tcBorders>
              <w:top w:val="nil"/>
              <w:left w:val="nil"/>
              <w:bottom w:val="nil"/>
              <w:right w:val="nil"/>
            </w:tcBorders>
            <w:shd w:val="clear" w:color="auto" w:fill="auto"/>
            <w:vAlign w:val="center"/>
            <w:hideMark/>
          </w:tcPr>
          <w:p w14:paraId="696C3EA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ABS</w:t>
            </w:r>
            <w:r w:rsidRPr="00177927">
              <w:rPr>
                <w:rFonts w:ascii="Times New Roman" w:eastAsia="等线" w:hAnsi="Times New Roman" w:cs="Times New Roman"/>
                <w:kern w:val="0"/>
                <w:szCs w:val="21"/>
                <w:vertAlign w:val="superscript"/>
              </w:rPr>
              <w:t xml:space="preserve"> </w:t>
            </w:r>
          </w:p>
        </w:tc>
        <w:tc>
          <w:tcPr>
            <w:tcW w:w="712" w:type="pct"/>
            <w:tcBorders>
              <w:top w:val="nil"/>
              <w:left w:val="nil"/>
              <w:bottom w:val="nil"/>
              <w:right w:val="nil"/>
            </w:tcBorders>
            <w:shd w:val="clear" w:color="auto" w:fill="auto"/>
            <w:vAlign w:val="center"/>
            <w:hideMark/>
          </w:tcPr>
          <w:p w14:paraId="78AD6A0E"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p>
        </w:tc>
        <w:tc>
          <w:tcPr>
            <w:tcW w:w="580" w:type="pct"/>
            <w:tcBorders>
              <w:top w:val="nil"/>
              <w:left w:val="nil"/>
              <w:bottom w:val="nil"/>
              <w:right w:val="nil"/>
            </w:tcBorders>
            <w:shd w:val="clear" w:color="auto" w:fill="auto"/>
            <w:vAlign w:val="center"/>
            <w:hideMark/>
          </w:tcPr>
          <w:p w14:paraId="2FCA9AEA"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0.13</w:t>
            </w:r>
          </w:p>
        </w:tc>
        <w:tc>
          <w:tcPr>
            <w:tcW w:w="617" w:type="pct"/>
            <w:tcBorders>
              <w:top w:val="nil"/>
              <w:left w:val="nil"/>
              <w:bottom w:val="nil"/>
              <w:right w:val="nil"/>
            </w:tcBorders>
            <w:shd w:val="clear" w:color="auto" w:fill="auto"/>
            <w:vAlign w:val="center"/>
            <w:hideMark/>
          </w:tcPr>
          <w:p w14:paraId="0AA5D85B"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0.13</w:t>
            </w:r>
          </w:p>
        </w:tc>
        <w:tc>
          <w:tcPr>
            <w:tcW w:w="617" w:type="pct"/>
            <w:tcBorders>
              <w:top w:val="nil"/>
              <w:left w:val="nil"/>
              <w:bottom w:val="nil"/>
              <w:right w:val="nil"/>
            </w:tcBorders>
            <w:shd w:val="clear" w:color="auto" w:fill="auto"/>
            <w:vAlign w:val="center"/>
            <w:hideMark/>
          </w:tcPr>
          <w:p w14:paraId="1769CA44"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0.13</w:t>
            </w:r>
          </w:p>
        </w:tc>
        <w:tc>
          <w:tcPr>
            <w:tcW w:w="618" w:type="pct"/>
            <w:tcBorders>
              <w:top w:val="nil"/>
              <w:left w:val="nil"/>
              <w:bottom w:val="nil"/>
              <w:right w:val="nil"/>
            </w:tcBorders>
            <w:shd w:val="clear" w:color="auto" w:fill="auto"/>
            <w:vAlign w:val="center"/>
            <w:hideMark/>
          </w:tcPr>
          <w:p w14:paraId="508156D0"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0.13</w:t>
            </w:r>
          </w:p>
        </w:tc>
        <w:tc>
          <w:tcPr>
            <w:tcW w:w="617" w:type="pct"/>
            <w:tcBorders>
              <w:top w:val="nil"/>
              <w:left w:val="nil"/>
              <w:bottom w:val="nil"/>
              <w:right w:val="nil"/>
            </w:tcBorders>
            <w:shd w:val="clear" w:color="auto" w:fill="auto"/>
            <w:vAlign w:val="center"/>
            <w:hideMark/>
          </w:tcPr>
          <w:p w14:paraId="0CEC47AD"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0.13</w:t>
            </w:r>
          </w:p>
        </w:tc>
        <w:tc>
          <w:tcPr>
            <w:tcW w:w="616" w:type="pct"/>
            <w:tcBorders>
              <w:top w:val="nil"/>
              <w:left w:val="nil"/>
              <w:bottom w:val="nil"/>
              <w:right w:val="nil"/>
            </w:tcBorders>
            <w:shd w:val="clear" w:color="auto" w:fill="auto"/>
            <w:vAlign w:val="center"/>
            <w:hideMark/>
          </w:tcPr>
          <w:p w14:paraId="5F8670B7"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0.13</w:t>
            </w:r>
          </w:p>
        </w:tc>
      </w:tr>
      <w:tr w:rsidR="00177927" w:rsidRPr="00177927" w14:paraId="06653B9A" w14:textId="77777777" w:rsidTr="00C70549">
        <w:trPr>
          <w:trHeight w:val="359"/>
          <w:jc w:val="center"/>
        </w:trPr>
        <w:tc>
          <w:tcPr>
            <w:tcW w:w="623" w:type="pct"/>
            <w:tcBorders>
              <w:top w:val="nil"/>
              <w:left w:val="nil"/>
              <w:bottom w:val="single" w:sz="8" w:space="0" w:color="auto"/>
              <w:right w:val="nil"/>
            </w:tcBorders>
            <w:shd w:val="clear" w:color="auto" w:fill="auto"/>
            <w:vAlign w:val="center"/>
            <w:hideMark/>
          </w:tcPr>
          <w:p w14:paraId="4955E02B"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PEF</w:t>
            </w:r>
            <w:r w:rsidRPr="00177927">
              <w:rPr>
                <w:rFonts w:ascii="Times New Roman" w:eastAsia="等线" w:hAnsi="Times New Roman" w:cs="Times New Roman"/>
                <w:kern w:val="0"/>
                <w:szCs w:val="21"/>
                <w:vertAlign w:val="superscript"/>
              </w:rPr>
              <w:t xml:space="preserve"> </w:t>
            </w:r>
          </w:p>
        </w:tc>
        <w:tc>
          <w:tcPr>
            <w:tcW w:w="712" w:type="pct"/>
            <w:tcBorders>
              <w:top w:val="nil"/>
              <w:left w:val="nil"/>
              <w:bottom w:val="single" w:sz="8" w:space="0" w:color="auto"/>
              <w:right w:val="nil"/>
            </w:tcBorders>
            <w:shd w:val="clear" w:color="auto" w:fill="auto"/>
            <w:vAlign w:val="center"/>
            <w:hideMark/>
          </w:tcPr>
          <w:p w14:paraId="7E85BAD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m</w:t>
            </w:r>
            <w:r w:rsidRPr="00177927">
              <w:rPr>
                <w:rFonts w:ascii="Times New Roman" w:eastAsia="等线" w:hAnsi="Times New Roman" w:cs="Times New Roman"/>
                <w:kern w:val="0"/>
                <w:szCs w:val="21"/>
                <w:vertAlign w:val="superscript"/>
              </w:rPr>
              <w:t>3</w:t>
            </w:r>
            <w:r w:rsidRPr="00177927">
              <w:rPr>
                <w:rFonts w:ascii="Times New Roman" w:eastAsia="等线" w:hAnsi="Times New Roman" w:cs="Times New Roman"/>
                <w:kern w:val="0"/>
                <w:szCs w:val="21"/>
              </w:rPr>
              <w:t>/kg</w:t>
            </w:r>
          </w:p>
        </w:tc>
        <w:tc>
          <w:tcPr>
            <w:tcW w:w="580" w:type="pct"/>
            <w:tcBorders>
              <w:top w:val="nil"/>
              <w:left w:val="nil"/>
              <w:bottom w:val="single" w:sz="8" w:space="0" w:color="auto"/>
              <w:right w:val="nil"/>
            </w:tcBorders>
            <w:shd w:val="clear" w:color="auto" w:fill="auto"/>
            <w:vAlign w:val="center"/>
            <w:hideMark/>
          </w:tcPr>
          <w:p w14:paraId="6B5CE506"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1.36E+09</w:t>
            </w:r>
          </w:p>
        </w:tc>
        <w:tc>
          <w:tcPr>
            <w:tcW w:w="617" w:type="pct"/>
            <w:tcBorders>
              <w:top w:val="nil"/>
              <w:left w:val="nil"/>
              <w:bottom w:val="single" w:sz="8" w:space="0" w:color="auto"/>
              <w:right w:val="nil"/>
            </w:tcBorders>
            <w:shd w:val="clear" w:color="auto" w:fill="auto"/>
            <w:vAlign w:val="center"/>
            <w:hideMark/>
          </w:tcPr>
          <w:p w14:paraId="65CB162E"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1.36E+09</w:t>
            </w:r>
          </w:p>
        </w:tc>
        <w:tc>
          <w:tcPr>
            <w:tcW w:w="617" w:type="pct"/>
            <w:tcBorders>
              <w:top w:val="nil"/>
              <w:left w:val="nil"/>
              <w:bottom w:val="single" w:sz="8" w:space="0" w:color="auto"/>
              <w:right w:val="nil"/>
            </w:tcBorders>
            <w:shd w:val="clear" w:color="auto" w:fill="auto"/>
            <w:vAlign w:val="center"/>
            <w:hideMark/>
          </w:tcPr>
          <w:p w14:paraId="3B1EDE6B"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1.36E+09</w:t>
            </w:r>
          </w:p>
        </w:tc>
        <w:tc>
          <w:tcPr>
            <w:tcW w:w="618" w:type="pct"/>
            <w:tcBorders>
              <w:top w:val="nil"/>
              <w:left w:val="nil"/>
              <w:bottom w:val="single" w:sz="8" w:space="0" w:color="auto"/>
              <w:right w:val="nil"/>
            </w:tcBorders>
            <w:shd w:val="clear" w:color="auto" w:fill="auto"/>
            <w:vAlign w:val="center"/>
            <w:hideMark/>
          </w:tcPr>
          <w:p w14:paraId="2A47847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1.36E+09</w:t>
            </w:r>
          </w:p>
        </w:tc>
        <w:tc>
          <w:tcPr>
            <w:tcW w:w="617" w:type="pct"/>
            <w:tcBorders>
              <w:top w:val="nil"/>
              <w:left w:val="nil"/>
              <w:bottom w:val="single" w:sz="8" w:space="0" w:color="auto"/>
              <w:right w:val="nil"/>
            </w:tcBorders>
            <w:shd w:val="clear" w:color="auto" w:fill="auto"/>
            <w:vAlign w:val="center"/>
            <w:hideMark/>
          </w:tcPr>
          <w:p w14:paraId="14B0A72A"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1.36E+09</w:t>
            </w:r>
          </w:p>
        </w:tc>
        <w:tc>
          <w:tcPr>
            <w:tcW w:w="616" w:type="pct"/>
            <w:tcBorders>
              <w:top w:val="nil"/>
              <w:left w:val="nil"/>
              <w:bottom w:val="single" w:sz="8" w:space="0" w:color="auto"/>
              <w:right w:val="nil"/>
            </w:tcBorders>
            <w:shd w:val="clear" w:color="auto" w:fill="auto"/>
            <w:vAlign w:val="center"/>
            <w:hideMark/>
          </w:tcPr>
          <w:p w14:paraId="5809AE01" w14:textId="77777777" w:rsidR="00B33773" w:rsidRPr="00177927" w:rsidRDefault="00B33773" w:rsidP="00C70549">
            <w:pPr>
              <w:widowControl/>
              <w:spacing w:line="276" w:lineRule="auto"/>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1.36E+09</w:t>
            </w:r>
          </w:p>
        </w:tc>
      </w:tr>
    </w:tbl>
    <w:p w14:paraId="38FC63B6" w14:textId="77777777" w:rsidR="003A1451" w:rsidRPr="00177927" w:rsidRDefault="003A1451">
      <w:pPr>
        <w:widowControl/>
        <w:jc w:val="left"/>
        <w:rPr>
          <w:rFonts w:ascii="Times New Roman" w:hAnsi="Times New Roman" w:cs="Times New Roman"/>
          <w:b/>
          <w:bCs/>
          <w:sz w:val="24"/>
          <w:szCs w:val="24"/>
        </w:rPr>
      </w:pPr>
      <w:r w:rsidRPr="00177927">
        <w:rPr>
          <w:rFonts w:ascii="Times New Roman" w:hAnsi="Times New Roman" w:cs="Times New Roman"/>
          <w:b/>
          <w:bCs/>
          <w:sz w:val="24"/>
          <w:szCs w:val="24"/>
        </w:rPr>
        <w:br w:type="page"/>
      </w:r>
    </w:p>
    <w:p w14:paraId="2212E190" w14:textId="4B59396A" w:rsidR="002F2CFF" w:rsidRPr="00177927" w:rsidRDefault="00073B24" w:rsidP="009B1095">
      <w:pPr>
        <w:spacing w:line="360" w:lineRule="auto"/>
        <w:jc w:val="left"/>
        <w:rPr>
          <w:rFonts w:ascii="Times New Roman" w:hAnsi="Times New Roman" w:cs="Times New Roman"/>
          <w:sz w:val="24"/>
          <w:szCs w:val="24"/>
        </w:rPr>
      </w:pPr>
      <w:r w:rsidRPr="00177927">
        <w:rPr>
          <w:rFonts w:ascii="Times New Roman" w:hAnsi="Times New Roman" w:cs="Times New Roman" w:hint="eastAsia"/>
          <w:b/>
          <w:bCs/>
          <w:sz w:val="24"/>
          <w:szCs w:val="24"/>
        </w:rPr>
        <w:lastRenderedPageBreak/>
        <w:t>Table S</w:t>
      </w:r>
      <w:r w:rsidR="009A5C2A" w:rsidRPr="00177927">
        <w:rPr>
          <w:rFonts w:ascii="Times New Roman" w:hAnsi="Times New Roman" w:cs="Times New Roman" w:hint="eastAsia"/>
          <w:b/>
          <w:bCs/>
          <w:sz w:val="24"/>
          <w:szCs w:val="24"/>
        </w:rPr>
        <w:t>3</w:t>
      </w:r>
      <w:r w:rsidRPr="00177927">
        <w:rPr>
          <w:rFonts w:ascii="Times New Roman" w:hAnsi="Times New Roman" w:cs="Times New Roman" w:hint="eastAsia"/>
          <w:b/>
          <w:bCs/>
          <w:sz w:val="24"/>
          <w:szCs w:val="24"/>
        </w:rPr>
        <w:t xml:space="preserve"> </w:t>
      </w:r>
      <w:r w:rsidR="009B1095" w:rsidRPr="00177927">
        <w:rPr>
          <w:rFonts w:ascii="Times New Roman" w:hAnsi="Times New Roman" w:cs="Times New Roman"/>
          <w:sz w:val="24"/>
          <w:szCs w:val="24"/>
        </w:rPr>
        <w:t xml:space="preserve">Comparison of the measured </w:t>
      </w:r>
      <w:r w:rsidR="009B1095" w:rsidRPr="00177927">
        <w:rPr>
          <w:rFonts w:ascii="Times New Roman" w:hAnsi="Times New Roman" w:cs="Times New Roman" w:hint="eastAsia"/>
          <w:sz w:val="24"/>
          <w:szCs w:val="24"/>
        </w:rPr>
        <w:t xml:space="preserve">outdoor </w:t>
      </w:r>
      <w:r w:rsidR="00E10E0E" w:rsidRPr="00177927">
        <w:rPr>
          <w:rFonts w:ascii="Times New Roman" w:hAnsi="Times New Roman" w:cs="Times New Roman" w:hint="eastAsia"/>
          <w:sz w:val="24"/>
          <w:szCs w:val="24"/>
        </w:rPr>
        <w:t>PM</w:t>
      </w:r>
      <w:r w:rsidR="00E10E0E" w:rsidRPr="00177927">
        <w:rPr>
          <w:rFonts w:ascii="Times New Roman" w:hAnsi="Times New Roman" w:cs="Times New Roman" w:hint="eastAsia"/>
          <w:sz w:val="24"/>
          <w:szCs w:val="24"/>
          <w:vertAlign w:val="subscript"/>
        </w:rPr>
        <w:t>2.5</w:t>
      </w:r>
      <w:r w:rsidR="00E10E0E" w:rsidRPr="00177927">
        <w:rPr>
          <w:rFonts w:ascii="Times New Roman" w:hAnsi="Times New Roman" w:cs="Times New Roman" w:hint="eastAsia"/>
          <w:sz w:val="24"/>
          <w:szCs w:val="24"/>
        </w:rPr>
        <w:t xml:space="preserve">-bound </w:t>
      </w:r>
      <w:r w:rsidR="009B1095" w:rsidRPr="00177927">
        <w:rPr>
          <w:rFonts w:ascii="Times New Roman" w:hAnsi="Times New Roman" w:cs="Times New Roman"/>
          <w:sz w:val="24"/>
          <w:szCs w:val="24"/>
        </w:rPr>
        <w:t>PAHs at different sites</w:t>
      </w:r>
      <w:r w:rsidR="009B1095" w:rsidRPr="00177927">
        <w:rPr>
          <w:rFonts w:ascii="Times New Roman" w:hAnsi="Times New Roman" w:cs="Times New Roman" w:hint="eastAsia"/>
          <w:sz w:val="24"/>
          <w:szCs w:val="24"/>
        </w:rPr>
        <w:t xml:space="preserve"> (ng/m</w:t>
      </w:r>
      <w:r w:rsidR="009B1095" w:rsidRPr="00177927">
        <w:rPr>
          <w:rFonts w:ascii="Times New Roman" w:hAnsi="Times New Roman" w:cs="Times New Roman" w:hint="eastAsia"/>
          <w:sz w:val="24"/>
          <w:szCs w:val="24"/>
          <w:vertAlign w:val="superscript"/>
        </w:rPr>
        <w:t>3</w:t>
      </w:r>
      <w:r w:rsidR="009B1095" w:rsidRPr="00177927">
        <w:rPr>
          <w:rFonts w:ascii="Times New Roman" w:hAnsi="Times New Roman" w:cs="Times New Roman" w:hint="eastAsia"/>
          <w:sz w:val="24"/>
          <w:szCs w:val="24"/>
        </w:rPr>
        <w:t>)</w:t>
      </w:r>
      <w:r w:rsidR="00393068" w:rsidRPr="00177927">
        <w:rPr>
          <w:rFonts w:ascii="Times New Roman" w:hAnsi="Times New Roman" w:cs="Times New Roman" w:hint="eastAsia"/>
          <w:sz w:val="24"/>
          <w:szCs w:val="24"/>
        </w:rPr>
        <w:t>.</w:t>
      </w:r>
    </w:p>
    <w:tbl>
      <w:tblPr>
        <w:tblW w:w="10730" w:type="dxa"/>
        <w:tblLook w:val="04A0" w:firstRow="1" w:lastRow="0" w:firstColumn="1" w:lastColumn="0" w:noHBand="0" w:noVBand="1"/>
      </w:tblPr>
      <w:tblGrid>
        <w:gridCol w:w="3062"/>
        <w:gridCol w:w="3474"/>
        <w:gridCol w:w="858"/>
        <w:gridCol w:w="1085"/>
        <w:gridCol w:w="2274"/>
      </w:tblGrid>
      <w:tr w:rsidR="00177927" w:rsidRPr="00177927" w14:paraId="1C9B0236" w14:textId="77777777" w:rsidTr="005D415C">
        <w:trPr>
          <w:trHeight w:val="223"/>
        </w:trPr>
        <w:tc>
          <w:tcPr>
            <w:tcW w:w="3062" w:type="dxa"/>
            <w:tcBorders>
              <w:top w:val="single" w:sz="8" w:space="0" w:color="auto"/>
              <w:left w:val="nil"/>
              <w:bottom w:val="single" w:sz="8" w:space="0" w:color="auto"/>
              <w:right w:val="nil"/>
            </w:tcBorders>
            <w:shd w:val="clear" w:color="auto" w:fill="auto"/>
            <w:noWrap/>
            <w:vAlign w:val="bottom"/>
            <w:hideMark/>
          </w:tcPr>
          <w:p w14:paraId="498C4CF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Site</w:t>
            </w:r>
          </w:p>
        </w:tc>
        <w:tc>
          <w:tcPr>
            <w:tcW w:w="3474" w:type="dxa"/>
            <w:tcBorders>
              <w:top w:val="single" w:sz="8" w:space="0" w:color="auto"/>
              <w:left w:val="nil"/>
              <w:bottom w:val="single" w:sz="8" w:space="0" w:color="auto"/>
              <w:right w:val="nil"/>
            </w:tcBorders>
            <w:shd w:val="clear" w:color="auto" w:fill="auto"/>
            <w:noWrap/>
            <w:vAlign w:val="bottom"/>
            <w:hideMark/>
          </w:tcPr>
          <w:p w14:paraId="2672931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Date</w:t>
            </w:r>
          </w:p>
        </w:tc>
        <w:tc>
          <w:tcPr>
            <w:tcW w:w="835" w:type="dxa"/>
            <w:tcBorders>
              <w:top w:val="single" w:sz="8" w:space="0" w:color="auto"/>
              <w:left w:val="nil"/>
              <w:bottom w:val="single" w:sz="8" w:space="0" w:color="auto"/>
              <w:right w:val="nil"/>
            </w:tcBorders>
            <w:shd w:val="clear" w:color="auto" w:fill="auto"/>
            <w:noWrap/>
            <w:vAlign w:val="bottom"/>
            <w:hideMark/>
          </w:tcPr>
          <w:p w14:paraId="148121D6"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Species</w:t>
            </w:r>
          </w:p>
        </w:tc>
        <w:tc>
          <w:tcPr>
            <w:tcW w:w="1085" w:type="dxa"/>
            <w:tcBorders>
              <w:top w:val="single" w:sz="8" w:space="0" w:color="auto"/>
              <w:left w:val="nil"/>
              <w:bottom w:val="single" w:sz="8" w:space="0" w:color="auto"/>
              <w:right w:val="nil"/>
            </w:tcBorders>
            <w:shd w:val="clear" w:color="auto" w:fill="auto"/>
            <w:noWrap/>
            <w:vAlign w:val="bottom"/>
            <w:hideMark/>
          </w:tcPr>
          <w:p w14:paraId="38FBD1B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Outdoor</w:t>
            </w:r>
          </w:p>
        </w:tc>
        <w:tc>
          <w:tcPr>
            <w:tcW w:w="2274" w:type="dxa"/>
            <w:tcBorders>
              <w:top w:val="single" w:sz="8" w:space="0" w:color="auto"/>
              <w:left w:val="nil"/>
              <w:bottom w:val="single" w:sz="8" w:space="0" w:color="auto"/>
              <w:right w:val="nil"/>
            </w:tcBorders>
            <w:shd w:val="clear" w:color="auto" w:fill="auto"/>
            <w:noWrap/>
            <w:vAlign w:val="bottom"/>
            <w:hideMark/>
          </w:tcPr>
          <w:p w14:paraId="2FA9B53F"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References</w:t>
            </w:r>
          </w:p>
        </w:tc>
      </w:tr>
      <w:tr w:rsidR="00177927" w:rsidRPr="00177927" w14:paraId="6F45F639" w14:textId="77777777" w:rsidTr="005D415C">
        <w:trPr>
          <w:trHeight w:val="223"/>
        </w:trPr>
        <w:tc>
          <w:tcPr>
            <w:tcW w:w="3062" w:type="dxa"/>
            <w:tcBorders>
              <w:top w:val="nil"/>
              <w:left w:val="nil"/>
              <w:bottom w:val="nil"/>
              <w:right w:val="nil"/>
            </w:tcBorders>
            <w:shd w:val="clear" w:color="auto" w:fill="auto"/>
            <w:noWrap/>
            <w:vAlign w:val="bottom"/>
            <w:hideMark/>
          </w:tcPr>
          <w:p w14:paraId="02702B95" w14:textId="2456CB59" w:rsidR="00E1713D" w:rsidRPr="00177927" w:rsidRDefault="00E1713D" w:rsidP="005D415C">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hint="eastAsia"/>
                <w:b/>
                <w:bCs/>
                <w:kern w:val="0"/>
                <w:szCs w:val="21"/>
              </w:rPr>
              <w:t>Jinan, urban</w:t>
            </w:r>
          </w:p>
          <w:p w14:paraId="706F1A0F" w14:textId="138E9117" w:rsidR="00E1713D" w:rsidRPr="00177927" w:rsidRDefault="00E1713D" w:rsidP="005D415C">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hint="eastAsia"/>
                <w:b/>
                <w:bCs/>
                <w:kern w:val="0"/>
                <w:szCs w:val="21"/>
              </w:rPr>
              <w:t>Jinan, urban</w:t>
            </w:r>
          </w:p>
          <w:p w14:paraId="01B0A0AC" w14:textId="47F0F83E"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urban</w:t>
            </w:r>
          </w:p>
        </w:tc>
        <w:tc>
          <w:tcPr>
            <w:tcW w:w="3474" w:type="dxa"/>
            <w:tcBorders>
              <w:top w:val="nil"/>
              <w:left w:val="nil"/>
              <w:bottom w:val="nil"/>
              <w:right w:val="nil"/>
            </w:tcBorders>
            <w:shd w:val="clear" w:color="auto" w:fill="auto"/>
            <w:noWrap/>
            <w:vAlign w:val="bottom"/>
            <w:hideMark/>
          </w:tcPr>
          <w:p w14:paraId="73290E8E" w14:textId="1CDC4893" w:rsidR="00E1713D" w:rsidRPr="00177927" w:rsidRDefault="00E1713D" w:rsidP="005D415C">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June 21 to July 5, 2019</w:t>
            </w:r>
          </w:p>
          <w:p w14:paraId="372D3857" w14:textId="63F88247" w:rsidR="00E1713D" w:rsidRPr="00177927" w:rsidRDefault="00E1713D"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b/>
                <w:bCs/>
                <w:kern w:val="0"/>
                <w:szCs w:val="21"/>
              </w:rPr>
              <w:t>October 26 to November 13, 2019</w:t>
            </w:r>
          </w:p>
          <w:p w14:paraId="70108BCC" w14:textId="6B212F86"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June 22 to July 04, 2015</w:t>
            </w:r>
          </w:p>
        </w:tc>
        <w:tc>
          <w:tcPr>
            <w:tcW w:w="835" w:type="dxa"/>
            <w:tcBorders>
              <w:top w:val="nil"/>
              <w:left w:val="nil"/>
              <w:bottom w:val="nil"/>
              <w:right w:val="nil"/>
            </w:tcBorders>
            <w:shd w:val="clear" w:color="auto" w:fill="auto"/>
            <w:noWrap/>
            <w:vAlign w:val="bottom"/>
            <w:hideMark/>
          </w:tcPr>
          <w:p w14:paraId="61D3633E" w14:textId="211A1CB0" w:rsidR="00E1713D" w:rsidRPr="00177927" w:rsidRDefault="00E1713D" w:rsidP="005D415C">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hint="eastAsia"/>
                <w:b/>
                <w:bCs/>
                <w:kern w:val="0"/>
                <w:szCs w:val="21"/>
              </w:rPr>
              <w:t>19</w:t>
            </w:r>
          </w:p>
          <w:p w14:paraId="58F8744B" w14:textId="6478C655" w:rsidR="00E1713D" w:rsidRPr="00177927" w:rsidRDefault="00E1713D" w:rsidP="005D415C">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hint="eastAsia"/>
                <w:b/>
                <w:bCs/>
                <w:kern w:val="0"/>
                <w:szCs w:val="21"/>
              </w:rPr>
              <w:t>19</w:t>
            </w:r>
          </w:p>
          <w:p w14:paraId="45CFFC7C" w14:textId="55881D28"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17</w:t>
            </w:r>
          </w:p>
        </w:tc>
        <w:tc>
          <w:tcPr>
            <w:tcW w:w="1085" w:type="dxa"/>
            <w:tcBorders>
              <w:top w:val="nil"/>
              <w:left w:val="nil"/>
              <w:bottom w:val="nil"/>
              <w:right w:val="nil"/>
            </w:tcBorders>
            <w:shd w:val="clear" w:color="auto" w:fill="auto"/>
            <w:noWrap/>
            <w:vAlign w:val="bottom"/>
            <w:hideMark/>
          </w:tcPr>
          <w:p w14:paraId="24A6B316" w14:textId="32210D72" w:rsidR="00E1713D" w:rsidRPr="00177927" w:rsidRDefault="00E1713D" w:rsidP="005D415C">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hint="eastAsia"/>
                <w:b/>
                <w:bCs/>
                <w:kern w:val="0"/>
                <w:szCs w:val="21"/>
              </w:rPr>
              <w:t>11.05</w:t>
            </w:r>
          </w:p>
          <w:p w14:paraId="35532E1C" w14:textId="322126D2" w:rsidR="00E1713D" w:rsidRPr="00177927" w:rsidRDefault="00E1713D" w:rsidP="005D415C">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hint="eastAsia"/>
                <w:b/>
                <w:bCs/>
                <w:kern w:val="0"/>
                <w:szCs w:val="21"/>
              </w:rPr>
              <w:t>32.99</w:t>
            </w:r>
          </w:p>
          <w:p w14:paraId="5715F6B0" w14:textId="7506E5B1"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19.45</w:t>
            </w:r>
          </w:p>
        </w:tc>
        <w:tc>
          <w:tcPr>
            <w:tcW w:w="2274" w:type="dxa"/>
            <w:tcBorders>
              <w:top w:val="nil"/>
              <w:left w:val="nil"/>
              <w:bottom w:val="nil"/>
              <w:right w:val="nil"/>
            </w:tcBorders>
            <w:shd w:val="clear" w:color="auto" w:fill="auto"/>
            <w:noWrap/>
            <w:vAlign w:val="bottom"/>
            <w:hideMark/>
          </w:tcPr>
          <w:p w14:paraId="401AE790" w14:textId="15F14DBE" w:rsidR="00E1713D" w:rsidRPr="00177927" w:rsidRDefault="00E1713D" w:rsidP="005D415C">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hint="eastAsia"/>
                <w:b/>
                <w:bCs/>
                <w:kern w:val="0"/>
                <w:szCs w:val="21"/>
              </w:rPr>
              <w:t>This study</w:t>
            </w:r>
          </w:p>
          <w:p w14:paraId="6AF3B9C3" w14:textId="0EBC8859" w:rsidR="00E1713D" w:rsidRPr="00177927" w:rsidRDefault="00E1713D" w:rsidP="005D415C">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hint="eastAsia"/>
                <w:b/>
                <w:bCs/>
                <w:kern w:val="0"/>
                <w:szCs w:val="21"/>
              </w:rPr>
              <w:t>This study</w:t>
            </w:r>
          </w:p>
          <w:p w14:paraId="00A5AF62" w14:textId="7867C5C4"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2018</w:t>
            </w:r>
          </w:p>
        </w:tc>
      </w:tr>
      <w:tr w:rsidR="00177927" w:rsidRPr="00177927" w14:paraId="1CEA3F35" w14:textId="77777777" w:rsidTr="005D415C">
        <w:trPr>
          <w:trHeight w:val="223"/>
        </w:trPr>
        <w:tc>
          <w:tcPr>
            <w:tcW w:w="3062" w:type="dxa"/>
            <w:tcBorders>
              <w:top w:val="nil"/>
              <w:left w:val="nil"/>
              <w:bottom w:val="nil"/>
              <w:right w:val="nil"/>
            </w:tcBorders>
            <w:shd w:val="clear" w:color="auto" w:fill="auto"/>
            <w:noWrap/>
            <w:vAlign w:val="bottom"/>
            <w:hideMark/>
          </w:tcPr>
          <w:p w14:paraId="6A03EEA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urban</w:t>
            </w:r>
          </w:p>
        </w:tc>
        <w:tc>
          <w:tcPr>
            <w:tcW w:w="3474" w:type="dxa"/>
            <w:tcBorders>
              <w:top w:val="nil"/>
              <w:left w:val="nil"/>
              <w:bottom w:val="nil"/>
              <w:right w:val="nil"/>
            </w:tcBorders>
            <w:shd w:val="clear" w:color="auto" w:fill="auto"/>
            <w:noWrap/>
            <w:vAlign w:val="bottom"/>
            <w:hideMark/>
          </w:tcPr>
          <w:p w14:paraId="33E865E6"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June 3 to 15, 2016</w:t>
            </w:r>
          </w:p>
        </w:tc>
        <w:tc>
          <w:tcPr>
            <w:tcW w:w="835" w:type="dxa"/>
            <w:tcBorders>
              <w:top w:val="nil"/>
              <w:left w:val="nil"/>
              <w:bottom w:val="nil"/>
              <w:right w:val="nil"/>
            </w:tcBorders>
            <w:shd w:val="clear" w:color="auto" w:fill="auto"/>
            <w:noWrap/>
            <w:vAlign w:val="bottom"/>
            <w:hideMark/>
          </w:tcPr>
          <w:p w14:paraId="7599F67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w:t>
            </w:r>
          </w:p>
        </w:tc>
        <w:tc>
          <w:tcPr>
            <w:tcW w:w="1085" w:type="dxa"/>
            <w:tcBorders>
              <w:top w:val="nil"/>
              <w:left w:val="nil"/>
              <w:bottom w:val="nil"/>
              <w:right w:val="nil"/>
            </w:tcBorders>
            <w:shd w:val="clear" w:color="auto" w:fill="auto"/>
            <w:noWrap/>
            <w:vAlign w:val="bottom"/>
            <w:hideMark/>
          </w:tcPr>
          <w:p w14:paraId="2E91A2E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14.3</w:t>
            </w:r>
          </w:p>
        </w:tc>
        <w:tc>
          <w:tcPr>
            <w:tcW w:w="2274" w:type="dxa"/>
            <w:tcBorders>
              <w:top w:val="nil"/>
              <w:left w:val="nil"/>
              <w:bottom w:val="nil"/>
              <w:right w:val="nil"/>
            </w:tcBorders>
            <w:shd w:val="clear" w:color="auto" w:fill="auto"/>
            <w:noWrap/>
            <w:vAlign w:val="bottom"/>
            <w:hideMark/>
          </w:tcPr>
          <w:p w14:paraId="24243AA3" w14:textId="1EE3A766"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2019</w:t>
            </w:r>
            <w:r w:rsidR="00E1713D" w:rsidRPr="00177927">
              <w:rPr>
                <w:rFonts w:ascii="Times New Roman" w:eastAsia="等线" w:hAnsi="Times New Roman" w:cs="Times New Roman" w:hint="eastAsia"/>
                <w:kern w:val="0"/>
                <w:szCs w:val="21"/>
              </w:rPr>
              <w:t>a</w:t>
            </w:r>
          </w:p>
        </w:tc>
      </w:tr>
      <w:tr w:rsidR="00177927" w:rsidRPr="00177927" w14:paraId="74602552" w14:textId="77777777" w:rsidTr="005D415C">
        <w:trPr>
          <w:trHeight w:val="223"/>
        </w:trPr>
        <w:tc>
          <w:tcPr>
            <w:tcW w:w="3062" w:type="dxa"/>
            <w:tcBorders>
              <w:top w:val="nil"/>
              <w:left w:val="nil"/>
              <w:bottom w:val="nil"/>
              <w:right w:val="nil"/>
            </w:tcBorders>
            <w:shd w:val="clear" w:color="auto" w:fill="auto"/>
            <w:noWrap/>
            <w:vAlign w:val="bottom"/>
            <w:hideMark/>
          </w:tcPr>
          <w:p w14:paraId="61878C6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urban</w:t>
            </w:r>
          </w:p>
        </w:tc>
        <w:tc>
          <w:tcPr>
            <w:tcW w:w="3474" w:type="dxa"/>
            <w:tcBorders>
              <w:top w:val="nil"/>
              <w:left w:val="nil"/>
              <w:bottom w:val="nil"/>
              <w:right w:val="nil"/>
            </w:tcBorders>
            <w:shd w:val="clear" w:color="auto" w:fill="auto"/>
            <w:noWrap/>
            <w:vAlign w:val="bottom"/>
            <w:hideMark/>
          </w:tcPr>
          <w:p w14:paraId="28211A9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September 20 to 29, 2016</w:t>
            </w:r>
          </w:p>
        </w:tc>
        <w:tc>
          <w:tcPr>
            <w:tcW w:w="835" w:type="dxa"/>
            <w:tcBorders>
              <w:top w:val="nil"/>
              <w:left w:val="nil"/>
              <w:bottom w:val="nil"/>
              <w:right w:val="nil"/>
            </w:tcBorders>
            <w:shd w:val="clear" w:color="auto" w:fill="auto"/>
            <w:noWrap/>
            <w:vAlign w:val="bottom"/>
            <w:hideMark/>
          </w:tcPr>
          <w:p w14:paraId="1905D2E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w:t>
            </w:r>
          </w:p>
        </w:tc>
        <w:tc>
          <w:tcPr>
            <w:tcW w:w="1085" w:type="dxa"/>
            <w:tcBorders>
              <w:top w:val="nil"/>
              <w:left w:val="nil"/>
              <w:bottom w:val="nil"/>
              <w:right w:val="nil"/>
            </w:tcBorders>
            <w:shd w:val="clear" w:color="auto" w:fill="auto"/>
            <w:noWrap/>
            <w:vAlign w:val="bottom"/>
            <w:hideMark/>
          </w:tcPr>
          <w:p w14:paraId="0F7966D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21.9</w:t>
            </w:r>
          </w:p>
        </w:tc>
        <w:tc>
          <w:tcPr>
            <w:tcW w:w="2274" w:type="dxa"/>
            <w:tcBorders>
              <w:top w:val="nil"/>
              <w:left w:val="nil"/>
              <w:bottom w:val="nil"/>
              <w:right w:val="nil"/>
            </w:tcBorders>
            <w:shd w:val="clear" w:color="auto" w:fill="auto"/>
            <w:noWrap/>
            <w:vAlign w:val="bottom"/>
            <w:hideMark/>
          </w:tcPr>
          <w:p w14:paraId="3F6A843E" w14:textId="1E99C01C"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2019</w:t>
            </w:r>
            <w:r w:rsidR="00E1713D" w:rsidRPr="00177927">
              <w:rPr>
                <w:rFonts w:ascii="Times New Roman" w:eastAsia="等线" w:hAnsi="Times New Roman" w:cs="Times New Roman" w:hint="eastAsia"/>
                <w:kern w:val="0"/>
                <w:szCs w:val="21"/>
              </w:rPr>
              <w:t>a</w:t>
            </w:r>
          </w:p>
        </w:tc>
      </w:tr>
      <w:tr w:rsidR="00177927" w:rsidRPr="00177927" w14:paraId="14F8AB6C" w14:textId="77777777" w:rsidTr="005D415C">
        <w:trPr>
          <w:trHeight w:val="223"/>
        </w:trPr>
        <w:tc>
          <w:tcPr>
            <w:tcW w:w="3062" w:type="dxa"/>
            <w:tcBorders>
              <w:top w:val="nil"/>
              <w:left w:val="nil"/>
              <w:bottom w:val="nil"/>
              <w:right w:val="nil"/>
            </w:tcBorders>
            <w:shd w:val="clear" w:color="auto" w:fill="auto"/>
            <w:noWrap/>
            <w:vAlign w:val="bottom"/>
            <w:hideMark/>
          </w:tcPr>
          <w:p w14:paraId="2784C316"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urban</w:t>
            </w:r>
          </w:p>
        </w:tc>
        <w:tc>
          <w:tcPr>
            <w:tcW w:w="3474" w:type="dxa"/>
            <w:tcBorders>
              <w:top w:val="nil"/>
              <w:left w:val="nil"/>
              <w:bottom w:val="nil"/>
              <w:right w:val="nil"/>
            </w:tcBorders>
            <w:shd w:val="clear" w:color="auto" w:fill="auto"/>
            <w:noWrap/>
            <w:vAlign w:val="bottom"/>
            <w:hideMark/>
          </w:tcPr>
          <w:p w14:paraId="2B3CE60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17 July to 26 July, 2010</w:t>
            </w:r>
          </w:p>
        </w:tc>
        <w:tc>
          <w:tcPr>
            <w:tcW w:w="835" w:type="dxa"/>
            <w:tcBorders>
              <w:top w:val="nil"/>
              <w:left w:val="nil"/>
              <w:bottom w:val="nil"/>
              <w:right w:val="nil"/>
            </w:tcBorders>
            <w:shd w:val="clear" w:color="auto" w:fill="auto"/>
            <w:noWrap/>
            <w:vAlign w:val="bottom"/>
            <w:hideMark/>
          </w:tcPr>
          <w:p w14:paraId="5A52705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85" w:type="dxa"/>
            <w:tcBorders>
              <w:top w:val="nil"/>
              <w:left w:val="nil"/>
              <w:bottom w:val="nil"/>
              <w:right w:val="nil"/>
            </w:tcBorders>
            <w:shd w:val="clear" w:color="auto" w:fill="auto"/>
            <w:noWrap/>
            <w:vAlign w:val="bottom"/>
            <w:hideMark/>
          </w:tcPr>
          <w:p w14:paraId="27AD925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30.78 </w:t>
            </w:r>
          </w:p>
        </w:tc>
        <w:tc>
          <w:tcPr>
            <w:tcW w:w="2274" w:type="dxa"/>
            <w:tcBorders>
              <w:top w:val="nil"/>
              <w:left w:val="nil"/>
              <w:bottom w:val="nil"/>
              <w:right w:val="nil"/>
            </w:tcBorders>
            <w:shd w:val="clear" w:color="auto" w:fill="auto"/>
            <w:noWrap/>
            <w:vAlign w:val="bottom"/>
            <w:hideMark/>
          </w:tcPr>
          <w:p w14:paraId="48D4561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Zhu et al., 2015</w:t>
            </w:r>
          </w:p>
        </w:tc>
      </w:tr>
      <w:tr w:rsidR="00177927" w:rsidRPr="00177927" w14:paraId="51237B55" w14:textId="77777777" w:rsidTr="005D415C">
        <w:trPr>
          <w:trHeight w:val="223"/>
        </w:trPr>
        <w:tc>
          <w:tcPr>
            <w:tcW w:w="3062" w:type="dxa"/>
            <w:tcBorders>
              <w:top w:val="nil"/>
              <w:left w:val="nil"/>
              <w:bottom w:val="nil"/>
              <w:right w:val="nil"/>
            </w:tcBorders>
            <w:shd w:val="clear" w:color="auto" w:fill="auto"/>
            <w:noWrap/>
            <w:vAlign w:val="bottom"/>
            <w:hideMark/>
          </w:tcPr>
          <w:p w14:paraId="22D4FEA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urban</w:t>
            </w:r>
          </w:p>
        </w:tc>
        <w:tc>
          <w:tcPr>
            <w:tcW w:w="3474" w:type="dxa"/>
            <w:tcBorders>
              <w:top w:val="nil"/>
              <w:left w:val="nil"/>
              <w:bottom w:val="nil"/>
              <w:right w:val="nil"/>
            </w:tcBorders>
            <w:shd w:val="clear" w:color="auto" w:fill="auto"/>
            <w:noWrap/>
            <w:vAlign w:val="bottom"/>
            <w:hideMark/>
          </w:tcPr>
          <w:p w14:paraId="60399A1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11 October to 27 October, 2010</w:t>
            </w:r>
          </w:p>
        </w:tc>
        <w:tc>
          <w:tcPr>
            <w:tcW w:w="835" w:type="dxa"/>
            <w:tcBorders>
              <w:top w:val="nil"/>
              <w:left w:val="nil"/>
              <w:bottom w:val="nil"/>
              <w:right w:val="nil"/>
            </w:tcBorders>
            <w:shd w:val="clear" w:color="auto" w:fill="auto"/>
            <w:noWrap/>
            <w:vAlign w:val="bottom"/>
            <w:hideMark/>
          </w:tcPr>
          <w:p w14:paraId="1CD94D42"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85" w:type="dxa"/>
            <w:tcBorders>
              <w:top w:val="nil"/>
              <w:left w:val="nil"/>
              <w:bottom w:val="nil"/>
              <w:right w:val="nil"/>
            </w:tcBorders>
            <w:shd w:val="clear" w:color="auto" w:fill="auto"/>
            <w:noWrap/>
            <w:vAlign w:val="bottom"/>
            <w:hideMark/>
          </w:tcPr>
          <w:p w14:paraId="57759BD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140.34 </w:t>
            </w:r>
          </w:p>
        </w:tc>
        <w:tc>
          <w:tcPr>
            <w:tcW w:w="2274" w:type="dxa"/>
            <w:tcBorders>
              <w:top w:val="nil"/>
              <w:left w:val="nil"/>
              <w:bottom w:val="nil"/>
              <w:right w:val="nil"/>
            </w:tcBorders>
            <w:shd w:val="clear" w:color="auto" w:fill="auto"/>
            <w:noWrap/>
            <w:vAlign w:val="bottom"/>
            <w:hideMark/>
          </w:tcPr>
          <w:p w14:paraId="55E8702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Zhu et al., 2015</w:t>
            </w:r>
          </w:p>
        </w:tc>
      </w:tr>
      <w:tr w:rsidR="00177927" w:rsidRPr="00177927" w14:paraId="38E5C26E" w14:textId="77777777" w:rsidTr="005D415C">
        <w:trPr>
          <w:trHeight w:val="223"/>
        </w:trPr>
        <w:tc>
          <w:tcPr>
            <w:tcW w:w="3062" w:type="dxa"/>
            <w:tcBorders>
              <w:top w:val="nil"/>
              <w:left w:val="nil"/>
              <w:bottom w:val="nil"/>
              <w:right w:val="nil"/>
            </w:tcBorders>
            <w:shd w:val="clear" w:color="auto" w:fill="auto"/>
            <w:noWrap/>
            <w:vAlign w:val="bottom"/>
            <w:hideMark/>
          </w:tcPr>
          <w:p w14:paraId="593F4CAF"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urban</w:t>
            </w:r>
          </w:p>
        </w:tc>
        <w:tc>
          <w:tcPr>
            <w:tcW w:w="3474" w:type="dxa"/>
            <w:tcBorders>
              <w:top w:val="nil"/>
              <w:left w:val="nil"/>
              <w:bottom w:val="nil"/>
              <w:right w:val="nil"/>
            </w:tcBorders>
            <w:shd w:val="clear" w:color="auto" w:fill="auto"/>
            <w:noWrap/>
            <w:vAlign w:val="bottom"/>
            <w:hideMark/>
          </w:tcPr>
          <w:p w14:paraId="6C6DC97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January 6 to January 29, 2016</w:t>
            </w:r>
          </w:p>
        </w:tc>
        <w:tc>
          <w:tcPr>
            <w:tcW w:w="835" w:type="dxa"/>
            <w:tcBorders>
              <w:top w:val="nil"/>
              <w:left w:val="nil"/>
              <w:bottom w:val="nil"/>
              <w:right w:val="nil"/>
            </w:tcBorders>
            <w:shd w:val="clear" w:color="auto" w:fill="auto"/>
            <w:noWrap/>
            <w:vAlign w:val="bottom"/>
            <w:hideMark/>
          </w:tcPr>
          <w:p w14:paraId="4AD79A2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19</w:t>
            </w:r>
          </w:p>
        </w:tc>
        <w:tc>
          <w:tcPr>
            <w:tcW w:w="1085" w:type="dxa"/>
            <w:tcBorders>
              <w:top w:val="nil"/>
              <w:left w:val="nil"/>
              <w:bottom w:val="nil"/>
              <w:right w:val="nil"/>
            </w:tcBorders>
            <w:shd w:val="clear" w:color="auto" w:fill="auto"/>
            <w:noWrap/>
            <w:vAlign w:val="bottom"/>
            <w:hideMark/>
          </w:tcPr>
          <w:p w14:paraId="4C427B33"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105.3</w:t>
            </w:r>
          </w:p>
        </w:tc>
        <w:tc>
          <w:tcPr>
            <w:tcW w:w="2274" w:type="dxa"/>
            <w:tcBorders>
              <w:top w:val="nil"/>
              <w:left w:val="nil"/>
              <w:bottom w:val="nil"/>
              <w:right w:val="nil"/>
            </w:tcBorders>
            <w:shd w:val="clear" w:color="auto" w:fill="auto"/>
            <w:noWrap/>
            <w:vAlign w:val="bottom"/>
            <w:hideMark/>
          </w:tcPr>
          <w:p w14:paraId="2D7D3EF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Li et al., 2017</w:t>
            </w:r>
          </w:p>
        </w:tc>
      </w:tr>
      <w:tr w:rsidR="00177927" w:rsidRPr="00177927" w14:paraId="5A98A50B" w14:textId="77777777" w:rsidTr="005D415C">
        <w:trPr>
          <w:trHeight w:val="223"/>
        </w:trPr>
        <w:tc>
          <w:tcPr>
            <w:tcW w:w="3062" w:type="dxa"/>
            <w:tcBorders>
              <w:top w:val="nil"/>
              <w:left w:val="nil"/>
              <w:bottom w:val="nil"/>
              <w:right w:val="nil"/>
            </w:tcBorders>
            <w:shd w:val="clear" w:color="auto" w:fill="auto"/>
            <w:noWrap/>
            <w:vAlign w:val="bottom"/>
            <w:hideMark/>
          </w:tcPr>
          <w:p w14:paraId="6160C5F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474" w:type="dxa"/>
            <w:tcBorders>
              <w:top w:val="nil"/>
              <w:left w:val="nil"/>
              <w:bottom w:val="nil"/>
              <w:right w:val="nil"/>
            </w:tcBorders>
            <w:shd w:val="clear" w:color="auto" w:fill="auto"/>
            <w:noWrap/>
            <w:vAlign w:val="bottom"/>
            <w:hideMark/>
          </w:tcPr>
          <w:p w14:paraId="58982E16"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July, 2017</w:t>
            </w:r>
          </w:p>
        </w:tc>
        <w:tc>
          <w:tcPr>
            <w:tcW w:w="835" w:type="dxa"/>
            <w:tcBorders>
              <w:top w:val="nil"/>
              <w:left w:val="nil"/>
              <w:bottom w:val="nil"/>
              <w:right w:val="nil"/>
            </w:tcBorders>
            <w:shd w:val="clear" w:color="auto" w:fill="auto"/>
            <w:noWrap/>
            <w:vAlign w:val="bottom"/>
            <w:hideMark/>
          </w:tcPr>
          <w:p w14:paraId="612CDE2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1153680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5.58</w:t>
            </w:r>
          </w:p>
        </w:tc>
        <w:tc>
          <w:tcPr>
            <w:tcW w:w="2274" w:type="dxa"/>
            <w:tcBorders>
              <w:top w:val="nil"/>
              <w:left w:val="nil"/>
              <w:bottom w:val="nil"/>
              <w:right w:val="nil"/>
            </w:tcBorders>
            <w:shd w:val="clear" w:color="auto" w:fill="auto"/>
            <w:noWrap/>
            <w:vAlign w:val="bottom"/>
            <w:hideMark/>
          </w:tcPr>
          <w:p w14:paraId="47CB3AB9"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Li et al., 2022</w:t>
            </w:r>
          </w:p>
        </w:tc>
      </w:tr>
      <w:tr w:rsidR="00177927" w:rsidRPr="00177927" w14:paraId="5A13C649" w14:textId="77777777" w:rsidTr="005D415C">
        <w:trPr>
          <w:trHeight w:val="223"/>
        </w:trPr>
        <w:tc>
          <w:tcPr>
            <w:tcW w:w="3062" w:type="dxa"/>
            <w:tcBorders>
              <w:top w:val="nil"/>
              <w:left w:val="nil"/>
              <w:bottom w:val="nil"/>
              <w:right w:val="nil"/>
            </w:tcBorders>
            <w:shd w:val="clear" w:color="auto" w:fill="auto"/>
            <w:noWrap/>
            <w:vAlign w:val="bottom"/>
            <w:hideMark/>
          </w:tcPr>
          <w:p w14:paraId="2D008F08"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474" w:type="dxa"/>
            <w:tcBorders>
              <w:top w:val="nil"/>
              <w:left w:val="nil"/>
              <w:bottom w:val="nil"/>
              <w:right w:val="nil"/>
            </w:tcBorders>
            <w:shd w:val="clear" w:color="auto" w:fill="auto"/>
            <w:noWrap/>
            <w:vAlign w:val="bottom"/>
            <w:hideMark/>
          </w:tcPr>
          <w:p w14:paraId="097BFF4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October, 2017</w:t>
            </w:r>
          </w:p>
        </w:tc>
        <w:tc>
          <w:tcPr>
            <w:tcW w:w="835" w:type="dxa"/>
            <w:tcBorders>
              <w:top w:val="nil"/>
              <w:left w:val="nil"/>
              <w:bottom w:val="nil"/>
              <w:right w:val="nil"/>
            </w:tcBorders>
            <w:shd w:val="clear" w:color="auto" w:fill="auto"/>
            <w:noWrap/>
            <w:vAlign w:val="bottom"/>
            <w:hideMark/>
          </w:tcPr>
          <w:p w14:paraId="74FDD4D5"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48DAE17F"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11.48</w:t>
            </w:r>
          </w:p>
        </w:tc>
        <w:tc>
          <w:tcPr>
            <w:tcW w:w="2274" w:type="dxa"/>
            <w:tcBorders>
              <w:top w:val="nil"/>
              <w:left w:val="nil"/>
              <w:bottom w:val="nil"/>
              <w:right w:val="nil"/>
            </w:tcBorders>
            <w:shd w:val="clear" w:color="auto" w:fill="auto"/>
            <w:noWrap/>
            <w:vAlign w:val="bottom"/>
            <w:hideMark/>
          </w:tcPr>
          <w:p w14:paraId="10099131"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Li et al., 2022</w:t>
            </w:r>
          </w:p>
        </w:tc>
      </w:tr>
      <w:tr w:rsidR="00177927" w:rsidRPr="00177927" w14:paraId="36851410" w14:textId="77777777" w:rsidTr="005D415C">
        <w:trPr>
          <w:trHeight w:val="223"/>
        </w:trPr>
        <w:tc>
          <w:tcPr>
            <w:tcW w:w="3062" w:type="dxa"/>
            <w:tcBorders>
              <w:top w:val="nil"/>
              <w:left w:val="nil"/>
              <w:bottom w:val="nil"/>
              <w:right w:val="nil"/>
            </w:tcBorders>
            <w:shd w:val="clear" w:color="auto" w:fill="auto"/>
            <w:noWrap/>
            <w:vAlign w:val="bottom"/>
            <w:hideMark/>
          </w:tcPr>
          <w:p w14:paraId="43AAD548"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474" w:type="dxa"/>
            <w:tcBorders>
              <w:top w:val="nil"/>
              <w:left w:val="nil"/>
              <w:bottom w:val="nil"/>
              <w:right w:val="nil"/>
            </w:tcBorders>
            <w:shd w:val="clear" w:color="auto" w:fill="auto"/>
            <w:noWrap/>
            <w:vAlign w:val="bottom"/>
            <w:hideMark/>
          </w:tcPr>
          <w:p w14:paraId="0BC5012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2015.7.16– 8.29</w:t>
            </w:r>
          </w:p>
        </w:tc>
        <w:tc>
          <w:tcPr>
            <w:tcW w:w="835" w:type="dxa"/>
            <w:tcBorders>
              <w:top w:val="nil"/>
              <w:left w:val="nil"/>
              <w:bottom w:val="nil"/>
              <w:right w:val="nil"/>
            </w:tcBorders>
            <w:shd w:val="clear" w:color="auto" w:fill="auto"/>
            <w:noWrap/>
            <w:vAlign w:val="bottom"/>
            <w:hideMark/>
          </w:tcPr>
          <w:p w14:paraId="1FCAE2E8"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456FA3A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9.2</w:t>
            </w:r>
          </w:p>
        </w:tc>
        <w:tc>
          <w:tcPr>
            <w:tcW w:w="2274" w:type="dxa"/>
            <w:tcBorders>
              <w:top w:val="nil"/>
              <w:left w:val="nil"/>
              <w:bottom w:val="nil"/>
              <w:right w:val="nil"/>
            </w:tcBorders>
            <w:shd w:val="clear" w:color="auto" w:fill="auto"/>
            <w:noWrap/>
            <w:vAlign w:val="bottom"/>
            <w:hideMark/>
          </w:tcPr>
          <w:p w14:paraId="66E6923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Chen et al., 2017</w:t>
            </w:r>
          </w:p>
        </w:tc>
      </w:tr>
      <w:tr w:rsidR="00177927" w:rsidRPr="00177927" w14:paraId="255DB6FA" w14:textId="77777777" w:rsidTr="005D415C">
        <w:trPr>
          <w:trHeight w:val="223"/>
        </w:trPr>
        <w:tc>
          <w:tcPr>
            <w:tcW w:w="3062" w:type="dxa"/>
            <w:tcBorders>
              <w:top w:val="nil"/>
              <w:left w:val="nil"/>
              <w:bottom w:val="nil"/>
              <w:right w:val="nil"/>
            </w:tcBorders>
            <w:shd w:val="clear" w:color="auto" w:fill="auto"/>
            <w:noWrap/>
            <w:vAlign w:val="bottom"/>
            <w:hideMark/>
          </w:tcPr>
          <w:p w14:paraId="2A5F84D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474" w:type="dxa"/>
            <w:tcBorders>
              <w:top w:val="nil"/>
              <w:left w:val="nil"/>
              <w:bottom w:val="nil"/>
              <w:right w:val="nil"/>
            </w:tcBorders>
            <w:shd w:val="clear" w:color="auto" w:fill="auto"/>
            <w:noWrap/>
            <w:vAlign w:val="bottom"/>
            <w:hideMark/>
          </w:tcPr>
          <w:p w14:paraId="2D786D46"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2015.9.2– 9.29</w:t>
            </w:r>
          </w:p>
        </w:tc>
        <w:tc>
          <w:tcPr>
            <w:tcW w:w="835" w:type="dxa"/>
            <w:tcBorders>
              <w:top w:val="nil"/>
              <w:left w:val="nil"/>
              <w:bottom w:val="nil"/>
              <w:right w:val="nil"/>
            </w:tcBorders>
            <w:shd w:val="clear" w:color="auto" w:fill="auto"/>
            <w:noWrap/>
            <w:vAlign w:val="bottom"/>
            <w:hideMark/>
          </w:tcPr>
          <w:p w14:paraId="0004D44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544F491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2274" w:type="dxa"/>
            <w:tcBorders>
              <w:top w:val="nil"/>
              <w:left w:val="nil"/>
              <w:bottom w:val="nil"/>
              <w:right w:val="nil"/>
            </w:tcBorders>
            <w:shd w:val="clear" w:color="auto" w:fill="auto"/>
            <w:noWrap/>
            <w:vAlign w:val="bottom"/>
            <w:hideMark/>
          </w:tcPr>
          <w:p w14:paraId="00B470F2"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Chen et al., 2017</w:t>
            </w:r>
          </w:p>
        </w:tc>
      </w:tr>
      <w:tr w:rsidR="00177927" w:rsidRPr="00177927" w14:paraId="5417AF55" w14:textId="77777777" w:rsidTr="005D415C">
        <w:trPr>
          <w:trHeight w:val="223"/>
        </w:trPr>
        <w:tc>
          <w:tcPr>
            <w:tcW w:w="3062" w:type="dxa"/>
            <w:tcBorders>
              <w:top w:val="nil"/>
              <w:left w:val="nil"/>
              <w:bottom w:val="nil"/>
              <w:right w:val="nil"/>
            </w:tcBorders>
            <w:shd w:val="clear" w:color="auto" w:fill="auto"/>
            <w:noWrap/>
            <w:vAlign w:val="bottom"/>
            <w:hideMark/>
          </w:tcPr>
          <w:p w14:paraId="17415E1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Dongguan</w:t>
            </w:r>
          </w:p>
        </w:tc>
        <w:tc>
          <w:tcPr>
            <w:tcW w:w="3474" w:type="dxa"/>
            <w:tcBorders>
              <w:top w:val="nil"/>
              <w:left w:val="nil"/>
              <w:bottom w:val="nil"/>
              <w:right w:val="nil"/>
            </w:tcBorders>
            <w:shd w:val="clear" w:color="auto" w:fill="auto"/>
            <w:noWrap/>
            <w:vAlign w:val="bottom"/>
            <w:hideMark/>
          </w:tcPr>
          <w:p w14:paraId="41C3E326"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summer, 2017-2018</w:t>
            </w:r>
          </w:p>
        </w:tc>
        <w:tc>
          <w:tcPr>
            <w:tcW w:w="835" w:type="dxa"/>
            <w:tcBorders>
              <w:top w:val="nil"/>
              <w:left w:val="nil"/>
              <w:bottom w:val="nil"/>
              <w:right w:val="nil"/>
            </w:tcBorders>
            <w:shd w:val="clear" w:color="auto" w:fill="auto"/>
            <w:noWrap/>
            <w:vAlign w:val="bottom"/>
            <w:hideMark/>
          </w:tcPr>
          <w:p w14:paraId="12EE06E1"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508AAE45"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0.77</w:t>
            </w:r>
          </w:p>
        </w:tc>
        <w:tc>
          <w:tcPr>
            <w:tcW w:w="2274" w:type="dxa"/>
            <w:tcBorders>
              <w:top w:val="nil"/>
              <w:left w:val="nil"/>
              <w:bottom w:val="nil"/>
              <w:right w:val="nil"/>
            </w:tcBorders>
            <w:shd w:val="clear" w:color="auto" w:fill="auto"/>
            <w:noWrap/>
            <w:vAlign w:val="bottom"/>
            <w:hideMark/>
          </w:tcPr>
          <w:p w14:paraId="734C604F"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Chen et al., 2022</w:t>
            </w:r>
          </w:p>
        </w:tc>
      </w:tr>
      <w:tr w:rsidR="00177927" w:rsidRPr="00177927" w14:paraId="425F4B04" w14:textId="77777777" w:rsidTr="005D415C">
        <w:trPr>
          <w:trHeight w:val="223"/>
        </w:trPr>
        <w:tc>
          <w:tcPr>
            <w:tcW w:w="3062" w:type="dxa"/>
            <w:tcBorders>
              <w:top w:val="nil"/>
              <w:left w:val="nil"/>
              <w:bottom w:val="nil"/>
              <w:right w:val="nil"/>
            </w:tcBorders>
            <w:shd w:val="clear" w:color="auto" w:fill="auto"/>
            <w:noWrap/>
            <w:vAlign w:val="bottom"/>
            <w:hideMark/>
          </w:tcPr>
          <w:p w14:paraId="2BAE3AC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Dongguan</w:t>
            </w:r>
          </w:p>
        </w:tc>
        <w:tc>
          <w:tcPr>
            <w:tcW w:w="3474" w:type="dxa"/>
            <w:tcBorders>
              <w:top w:val="nil"/>
              <w:left w:val="nil"/>
              <w:bottom w:val="nil"/>
              <w:right w:val="nil"/>
            </w:tcBorders>
            <w:shd w:val="clear" w:color="auto" w:fill="auto"/>
            <w:noWrap/>
            <w:vAlign w:val="bottom"/>
            <w:hideMark/>
          </w:tcPr>
          <w:p w14:paraId="5612AC0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winter, 2018-2018</w:t>
            </w:r>
          </w:p>
        </w:tc>
        <w:tc>
          <w:tcPr>
            <w:tcW w:w="835" w:type="dxa"/>
            <w:tcBorders>
              <w:top w:val="nil"/>
              <w:left w:val="nil"/>
              <w:bottom w:val="nil"/>
              <w:right w:val="nil"/>
            </w:tcBorders>
            <w:shd w:val="clear" w:color="auto" w:fill="auto"/>
            <w:noWrap/>
            <w:vAlign w:val="bottom"/>
            <w:hideMark/>
          </w:tcPr>
          <w:p w14:paraId="255E756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33CB3A6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12.72</w:t>
            </w:r>
          </w:p>
        </w:tc>
        <w:tc>
          <w:tcPr>
            <w:tcW w:w="2274" w:type="dxa"/>
            <w:tcBorders>
              <w:top w:val="nil"/>
              <w:left w:val="nil"/>
              <w:bottom w:val="nil"/>
              <w:right w:val="nil"/>
            </w:tcBorders>
            <w:shd w:val="clear" w:color="auto" w:fill="auto"/>
            <w:noWrap/>
            <w:vAlign w:val="bottom"/>
            <w:hideMark/>
          </w:tcPr>
          <w:p w14:paraId="168D360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Chen et al., 2022</w:t>
            </w:r>
          </w:p>
        </w:tc>
      </w:tr>
      <w:tr w:rsidR="00177927" w:rsidRPr="00177927" w14:paraId="61696F48" w14:textId="77777777" w:rsidTr="005D415C">
        <w:trPr>
          <w:trHeight w:val="223"/>
        </w:trPr>
        <w:tc>
          <w:tcPr>
            <w:tcW w:w="3062" w:type="dxa"/>
            <w:tcBorders>
              <w:top w:val="nil"/>
              <w:left w:val="nil"/>
              <w:bottom w:val="nil"/>
              <w:right w:val="nil"/>
            </w:tcBorders>
            <w:shd w:val="clear" w:color="auto" w:fill="auto"/>
            <w:noWrap/>
            <w:vAlign w:val="bottom"/>
            <w:hideMark/>
          </w:tcPr>
          <w:p w14:paraId="5CCDBE6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Shanghai, urban</w:t>
            </w:r>
          </w:p>
        </w:tc>
        <w:tc>
          <w:tcPr>
            <w:tcW w:w="3474" w:type="dxa"/>
            <w:tcBorders>
              <w:top w:val="nil"/>
              <w:left w:val="nil"/>
              <w:bottom w:val="nil"/>
              <w:right w:val="nil"/>
            </w:tcBorders>
            <w:shd w:val="clear" w:color="auto" w:fill="auto"/>
            <w:noWrap/>
            <w:vAlign w:val="bottom"/>
            <w:hideMark/>
          </w:tcPr>
          <w:p w14:paraId="5C0F63F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July and August, 2015</w:t>
            </w:r>
          </w:p>
        </w:tc>
        <w:tc>
          <w:tcPr>
            <w:tcW w:w="835" w:type="dxa"/>
            <w:tcBorders>
              <w:top w:val="nil"/>
              <w:left w:val="nil"/>
              <w:bottom w:val="nil"/>
              <w:right w:val="nil"/>
            </w:tcBorders>
            <w:shd w:val="clear" w:color="auto" w:fill="auto"/>
            <w:noWrap/>
            <w:vAlign w:val="bottom"/>
            <w:hideMark/>
          </w:tcPr>
          <w:p w14:paraId="557AEB0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85" w:type="dxa"/>
            <w:tcBorders>
              <w:top w:val="nil"/>
              <w:left w:val="nil"/>
              <w:bottom w:val="nil"/>
              <w:right w:val="nil"/>
            </w:tcBorders>
            <w:shd w:val="clear" w:color="auto" w:fill="auto"/>
            <w:noWrap/>
            <w:vAlign w:val="bottom"/>
            <w:hideMark/>
          </w:tcPr>
          <w:p w14:paraId="67980FE9"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3.04</w:t>
            </w:r>
          </w:p>
        </w:tc>
        <w:tc>
          <w:tcPr>
            <w:tcW w:w="2274" w:type="dxa"/>
            <w:tcBorders>
              <w:top w:val="nil"/>
              <w:left w:val="nil"/>
              <w:bottom w:val="nil"/>
              <w:right w:val="nil"/>
            </w:tcBorders>
            <w:shd w:val="clear" w:color="auto" w:fill="auto"/>
            <w:noWrap/>
            <w:vAlign w:val="bottom"/>
            <w:hideMark/>
          </w:tcPr>
          <w:p w14:paraId="4FA754B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Hong et al., 2021</w:t>
            </w:r>
          </w:p>
        </w:tc>
      </w:tr>
      <w:tr w:rsidR="00177927" w:rsidRPr="00177927" w14:paraId="70A86E96" w14:textId="77777777" w:rsidTr="005D415C">
        <w:trPr>
          <w:trHeight w:val="223"/>
        </w:trPr>
        <w:tc>
          <w:tcPr>
            <w:tcW w:w="3062" w:type="dxa"/>
            <w:tcBorders>
              <w:top w:val="nil"/>
              <w:left w:val="nil"/>
              <w:bottom w:val="nil"/>
              <w:right w:val="nil"/>
            </w:tcBorders>
            <w:shd w:val="clear" w:color="auto" w:fill="auto"/>
            <w:noWrap/>
            <w:vAlign w:val="bottom"/>
            <w:hideMark/>
          </w:tcPr>
          <w:p w14:paraId="24DEFA98"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Shanghai, urban</w:t>
            </w:r>
          </w:p>
        </w:tc>
        <w:tc>
          <w:tcPr>
            <w:tcW w:w="3474" w:type="dxa"/>
            <w:tcBorders>
              <w:top w:val="nil"/>
              <w:left w:val="nil"/>
              <w:bottom w:val="nil"/>
              <w:right w:val="nil"/>
            </w:tcBorders>
            <w:shd w:val="clear" w:color="auto" w:fill="auto"/>
            <w:noWrap/>
            <w:vAlign w:val="bottom"/>
            <w:hideMark/>
          </w:tcPr>
          <w:p w14:paraId="1940601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November, 2014</w:t>
            </w:r>
          </w:p>
        </w:tc>
        <w:tc>
          <w:tcPr>
            <w:tcW w:w="835" w:type="dxa"/>
            <w:tcBorders>
              <w:top w:val="nil"/>
              <w:left w:val="nil"/>
              <w:bottom w:val="nil"/>
              <w:right w:val="nil"/>
            </w:tcBorders>
            <w:shd w:val="clear" w:color="auto" w:fill="auto"/>
            <w:noWrap/>
            <w:vAlign w:val="bottom"/>
            <w:hideMark/>
          </w:tcPr>
          <w:p w14:paraId="55B398D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85" w:type="dxa"/>
            <w:tcBorders>
              <w:top w:val="nil"/>
              <w:left w:val="nil"/>
              <w:bottom w:val="nil"/>
              <w:right w:val="nil"/>
            </w:tcBorders>
            <w:shd w:val="clear" w:color="auto" w:fill="auto"/>
            <w:noWrap/>
            <w:vAlign w:val="bottom"/>
            <w:hideMark/>
          </w:tcPr>
          <w:p w14:paraId="65FB505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15.7</w:t>
            </w:r>
          </w:p>
        </w:tc>
        <w:tc>
          <w:tcPr>
            <w:tcW w:w="2274" w:type="dxa"/>
            <w:tcBorders>
              <w:top w:val="nil"/>
              <w:left w:val="nil"/>
              <w:bottom w:val="nil"/>
              <w:right w:val="nil"/>
            </w:tcBorders>
            <w:shd w:val="clear" w:color="auto" w:fill="auto"/>
            <w:noWrap/>
            <w:vAlign w:val="bottom"/>
            <w:hideMark/>
          </w:tcPr>
          <w:p w14:paraId="7544EF9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Hong et al., 2021</w:t>
            </w:r>
          </w:p>
        </w:tc>
      </w:tr>
      <w:tr w:rsidR="00177927" w:rsidRPr="00177927" w14:paraId="48E2FF7D" w14:textId="77777777" w:rsidTr="005D415C">
        <w:trPr>
          <w:trHeight w:val="223"/>
        </w:trPr>
        <w:tc>
          <w:tcPr>
            <w:tcW w:w="3062" w:type="dxa"/>
            <w:tcBorders>
              <w:top w:val="nil"/>
              <w:left w:val="nil"/>
              <w:bottom w:val="nil"/>
              <w:right w:val="nil"/>
            </w:tcBorders>
            <w:shd w:val="clear" w:color="auto" w:fill="auto"/>
            <w:noWrap/>
            <w:vAlign w:val="bottom"/>
            <w:hideMark/>
          </w:tcPr>
          <w:p w14:paraId="08A75EB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Nanjing, urban</w:t>
            </w:r>
          </w:p>
        </w:tc>
        <w:tc>
          <w:tcPr>
            <w:tcW w:w="3474" w:type="dxa"/>
            <w:tcBorders>
              <w:top w:val="nil"/>
              <w:left w:val="nil"/>
              <w:bottom w:val="nil"/>
              <w:right w:val="nil"/>
            </w:tcBorders>
            <w:shd w:val="clear" w:color="auto" w:fill="auto"/>
            <w:noWrap/>
            <w:vAlign w:val="bottom"/>
            <w:hideMark/>
          </w:tcPr>
          <w:p w14:paraId="17E94D7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July and August, 2015</w:t>
            </w:r>
          </w:p>
        </w:tc>
        <w:tc>
          <w:tcPr>
            <w:tcW w:w="835" w:type="dxa"/>
            <w:tcBorders>
              <w:top w:val="nil"/>
              <w:left w:val="nil"/>
              <w:bottom w:val="nil"/>
              <w:right w:val="nil"/>
            </w:tcBorders>
            <w:shd w:val="clear" w:color="auto" w:fill="auto"/>
            <w:noWrap/>
            <w:vAlign w:val="bottom"/>
            <w:hideMark/>
          </w:tcPr>
          <w:p w14:paraId="6C4D0CB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85" w:type="dxa"/>
            <w:tcBorders>
              <w:top w:val="nil"/>
              <w:left w:val="nil"/>
              <w:bottom w:val="nil"/>
              <w:right w:val="nil"/>
            </w:tcBorders>
            <w:shd w:val="clear" w:color="auto" w:fill="auto"/>
            <w:noWrap/>
            <w:vAlign w:val="bottom"/>
            <w:hideMark/>
          </w:tcPr>
          <w:p w14:paraId="62EEB84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2.67</w:t>
            </w:r>
          </w:p>
        </w:tc>
        <w:tc>
          <w:tcPr>
            <w:tcW w:w="2274" w:type="dxa"/>
            <w:tcBorders>
              <w:top w:val="nil"/>
              <w:left w:val="nil"/>
              <w:bottom w:val="nil"/>
              <w:right w:val="nil"/>
            </w:tcBorders>
            <w:shd w:val="clear" w:color="auto" w:fill="auto"/>
            <w:noWrap/>
            <w:vAlign w:val="bottom"/>
            <w:hideMark/>
          </w:tcPr>
          <w:p w14:paraId="7B2155B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Hong et al., 2021</w:t>
            </w:r>
          </w:p>
        </w:tc>
      </w:tr>
      <w:tr w:rsidR="00177927" w:rsidRPr="00177927" w14:paraId="604EFCDC" w14:textId="77777777" w:rsidTr="005D415C">
        <w:trPr>
          <w:trHeight w:val="223"/>
        </w:trPr>
        <w:tc>
          <w:tcPr>
            <w:tcW w:w="3062" w:type="dxa"/>
            <w:tcBorders>
              <w:top w:val="nil"/>
              <w:left w:val="nil"/>
              <w:bottom w:val="nil"/>
              <w:right w:val="nil"/>
            </w:tcBorders>
            <w:shd w:val="clear" w:color="auto" w:fill="auto"/>
            <w:noWrap/>
            <w:vAlign w:val="bottom"/>
            <w:hideMark/>
          </w:tcPr>
          <w:p w14:paraId="4770315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Nanjing, urban</w:t>
            </w:r>
          </w:p>
        </w:tc>
        <w:tc>
          <w:tcPr>
            <w:tcW w:w="3474" w:type="dxa"/>
            <w:tcBorders>
              <w:top w:val="nil"/>
              <w:left w:val="nil"/>
              <w:bottom w:val="nil"/>
              <w:right w:val="nil"/>
            </w:tcBorders>
            <w:shd w:val="clear" w:color="auto" w:fill="auto"/>
            <w:noWrap/>
            <w:vAlign w:val="bottom"/>
            <w:hideMark/>
          </w:tcPr>
          <w:p w14:paraId="36224CD2"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November, 2014</w:t>
            </w:r>
          </w:p>
        </w:tc>
        <w:tc>
          <w:tcPr>
            <w:tcW w:w="835" w:type="dxa"/>
            <w:tcBorders>
              <w:top w:val="nil"/>
              <w:left w:val="nil"/>
              <w:bottom w:val="nil"/>
              <w:right w:val="nil"/>
            </w:tcBorders>
            <w:shd w:val="clear" w:color="auto" w:fill="auto"/>
            <w:noWrap/>
            <w:vAlign w:val="bottom"/>
            <w:hideMark/>
          </w:tcPr>
          <w:p w14:paraId="5CE9E92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85" w:type="dxa"/>
            <w:tcBorders>
              <w:top w:val="nil"/>
              <w:left w:val="nil"/>
              <w:bottom w:val="nil"/>
              <w:right w:val="nil"/>
            </w:tcBorders>
            <w:shd w:val="clear" w:color="auto" w:fill="auto"/>
            <w:noWrap/>
            <w:vAlign w:val="bottom"/>
            <w:hideMark/>
          </w:tcPr>
          <w:p w14:paraId="14A38233"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21.69</w:t>
            </w:r>
          </w:p>
        </w:tc>
        <w:tc>
          <w:tcPr>
            <w:tcW w:w="2274" w:type="dxa"/>
            <w:tcBorders>
              <w:top w:val="nil"/>
              <w:left w:val="nil"/>
              <w:bottom w:val="nil"/>
              <w:right w:val="nil"/>
            </w:tcBorders>
            <w:shd w:val="clear" w:color="auto" w:fill="auto"/>
            <w:noWrap/>
            <w:vAlign w:val="bottom"/>
            <w:hideMark/>
          </w:tcPr>
          <w:p w14:paraId="5FC6950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Hong et al., 2021</w:t>
            </w:r>
          </w:p>
        </w:tc>
      </w:tr>
      <w:tr w:rsidR="00177927" w:rsidRPr="00177927" w14:paraId="603B7B69" w14:textId="77777777" w:rsidTr="005D415C">
        <w:trPr>
          <w:trHeight w:val="223"/>
        </w:trPr>
        <w:tc>
          <w:tcPr>
            <w:tcW w:w="3062" w:type="dxa"/>
            <w:tcBorders>
              <w:top w:val="nil"/>
              <w:left w:val="nil"/>
              <w:bottom w:val="nil"/>
              <w:right w:val="nil"/>
            </w:tcBorders>
            <w:shd w:val="clear" w:color="auto" w:fill="auto"/>
            <w:noWrap/>
            <w:vAlign w:val="bottom"/>
            <w:hideMark/>
          </w:tcPr>
          <w:p w14:paraId="51477849"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Taipei, urban</w:t>
            </w:r>
          </w:p>
        </w:tc>
        <w:tc>
          <w:tcPr>
            <w:tcW w:w="3474" w:type="dxa"/>
            <w:tcBorders>
              <w:top w:val="nil"/>
              <w:left w:val="nil"/>
              <w:bottom w:val="nil"/>
              <w:right w:val="nil"/>
            </w:tcBorders>
            <w:shd w:val="clear" w:color="auto" w:fill="auto"/>
            <w:noWrap/>
            <w:vAlign w:val="bottom"/>
            <w:hideMark/>
          </w:tcPr>
          <w:p w14:paraId="3DDE65B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January 23rd to February 25th,2021</w:t>
            </w:r>
          </w:p>
        </w:tc>
        <w:tc>
          <w:tcPr>
            <w:tcW w:w="835" w:type="dxa"/>
            <w:tcBorders>
              <w:top w:val="nil"/>
              <w:left w:val="nil"/>
              <w:bottom w:val="nil"/>
              <w:right w:val="nil"/>
            </w:tcBorders>
            <w:shd w:val="clear" w:color="auto" w:fill="auto"/>
            <w:noWrap/>
            <w:vAlign w:val="bottom"/>
            <w:hideMark/>
          </w:tcPr>
          <w:p w14:paraId="17F18F4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29125031"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0.96</w:t>
            </w:r>
          </w:p>
        </w:tc>
        <w:tc>
          <w:tcPr>
            <w:tcW w:w="2274" w:type="dxa"/>
            <w:tcBorders>
              <w:top w:val="nil"/>
              <w:left w:val="nil"/>
              <w:bottom w:val="nil"/>
              <w:right w:val="nil"/>
            </w:tcBorders>
            <w:shd w:val="clear" w:color="auto" w:fill="auto"/>
            <w:noWrap/>
            <w:vAlign w:val="bottom"/>
            <w:hideMark/>
          </w:tcPr>
          <w:p w14:paraId="3E9B2086"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Ting et al., 2024</w:t>
            </w:r>
          </w:p>
        </w:tc>
      </w:tr>
      <w:tr w:rsidR="00177927" w:rsidRPr="00177927" w14:paraId="512405BD" w14:textId="77777777" w:rsidTr="005D415C">
        <w:trPr>
          <w:trHeight w:val="223"/>
        </w:trPr>
        <w:tc>
          <w:tcPr>
            <w:tcW w:w="3062" w:type="dxa"/>
            <w:tcBorders>
              <w:top w:val="nil"/>
              <w:left w:val="nil"/>
              <w:bottom w:val="nil"/>
              <w:right w:val="nil"/>
            </w:tcBorders>
            <w:shd w:val="clear" w:color="auto" w:fill="auto"/>
            <w:noWrap/>
            <w:vAlign w:val="bottom"/>
            <w:hideMark/>
          </w:tcPr>
          <w:p w14:paraId="64FA56F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Taipei, urban</w:t>
            </w:r>
          </w:p>
        </w:tc>
        <w:tc>
          <w:tcPr>
            <w:tcW w:w="3474" w:type="dxa"/>
            <w:tcBorders>
              <w:top w:val="nil"/>
              <w:left w:val="nil"/>
              <w:bottom w:val="nil"/>
              <w:right w:val="nil"/>
            </w:tcBorders>
            <w:shd w:val="clear" w:color="auto" w:fill="auto"/>
            <w:noWrap/>
            <w:vAlign w:val="bottom"/>
            <w:hideMark/>
          </w:tcPr>
          <w:p w14:paraId="72E72A2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June 3rd to August 29th,2021</w:t>
            </w:r>
          </w:p>
        </w:tc>
        <w:tc>
          <w:tcPr>
            <w:tcW w:w="835" w:type="dxa"/>
            <w:tcBorders>
              <w:top w:val="nil"/>
              <w:left w:val="nil"/>
              <w:bottom w:val="nil"/>
              <w:right w:val="nil"/>
            </w:tcBorders>
            <w:shd w:val="clear" w:color="auto" w:fill="auto"/>
            <w:noWrap/>
            <w:vAlign w:val="bottom"/>
            <w:hideMark/>
          </w:tcPr>
          <w:p w14:paraId="294A087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1834A543"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0.43</w:t>
            </w:r>
          </w:p>
        </w:tc>
        <w:tc>
          <w:tcPr>
            <w:tcW w:w="2274" w:type="dxa"/>
            <w:tcBorders>
              <w:top w:val="nil"/>
              <w:left w:val="nil"/>
              <w:bottom w:val="nil"/>
              <w:right w:val="nil"/>
            </w:tcBorders>
            <w:shd w:val="clear" w:color="auto" w:fill="auto"/>
            <w:noWrap/>
            <w:vAlign w:val="bottom"/>
            <w:hideMark/>
          </w:tcPr>
          <w:p w14:paraId="36B4CCD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Ting et al., 2024</w:t>
            </w:r>
          </w:p>
        </w:tc>
      </w:tr>
      <w:tr w:rsidR="00177927" w:rsidRPr="00177927" w14:paraId="110F31FF" w14:textId="77777777" w:rsidTr="005D415C">
        <w:trPr>
          <w:trHeight w:val="223"/>
        </w:trPr>
        <w:tc>
          <w:tcPr>
            <w:tcW w:w="3062" w:type="dxa"/>
            <w:tcBorders>
              <w:top w:val="nil"/>
              <w:left w:val="nil"/>
              <w:bottom w:val="nil"/>
              <w:right w:val="nil"/>
            </w:tcBorders>
            <w:shd w:val="clear" w:color="auto" w:fill="auto"/>
            <w:noWrap/>
            <w:vAlign w:val="bottom"/>
            <w:hideMark/>
          </w:tcPr>
          <w:p w14:paraId="6DFCFA2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Xi'an</w:t>
            </w:r>
          </w:p>
        </w:tc>
        <w:tc>
          <w:tcPr>
            <w:tcW w:w="3474" w:type="dxa"/>
            <w:tcBorders>
              <w:top w:val="nil"/>
              <w:left w:val="nil"/>
              <w:bottom w:val="nil"/>
              <w:right w:val="nil"/>
            </w:tcBorders>
            <w:shd w:val="clear" w:color="auto" w:fill="auto"/>
            <w:noWrap/>
            <w:vAlign w:val="bottom"/>
            <w:hideMark/>
          </w:tcPr>
          <w:p w14:paraId="1D148EF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summer, 2017</w:t>
            </w:r>
          </w:p>
        </w:tc>
        <w:tc>
          <w:tcPr>
            <w:tcW w:w="835" w:type="dxa"/>
            <w:tcBorders>
              <w:top w:val="nil"/>
              <w:left w:val="nil"/>
              <w:bottom w:val="nil"/>
              <w:right w:val="nil"/>
            </w:tcBorders>
            <w:shd w:val="clear" w:color="auto" w:fill="auto"/>
            <w:noWrap/>
            <w:vAlign w:val="bottom"/>
            <w:hideMark/>
          </w:tcPr>
          <w:p w14:paraId="38BE795F"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7E42F5D8"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40.6</w:t>
            </w:r>
          </w:p>
        </w:tc>
        <w:tc>
          <w:tcPr>
            <w:tcW w:w="2274" w:type="dxa"/>
            <w:tcBorders>
              <w:top w:val="nil"/>
              <w:left w:val="nil"/>
              <w:bottom w:val="nil"/>
              <w:right w:val="nil"/>
            </w:tcBorders>
            <w:shd w:val="clear" w:color="auto" w:fill="auto"/>
            <w:noWrap/>
            <w:vAlign w:val="bottom"/>
            <w:hideMark/>
          </w:tcPr>
          <w:p w14:paraId="69DE527B" w14:textId="56B63C7C"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Wang et al., 2019</w:t>
            </w:r>
          </w:p>
        </w:tc>
      </w:tr>
      <w:tr w:rsidR="00177927" w:rsidRPr="00177927" w14:paraId="6B01F834" w14:textId="77777777" w:rsidTr="005D415C">
        <w:trPr>
          <w:trHeight w:val="223"/>
        </w:trPr>
        <w:tc>
          <w:tcPr>
            <w:tcW w:w="3062" w:type="dxa"/>
            <w:tcBorders>
              <w:top w:val="nil"/>
              <w:left w:val="nil"/>
              <w:bottom w:val="nil"/>
              <w:right w:val="nil"/>
            </w:tcBorders>
            <w:shd w:val="clear" w:color="auto" w:fill="auto"/>
            <w:noWrap/>
            <w:vAlign w:val="bottom"/>
            <w:hideMark/>
          </w:tcPr>
          <w:p w14:paraId="0EFDBA0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Xi'an</w:t>
            </w:r>
          </w:p>
        </w:tc>
        <w:tc>
          <w:tcPr>
            <w:tcW w:w="3474" w:type="dxa"/>
            <w:tcBorders>
              <w:top w:val="nil"/>
              <w:left w:val="nil"/>
              <w:bottom w:val="nil"/>
              <w:right w:val="nil"/>
            </w:tcBorders>
            <w:shd w:val="clear" w:color="auto" w:fill="auto"/>
            <w:noWrap/>
            <w:vAlign w:val="bottom"/>
            <w:hideMark/>
          </w:tcPr>
          <w:p w14:paraId="36D6C02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autumn, 2017</w:t>
            </w:r>
          </w:p>
        </w:tc>
        <w:tc>
          <w:tcPr>
            <w:tcW w:w="835" w:type="dxa"/>
            <w:tcBorders>
              <w:top w:val="nil"/>
              <w:left w:val="nil"/>
              <w:bottom w:val="nil"/>
              <w:right w:val="nil"/>
            </w:tcBorders>
            <w:shd w:val="clear" w:color="auto" w:fill="auto"/>
            <w:noWrap/>
            <w:vAlign w:val="bottom"/>
            <w:hideMark/>
          </w:tcPr>
          <w:p w14:paraId="6796DD61"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21B7AF1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62.2</w:t>
            </w:r>
          </w:p>
        </w:tc>
        <w:tc>
          <w:tcPr>
            <w:tcW w:w="2274" w:type="dxa"/>
            <w:tcBorders>
              <w:top w:val="nil"/>
              <w:left w:val="nil"/>
              <w:bottom w:val="nil"/>
              <w:right w:val="nil"/>
            </w:tcBorders>
            <w:shd w:val="clear" w:color="auto" w:fill="auto"/>
            <w:noWrap/>
            <w:vAlign w:val="bottom"/>
            <w:hideMark/>
          </w:tcPr>
          <w:p w14:paraId="1EC447C4" w14:textId="283B435B"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Wang et al., 2019</w:t>
            </w:r>
          </w:p>
        </w:tc>
      </w:tr>
      <w:tr w:rsidR="00177927" w:rsidRPr="00177927" w14:paraId="2CA93D37" w14:textId="77777777" w:rsidTr="005D415C">
        <w:trPr>
          <w:trHeight w:val="223"/>
        </w:trPr>
        <w:tc>
          <w:tcPr>
            <w:tcW w:w="3062" w:type="dxa"/>
            <w:tcBorders>
              <w:top w:val="nil"/>
              <w:left w:val="nil"/>
              <w:bottom w:val="nil"/>
              <w:right w:val="nil"/>
            </w:tcBorders>
            <w:shd w:val="clear" w:color="auto" w:fill="auto"/>
            <w:noWrap/>
            <w:vAlign w:val="bottom"/>
            <w:hideMark/>
          </w:tcPr>
          <w:p w14:paraId="459BC01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Harbin</w:t>
            </w:r>
          </w:p>
        </w:tc>
        <w:tc>
          <w:tcPr>
            <w:tcW w:w="3474" w:type="dxa"/>
            <w:tcBorders>
              <w:top w:val="nil"/>
              <w:left w:val="nil"/>
              <w:bottom w:val="nil"/>
              <w:right w:val="nil"/>
            </w:tcBorders>
            <w:shd w:val="clear" w:color="auto" w:fill="auto"/>
            <w:noWrap/>
            <w:vAlign w:val="bottom"/>
            <w:hideMark/>
          </w:tcPr>
          <w:p w14:paraId="03257DC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summer, 2017</w:t>
            </w:r>
          </w:p>
        </w:tc>
        <w:tc>
          <w:tcPr>
            <w:tcW w:w="835" w:type="dxa"/>
            <w:tcBorders>
              <w:top w:val="nil"/>
              <w:left w:val="nil"/>
              <w:bottom w:val="nil"/>
              <w:right w:val="nil"/>
            </w:tcBorders>
            <w:shd w:val="clear" w:color="auto" w:fill="auto"/>
            <w:noWrap/>
            <w:vAlign w:val="bottom"/>
            <w:hideMark/>
          </w:tcPr>
          <w:p w14:paraId="505767C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44351C61"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5.88</w:t>
            </w:r>
          </w:p>
        </w:tc>
        <w:tc>
          <w:tcPr>
            <w:tcW w:w="2274" w:type="dxa"/>
            <w:tcBorders>
              <w:top w:val="nil"/>
              <w:left w:val="nil"/>
              <w:bottom w:val="nil"/>
              <w:right w:val="nil"/>
            </w:tcBorders>
            <w:shd w:val="clear" w:color="auto" w:fill="auto"/>
            <w:noWrap/>
            <w:vAlign w:val="bottom"/>
            <w:hideMark/>
          </w:tcPr>
          <w:p w14:paraId="448E92F9"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Ma et al., 2020</w:t>
            </w:r>
          </w:p>
        </w:tc>
      </w:tr>
      <w:tr w:rsidR="00177927" w:rsidRPr="00177927" w14:paraId="74F8360C" w14:textId="77777777" w:rsidTr="005D415C">
        <w:trPr>
          <w:trHeight w:val="223"/>
        </w:trPr>
        <w:tc>
          <w:tcPr>
            <w:tcW w:w="3062" w:type="dxa"/>
            <w:tcBorders>
              <w:top w:val="nil"/>
              <w:left w:val="nil"/>
              <w:bottom w:val="nil"/>
              <w:right w:val="nil"/>
            </w:tcBorders>
            <w:shd w:val="clear" w:color="auto" w:fill="auto"/>
            <w:noWrap/>
            <w:vAlign w:val="bottom"/>
            <w:hideMark/>
          </w:tcPr>
          <w:p w14:paraId="739E29E3"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Harbin</w:t>
            </w:r>
          </w:p>
        </w:tc>
        <w:tc>
          <w:tcPr>
            <w:tcW w:w="3474" w:type="dxa"/>
            <w:tcBorders>
              <w:top w:val="nil"/>
              <w:left w:val="nil"/>
              <w:bottom w:val="nil"/>
              <w:right w:val="nil"/>
            </w:tcBorders>
            <w:shd w:val="clear" w:color="auto" w:fill="auto"/>
            <w:noWrap/>
            <w:vAlign w:val="bottom"/>
            <w:hideMark/>
          </w:tcPr>
          <w:p w14:paraId="15B9F18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autumn, 2017</w:t>
            </w:r>
          </w:p>
        </w:tc>
        <w:tc>
          <w:tcPr>
            <w:tcW w:w="835" w:type="dxa"/>
            <w:tcBorders>
              <w:top w:val="nil"/>
              <w:left w:val="nil"/>
              <w:bottom w:val="nil"/>
              <w:right w:val="nil"/>
            </w:tcBorders>
            <w:shd w:val="clear" w:color="auto" w:fill="auto"/>
            <w:noWrap/>
            <w:vAlign w:val="bottom"/>
            <w:hideMark/>
          </w:tcPr>
          <w:p w14:paraId="1973E93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0EC6B1A9"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72.1</w:t>
            </w:r>
          </w:p>
        </w:tc>
        <w:tc>
          <w:tcPr>
            <w:tcW w:w="2274" w:type="dxa"/>
            <w:tcBorders>
              <w:top w:val="nil"/>
              <w:left w:val="nil"/>
              <w:bottom w:val="nil"/>
              <w:right w:val="nil"/>
            </w:tcBorders>
            <w:shd w:val="clear" w:color="auto" w:fill="auto"/>
            <w:noWrap/>
            <w:vAlign w:val="bottom"/>
            <w:hideMark/>
          </w:tcPr>
          <w:p w14:paraId="779A493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Ma et al., 2020</w:t>
            </w:r>
          </w:p>
        </w:tc>
      </w:tr>
      <w:tr w:rsidR="00177927" w:rsidRPr="00177927" w14:paraId="457C9D15" w14:textId="77777777" w:rsidTr="005D415C">
        <w:trPr>
          <w:trHeight w:val="223"/>
        </w:trPr>
        <w:tc>
          <w:tcPr>
            <w:tcW w:w="3062" w:type="dxa"/>
            <w:tcBorders>
              <w:top w:val="nil"/>
              <w:left w:val="nil"/>
              <w:bottom w:val="nil"/>
              <w:right w:val="nil"/>
            </w:tcBorders>
            <w:shd w:val="clear" w:color="auto" w:fill="auto"/>
            <w:noWrap/>
            <w:vAlign w:val="bottom"/>
            <w:hideMark/>
          </w:tcPr>
          <w:p w14:paraId="713E4D7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Wuhan, urban</w:t>
            </w:r>
          </w:p>
        </w:tc>
        <w:tc>
          <w:tcPr>
            <w:tcW w:w="3474" w:type="dxa"/>
            <w:tcBorders>
              <w:top w:val="nil"/>
              <w:left w:val="nil"/>
              <w:bottom w:val="nil"/>
              <w:right w:val="nil"/>
            </w:tcBorders>
            <w:shd w:val="clear" w:color="auto" w:fill="auto"/>
            <w:noWrap/>
            <w:vAlign w:val="bottom"/>
            <w:hideMark/>
          </w:tcPr>
          <w:p w14:paraId="7E2F9A3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12th Jun— 22th Jul, 2014</w:t>
            </w:r>
          </w:p>
        </w:tc>
        <w:tc>
          <w:tcPr>
            <w:tcW w:w="835" w:type="dxa"/>
            <w:tcBorders>
              <w:top w:val="nil"/>
              <w:left w:val="nil"/>
              <w:bottom w:val="nil"/>
              <w:right w:val="nil"/>
            </w:tcBorders>
            <w:shd w:val="clear" w:color="auto" w:fill="auto"/>
            <w:noWrap/>
            <w:vAlign w:val="bottom"/>
            <w:hideMark/>
          </w:tcPr>
          <w:p w14:paraId="033CEA4F"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52F58B93"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11.3</w:t>
            </w:r>
          </w:p>
        </w:tc>
        <w:tc>
          <w:tcPr>
            <w:tcW w:w="2274" w:type="dxa"/>
            <w:tcBorders>
              <w:top w:val="nil"/>
              <w:left w:val="nil"/>
              <w:bottom w:val="nil"/>
              <w:right w:val="nil"/>
            </w:tcBorders>
            <w:shd w:val="clear" w:color="auto" w:fill="auto"/>
            <w:noWrap/>
            <w:vAlign w:val="bottom"/>
            <w:hideMark/>
          </w:tcPr>
          <w:p w14:paraId="30F86D0F" w14:textId="5858D7E0"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2019</w:t>
            </w:r>
            <w:r w:rsidR="00E1713D" w:rsidRPr="00177927">
              <w:rPr>
                <w:rFonts w:ascii="Times New Roman" w:eastAsia="等线" w:hAnsi="Times New Roman" w:cs="Times New Roman" w:hint="eastAsia"/>
                <w:kern w:val="0"/>
                <w:szCs w:val="21"/>
              </w:rPr>
              <w:t>b</w:t>
            </w:r>
          </w:p>
        </w:tc>
      </w:tr>
      <w:tr w:rsidR="00177927" w:rsidRPr="00177927" w14:paraId="4E5E25C3" w14:textId="77777777" w:rsidTr="005D415C">
        <w:trPr>
          <w:trHeight w:val="223"/>
        </w:trPr>
        <w:tc>
          <w:tcPr>
            <w:tcW w:w="3062" w:type="dxa"/>
            <w:tcBorders>
              <w:top w:val="nil"/>
              <w:left w:val="nil"/>
              <w:bottom w:val="nil"/>
              <w:right w:val="nil"/>
            </w:tcBorders>
            <w:shd w:val="clear" w:color="auto" w:fill="auto"/>
            <w:noWrap/>
            <w:vAlign w:val="bottom"/>
            <w:hideMark/>
          </w:tcPr>
          <w:p w14:paraId="58A3172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Wuhan, urban</w:t>
            </w:r>
          </w:p>
        </w:tc>
        <w:tc>
          <w:tcPr>
            <w:tcW w:w="3474" w:type="dxa"/>
            <w:tcBorders>
              <w:top w:val="nil"/>
              <w:left w:val="nil"/>
              <w:bottom w:val="nil"/>
              <w:right w:val="nil"/>
            </w:tcBorders>
            <w:shd w:val="clear" w:color="auto" w:fill="auto"/>
            <w:noWrap/>
            <w:vAlign w:val="bottom"/>
            <w:hideMark/>
          </w:tcPr>
          <w:p w14:paraId="03BC1BE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8th Oct—6th Nov, 2014</w:t>
            </w:r>
          </w:p>
        </w:tc>
        <w:tc>
          <w:tcPr>
            <w:tcW w:w="835" w:type="dxa"/>
            <w:tcBorders>
              <w:top w:val="nil"/>
              <w:left w:val="nil"/>
              <w:bottom w:val="nil"/>
              <w:right w:val="nil"/>
            </w:tcBorders>
            <w:shd w:val="clear" w:color="auto" w:fill="auto"/>
            <w:noWrap/>
            <w:vAlign w:val="bottom"/>
            <w:hideMark/>
          </w:tcPr>
          <w:p w14:paraId="6287DDA9"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114F8DB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23.5</w:t>
            </w:r>
          </w:p>
        </w:tc>
        <w:tc>
          <w:tcPr>
            <w:tcW w:w="2274" w:type="dxa"/>
            <w:tcBorders>
              <w:top w:val="nil"/>
              <w:left w:val="nil"/>
              <w:bottom w:val="nil"/>
              <w:right w:val="nil"/>
            </w:tcBorders>
            <w:shd w:val="clear" w:color="auto" w:fill="auto"/>
            <w:noWrap/>
            <w:vAlign w:val="bottom"/>
            <w:hideMark/>
          </w:tcPr>
          <w:p w14:paraId="33FB64FE" w14:textId="6241ADE2"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2019</w:t>
            </w:r>
            <w:r w:rsidR="00E1713D" w:rsidRPr="00177927">
              <w:rPr>
                <w:rFonts w:ascii="Times New Roman" w:eastAsia="等线" w:hAnsi="Times New Roman" w:cs="Times New Roman" w:hint="eastAsia"/>
                <w:kern w:val="0"/>
                <w:szCs w:val="21"/>
              </w:rPr>
              <w:t>b</w:t>
            </w:r>
          </w:p>
        </w:tc>
      </w:tr>
      <w:tr w:rsidR="00177927" w:rsidRPr="00177927" w14:paraId="0537B6E2" w14:textId="77777777" w:rsidTr="005D415C">
        <w:trPr>
          <w:trHeight w:val="223"/>
        </w:trPr>
        <w:tc>
          <w:tcPr>
            <w:tcW w:w="3062" w:type="dxa"/>
            <w:tcBorders>
              <w:top w:val="nil"/>
              <w:left w:val="nil"/>
              <w:bottom w:val="nil"/>
              <w:right w:val="nil"/>
            </w:tcBorders>
            <w:shd w:val="clear" w:color="auto" w:fill="auto"/>
            <w:noWrap/>
            <w:vAlign w:val="bottom"/>
            <w:hideMark/>
          </w:tcPr>
          <w:p w14:paraId="0CDB7A3E" w14:textId="77777777" w:rsidR="005D415C" w:rsidRPr="00177927" w:rsidRDefault="005D415C" w:rsidP="005D415C">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Caofeidian</w:t>
            </w:r>
            <w:proofErr w:type="spellEnd"/>
            <w:r w:rsidRPr="00177927">
              <w:rPr>
                <w:rFonts w:ascii="Times New Roman" w:eastAsia="等线" w:hAnsi="Times New Roman" w:cs="Times New Roman"/>
                <w:kern w:val="0"/>
                <w:szCs w:val="21"/>
              </w:rPr>
              <w:t xml:space="preserve">, suburban </w:t>
            </w:r>
          </w:p>
        </w:tc>
        <w:tc>
          <w:tcPr>
            <w:tcW w:w="3474" w:type="dxa"/>
            <w:tcBorders>
              <w:top w:val="nil"/>
              <w:left w:val="nil"/>
              <w:bottom w:val="nil"/>
              <w:right w:val="nil"/>
            </w:tcBorders>
            <w:shd w:val="clear" w:color="auto" w:fill="auto"/>
            <w:noWrap/>
            <w:vAlign w:val="bottom"/>
            <w:hideMark/>
          </w:tcPr>
          <w:p w14:paraId="5AED4C2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25 June to 4 August 2018 </w:t>
            </w:r>
          </w:p>
        </w:tc>
        <w:tc>
          <w:tcPr>
            <w:tcW w:w="835" w:type="dxa"/>
            <w:tcBorders>
              <w:top w:val="nil"/>
              <w:left w:val="nil"/>
              <w:bottom w:val="nil"/>
              <w:right w:val="nil"/>
            </w:tcBorders>
            <w:shd w:val="clear" w:color="auto" w:fill="auto"/>
            <w:noWrap/>
            <w:vAlign w:val="bottom"/>
            <w:hideMark/>
          </w:tcPr>
          <w:p w14:paraId="5C90484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w:t>
            </w:r>
          </w:p>
        </w:tc>
        <w:tc>
          <w:tcPr>
            <w:tcW w:w="1085" w:type="dxa"/>
            <w:tcBorders>
              <w:top w:val="nil"/>
              <w:left w:val="nil"/>
              <w:bottom w:val="nil"/>
              <w:right w:val="nil"/>
            </w:tcBorders>
            <w:shd w:val="clear" w:color="auto" w:fill="auto"/>
            <w:noWrap/>
            <w:vAlign w:val="bottom"/>
            <w:hideMark/>
          </w:tcPr>
          <w:p w14:paraId="2631447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16.39</w:t>
            </w:r>
          </w:p>
        </w:tc>
        <w:tc>
          <w:tcPr>
            <w:tcW w:w="2274" w:type="dxa"/>
            <w:tcBorders>
              <w:top w:val="nil"/>
              <w:left w:val="nil"/>
              <w:bottom w:val="nil"/>
              <w:right w:val="nil"/>
            </w:tcBorders>
            <w:shd w:val="clear" w:color="auto" w:fill="auto"/>
            <w:noWrap/>
            <w:vAlign w:val="bottom"/>
            <w:hideMark/>
          </w:tcPr>
          <w:p w14:paraId="4B1BD142" w14:textId="239DCE01"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2021</w:t>
            </w:r>
          </w:p>
        </w:tc>
      </w:tr>
      <w:tr w:rsidR="00177927" w:rsidRPr="00177927" w14:paraId="1BAE5F87" w14:textId="77777777" w:rsidTr="005D415C">
        <w:trPr>
          <w:trHeight w:val="223"/>
        </w:trPr>
        <w:tc>
          <w:tcPr>
            <w:tcW w:w="3062" w:type="dxa"/>
            <w:tcBorders>
              <w:top w:val="nil"/>
              <w:left w:val="nil"/>
              <w:bottom w:val="nil"/>
              <w:right w:val="nil"/>
            </w:tcBorders>
            <w:shd w:val="clear" w:color="auto" w:fill="auto"/>
            <w:noWrap/>
            <w:vAlign w:val="bottom"/>
            <w:hideMark/>
          </w:tcPr>
          <w:p w14:paraId="456FB0C7" w14:textId="77777777" w:rsidR="005D415C" w:rsidRPr="00177927" w:rsidRDefault="005D415C" w:rsidP="005D415C">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Caofeidian</w:t>
            </w:r>
            <w:proofErr w:type="spellEnd"/>
            <w:r w:rsidRPr="00177927">
              <w:rPr>
                <w:rFonts w:ascii="Times New Roman" w:eastAsia="等线" w:hAnsi="Times New Roman" w:cs="Times New Roman"/>
                <w:kern w:val="0"/>
                <w:szCs w:val="21"/>
              </w:rPr>
              <w:t xml:space="preserve">, suburban </w:t>
            </w:r>
          </w:p>
        </w:tc>
        <w:tc>
          <w:tcPr>
            <w:tcW w:w="3474" w:type="dxa"/>
            <w:tcBorders>
              <w:top w:val="nil"/>
              <w:left w:val="nil"/>
              <w:bottom w:val="nil"/>
              <w:right w:val="nil"/>
            </w:tcBorders>
            <w:shd w:val="clear" w:color="auto" w:fill="auto"/>
            <w:noWrap/>
            <w:vAlign w:val="bottom"/>
            <w:hideMark/>
          </w:tcPr>
          <w:p w14:paraId="68DD905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3 September to 13 October 2018</w:t>
            </w:r>
          </w:p>
        </w:tc>
        <w:tc>
          <w:tcPr>
            <w:tcW w:w="835" w:type="dxa"/>
            <w:tcBorders>
              <w:top w:val="nil"/>
              <w:left w:val="nil"/>
              <w:bottom w:val="nil"/>
              <w:right w:val="nil"/>
            </w:tcBorders>
            <w:shd w:val="clear" w:color="auto" w:fill="auto"/>
            <w:noWrap/>
            <w:vAlign w:val="bottom"/>
            <w:hideMark/>
          </w:tcPr>
          <w:p w14:paraId="16F84A55"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w:t>
            </w:r>
          </w:p>
        </w:tc>
        <w:tc>
          <w:tcPr>
            <w:tcW w:w="1085" w:type="dxa"/>
            <w:tcBorders>
              <w:top w:val="nil"/>
              <w:left w:val="nil"/>
              <w:bottom w:val="nil"/>
              <w:right w:val="nil"/>
            </w:tcBorders>
            <w:shd w:val="clear" w:color="auto" w:fill="auto"/>
            <w:noWrap/>
            <w:vAlign w:val="bottom"/>
            <w:hideMark/>
          </w:tcPr>
          <w:p w14:paraId="4E484CB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25.22</w:t>
            </w:r>
          </w:p>
        </w:tc>
        <w:tc>
          <w:tcPr>
            <w:tcW w:w="2274" w:type="dxa"/>
            <w:tcBorders>
              <w:top w:val="nil"/>
              <w:left w:val="nil"/>
              <w:bottom w:val="nil"/>
              <w:right w:val="nil"/>
            </w:tcBorders>
            <w:shd w:val="clear" w:color="auto" w:fill="auto"/>
            <w:noWrap/>
            <w:vAlign w:val="bottom"/>
            <w:hideMark/>
          </w:tcPr>
          <w:p w14:paraId="46B4A86E" w14:textId="77F4BC93"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2021</w:t>
            </w:r>
          </w:p>
        </w:tc>
      </w:tr>
      <w:tr w:rsidR="00177927" w:rsidRPr="00177927" w14:paraId="326F04D2" w14:textId="77777777" w:rsidTr="005D415C">
        <w:trPr>
          <w:trHeight w:val="223"/>
        </w:trPr>
        <w:tc>
          <w:tcPr>
            <w:tcW w:w="3062" w:type="dxa"/>
            <w:tcBorders>
              <w:top w:val="nil"/>
              <w:left w:val="nil"/>
              <w:bottom w:val="nil"/>
              <w:right w:val="nil"/>
            </w:tcBorders>
            <w:shd w:val="clear" w:color="auto" w:fill="auto"/>
            <w:noWrap/>
            <w:vAlign w:val="bottom"/>
            <w:hideMark/>
          </w:tcPr>
          <w:p w14:paraId="0B93702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Rome, Italy, urban</w:t>
            </w:r>
          </w:p>
        </w:tc>
        <w:tc>
          <w:tcPr>
            <w:tcW w:w="3474" w:type="dxa"/>
            <w:tcBorders>
              <w:top w:val="nil"/>
              <w:left w:val="nil"/>
              <w:bottom w:val="nil"/>
              <w:right w:val="nil"/>
            </w:tcBorders>
            <w:shd w:val="clear" w:color="auto" w:fill="auto"/>
            <w:noWrap/>
            <w:vAlign w:val="bottom"/>
            <w:hideMark/>
          </w:tcPr>
          <w:p w14:paraId="32430F51"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Jan-Feb 2012</w:t>
            </w:r>
          </w:p>
        </w:tc>
        <w:tc>
          <w:tcPr>
            <w:tcW w:w="835" w:type="dxa"/>
            <w:tcBorders>
              <w:top w:val="nil"/>
              <w:left w:val="nil"/>
              <w:bottom w:val="nil"/>
              <w:right w:val="nil"/>
            </w:tcBorders>
            <w:shd w:val="clear" w:color="auto" w:fill="auto"/>
            <w:noWrap/>
            <w:vAlign w:val="bottom"/>
            <w:hideMark/>
          </w:tcPr>
          <w:p w14:paraId="51AF6D4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w:t>
            </w:r>
          </w:p>
        </w:tc>
        <w:tc>
          <w:tcPr>
            <w:tcW w:w="1085" w:type="dxa"/>
            <w:tcBorders>
              <w:top w:val="nil"/>
              <w:left w:val="nil"/>
              <w:bottom w:val="nil"/>
              <w:right w:val="nil"/>
            </w:tcBorders>
            <w:shd w:val="clear" w:color="auto" w:fill="auto"/>
            <w:noWrap/>
            <w:vAlign w:val="bottom"/>
            <w:hideMark/>
          </w:tcPr>
          <w:p w14:paraId="51FFB78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17.94</w:t>
            </w:r>
          </w:p>
        </w:tc>
        <w:tc>
          <w:tcPr>
            <w:tcW w:w="2274" w:type="dxa"/>
            <w:tcBorders>
              <w:top w:val="nil"/>
              <w:left w:val="nil"/>
              <w:bottom w:val="nil"/>
              <w:right w:val="nil"/>
            </w:tcBorders>
            <w:shd w:val="clear" w:color="auto" w:fill="auto"/>
            <w:noWrap/>
            <w:vAlign w:val="bottom"/>
            <w:hideMark/>
          </w:tcPr>
          <w:p w14:paraId="5A315AA3"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Romagnoli et al., 2014</w:t>
            </w:r>
          </w:p>
        </w:tc>
      </w:tr>
      <w:tr w:rsidR="00177927" w:rsidRPr="00177927" w14:paraId="4B0492F0" w14:textId="77777777" w:rsidTr="005D415C">
        <w:trPr>
          <w:trHeight w:val="223"/>
        </w:trPr>
        <w:tc>
          <w:tcPr>
            <w:tcW w:w="3062" w:type="dxa"/>
            <w:tcBorders>
              <w:top w:val="nil"/>
              <w:left w:val="nil"/>
              <w:bottom w:val="nil"/>
              <w:right w:val="nil"/>
            </w:tcBorders>
            <w:shd w:val="clear" w:color="auto" w:fill="auto"/>
            <w:noWrap/>
            <w:vAlign w:val="bottom"/>
            <w:hideMark/>
          </w:tcPr>
          <w:p w14:paraId="6818AB7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Rome, Italy, urban</w:t>
            </w:r>
          </w:p>
        </w:tc>
        <w:tc>
          <w:tcPr>
            <w:tcW w:w="3474" w:type="dxa"/>
            <w:tcBorders>
              <w:top w:val="nil"/>
              <w:left w:val="nil"/>
              <w:bottom w:val="nil"/>
              <w:right w:val="nil"/>
            </w:tcBorders>
            <w:shd w:val="clear" w:color="auto" w:fill="auto"/>
            <w:noWrap/>
            <w:vAlign w:val="bottom"/>
            <w:hideMark/>
          </w:tcPr>
          <w:p w14:paraId="15765FB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May-Jun 2012</w:t>
            </w:r>
          </w:p>
        </w:tc>
        <w:tc>
          <w:tcPr>
            <w:tcW w:w="835" w:type="dxa"/>
            <w:tcBorders>
              <w:top w:val="nil"/>
              <w:left w:val="nil"/>
              <w:bottom w:val="nil"/>
              <w:right w:val="nil"/>
            </w:tcBorders>
            <w:shd w:val="clear" w:color="auto" w:fill="auto"/>
            <w:noWrap/>
            <w:vAlign w:val="bottom"/>
            <w:hideMark/>
          </w:tcPr>
          <w:p w14:paraId="794238B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w:t>
            </w:r>
          </w:p>
        </w:tc>
        <w:tc>
          <w:tcPr>
            <w:tcW w:w="1085" w:type="dxa"/>
            <w:tcBorders>
              <w:top w:val="nil"/>
              <w:left w:val="nil"/>
              <w:bottom w:val="nil"/>
              <w:right w:val="nil"/>
            </w:tcBorders>
            <w:shd w:val="clear" w:color="auto" w:fill="auto"/>
            <w:noWrap/>
            <w:vAlign w:val="bottom"/>
            <w:hideMark/>
          </w:tcPr>
          <w:p w14:paraId="7C865A0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0.62</w:t>
            </w:r>
          </w:p>
        </w:tc>
        <w:tc>
          <w:tcPr>
            <w:tcW w:w="2274" w:type="dxa"/>
            <w:tcBorders>
              <w:top w:val="nil"/>
              <w:left w:val="nil"/>
              <w:bottom w:val="nil"/>
              <w:right w:val="nil"/>
            </w:tcBorders>
            <w:shd w:val="clear" w:color="auto" w:fill="auto"/>
            <w:noWrap/>
            <w:vAlign w:val="bottom"/>
            <w:hideMark/>
          </w:tcPr>
          <w:p w14:paraId="4939D74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Romagnoli et al., 2014</w:t>
            </w:r>
          </w:p>
        </w:tc>
      </w:tr>
      <w:tr w:rsidR="00177927" w:rsidRPr="00177927" w14:paraId="154A8454" w14:textId="77777777" w:rsidTr="005D415C">
        <w:trPr>
          <w:trHeight w:val="223"/>
        </w:trPr>
        <w:tc>
          <w:tcPr>
            <w:tcW w:w="3062" w:type="dxa"/>
            <w:tcBorders>
              <w:top w:val="nil"/>
              <w:left w:val="nil"/>
              <w:bottom w:val="nil"/>
              <w:right w:val="nil"/>
            </w:tcBorders>
            <w:shd w:val="clear" w:color="auto" w:fill="auto"/>
            <w:noWrap/>
            <w:vAlign w:val="bottom"/>
            <w:hideMark/>
          </w:tcPr>
          <w:p w14:paraId="0985DA5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Rome, Italy, urban</w:t>
            </w:r>
          </w:p>
        </w:tc>
        <w:tc>
          <w:tcPr>
            <w:tcW w:w="3474" w:type="dxa"/>
            <w:tcBorders>
              <w:top w:val="nil"/>
              <w:left w:val="nil"/>
              <w:bottom w:val="nil"/>
              <w:right w:val="nil"/>
            </w:tcBorders>
            <w:shd w:val="clear" w:color="auto" w:fill="auto"/>
            <w:noWrap/>
            <w:vAlign w:val="bottom"/>
            <w:hideMark/>
          </w:tcPr>
          <w:p w14:paraId="6F168E6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Jan-Feb 2012</w:t>
            </w:r>
          </w:p>
        </w:tc>
        <w:tc>
          <w:tcPr>
            <w:tcW w:w="835" w:type="dxa"/>
            <w:tcBorders>
              <w:top w:val="nil"/>
              <w:left w:val="nil"/>
              <w:bottom w:val="nil"/>
              <w:right w:val="nil"/>
            </w:tcBorders>
            <w:shd w:val="clear" w:color="auto" w:fill="auto"/>
            <w:noWrap/>
            <w:vAlign w:val="bottom"/>
            <w:hideMark/>
          </w:tcPr>
          <w:p w14:paraId="4F60F75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w:t>
            </w:r>
          </w:p>
        </w:tc>
        <w:tc>
          <w:tcPr>
            <w:tcW w:w="1085" w:type="dxa"/>
            <w:tcBorders>
              <w:top w:val="nil"/>
              <w:left w:val="nil"/>
              <w:bottom w:val="nil"/>
              <w:right w:val="nil"/>
            </w:tcBorders>
            <w:shd w:val="clear" w:color="auto" w:fill="auto"/>
            <w:noWrap/>
            <w:vAlign w:val="bottom"/>
            <w:hideMark/>
          </w:tcPr>
          <w:p w14:paraId="55FE28E9"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8.89</w:t>
            </w:r>
          </w:p>
        </w:tc>
        <w:tc>
          <w:tcPr>
            <w:tcW w:w="2274" w:type="dxa"/>
            <w:tcBorders>
              <w:top w:val="nil"/>
              <w:left w:val="nil"/>
              <w:bottom w:val="nil"/>
              <w:right w:val="nil"/>
            </w:tcBorders>
            <w:shd w:val="clear" w:color="auto" w:fill="auto"/>
            <w:noWrap/>
            <w:vAlign w:val="bottom"/>
            <w:hideMark/>
          </w:tcPr>
          <w:p w14:paraId="12745E18"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Romagnoli et al., 2014</w:t>
            </w:r>
          </w:p>
        </w:tc>
      </w:tr>
      <w:tr w:rsidR="00177927" w:rsidRPr="00177927" w14:paraId="1F082829" w14:textId="77777777" w:rsidTr="005D415C">
        <w:trPr>
          <w:trHeight w:val="223"/>
        </w:trPr>
        <w:tc>
          <w:tcPr>
            <w:tcW w:w="3062" w:type="dxa"/>
            <w:tcBorders>
              <w:top w:val="nil"/>
              <w:left w:val="nil"/>
              <w:bottom w:val="nil"/>
              <w:right w:val="nil"/>
            </w:tcBorders>
            <w:shd w:val="clear" w:color="auto" w:fill="auto"/>
            <w:noWrap/>
            <w:vAlign w:val="bottom"/>
            <w:hideMark/>
          </w:tcPr>
          <w:p w14:paraId="66C35A89"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Rome, Italy, urban</w:t>
            </w:r>
          </w:p>
        </w:tc>
        <w:tc>
          <w:tcPr>
            <w:tcW w:w="3474" w:type="dxa"/>
            <w:tcBorders>
              <w:top w:val="nil"/>
              <w:left w:val="nil"/>
              <w:bottom w:val="nil"/>
              <w:right w:val="nil"/>
            </w:tcBorders>
            <w:shd w:val="clear" w:color="auto" w:fill="auto"/>
            <w:noWrap/>
            <w:vAlign w:val="bottom"/>
            <w:hideMark/>
          </w:tcPr>
          <w:p w14:paraId="6F7539A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May-Jun 2012</w:t>
            </w:r>
          </w:p>
        </w:tc>
        <w:tc>
          <w:tcPr>
            <w:tcW w:w="835" w:type="dxa"/>
            <w:tcBorders>
              <w:top w:val="nil"/>
              <w:left w:val="nil"/>
              <w:bottom w:val="nil"/>
              <w:right w:val="nil"/>
            </w:tcBorders>
            <w:shd w:val="clear" w:color="auto" w:fill="auto"/>
            <w:noWrap/>
            <w:vAlign w:val="bottom"/>
            <w:hideMark/>
          </w:tcPr>
          <w:p w14:paraId="7F3257A5"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w:t>
            </w:r>
          </w:p>
        </w:tc>
        <w:tc>
          <w:tcPr>
            <w:tcW w:w="1085" w:type="dxa"/>
            <w:tcBorders>
              <w:top w:val="nil"/>
              <w:left w:val="nil"/>
              <w:bottom w:val="nil"/>
              <w:right w:val="nil"/>
            </w:tcBorders>
            <w:shd w:val="clear" w:color="auto" w:fill="auto"/>
            <w:noWrap/>
            <w:vAlign w:val="bottom"/>
            <w:hideMark/>
          </w:tcPr>
          <w:p w14:paraId="49593EF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1.27</w:t>
            </w:r>
          </w:p>
        </w:tc>
        <w:tc>
          <w:tcPr>
            <w:tcW w:w="2274" w:type="dxa"/>
            <w:tcBorders>
              <w:top w:val="nil"/>
              <w:left w:val="nil"/>
              <w:bottom w:val="nil"/>
              <w:right w:val="nil"/>
            </w:tcBorders>
            <w:shd w:val="clear" w:color="auto" w:fill="auto"/>
            <w:noWrap/>
            <w:vAlign w:val="bottom"/>
            <w:hideMark/>
          </w:tcPr>
          <w:p w14:paraId="7FD1647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Romagnoli et al., 2014</w:t>
            </w:r>
          </w:p>
        </w:tc>
      </w:tr>
      <w:tr w:rsidR="00177927" w:rsidRPr="00177927" w14:paraId="22A6712A" w14:textId="77777777" w:rsidTr="005D415C">
        <w:trPr>
          <w:trHeight w:val="223"/>
        </w:trPr>
        <w:tc>
          <w:tcPr>
            <w:tcW w:w="3062" w:type="dxa"/>
            <w:tcBorders>
              <w:top w:val="nil"/>
              <w:left w:val="nil"/>
              <w:bottom w:val="nil"/>
              <w:right w:val="nil"/>
            </w:tcBorders>
            <w:shd w:val="clear" w:color="auto" w:fill="auto"/>
            <w:noWrap/>
            <w:vAlign w:val="bottom"/>
            <w:hideMark/>
          </w:tcPr>
          <w:p w14:paraId="16F97B59"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Kanazawa, Japan, urban</w:t>
            </w:r>
          </w:p>
        </w:tc>
        <w:tc>
          <w:tcPr>
            <w:tcW w:w="3474" w:type="dxa"/>
            <w:tcBorders>
              <w:top w:val="nil"/>
              <w:left w:val="nil"/>
              <w:bottom w:val="nil"/>
              <w:right w:val="nil"/>
            </w:tcBorders>
            <w:shd w:val="clear" w:color="auto" w:fill="auto"/>
            <w:noWrap/>
            <w:vAlign w:val="bottom"/>
            <w:hideMark/>
          </w:tcPr>
          <w:p w14:paraId="7BFDBF9F"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summer, 2016-2017</w:t>
            </w:r>
          </w:p>
        </w:tc>
        <w:tc>
          <w:tcPr>
            <w:tcW w:w="835" w:type="dxa"/>
            <w:tcBorders>
              <w:top w:val="nil"/>
              <w:left w:val="nil"/>
              <w:bottom w:val="nil"/>
              <w:right w:val="nil"/>
            </w:tcBorders>
            <w:shd w:val="clear" w:color="auto" w:fill="auto"/>
            <w:noWrap/>
            <w:vAlign w:val="bottom"/>
            <w:hideMark/>
          </w:tcPr>
          <w:p w14:paraId="50AD431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9</w:t>
            </w:r>
          </w:p>
        </w:tc>
        <w:tc>
          <w:tcPr>
            <w:tcW w:w="1085" w:type="dxa"/>
            <w:tcBorders>
              <w:top w:val="nil"/>
              <w:left w:val="nil"/>
              <w:bottom w:val="nil"/>
              <w:right w:val="nil"/>
            </w:tcBorders>
            <w:shd w:val="clear" w:color="auto" w:fill="auto"/>
            <w:noWrap/>
            <w:vAlign w:val="bottom"/>
            <w:hideMark/>
          </w:tcPr>
          <w:p w14:paraId="21F41E8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0.16</w:t>
            </w:r>
          </w:p>
        </w:tc>
        <w:tc>
          <w:tcPr>
            <w:tcW w:w="2274" w:type="dxa"/>
            <w:tcBorders>
              <w:top w:val="nil"/>
              <w:left w:val="nil"/>
              <w:bottom w:val="nil"/>
              <w:right w:val="nil"/>
            </w:tcBorders>
            <w:shd w:val="clear" w:color="auto" w:fill="auto"/>
            <w:noWrap/>
            <w:vAlign w:val="bottom"/>
            <w:hideMark/>
          </w:tcPr>
          <w:p w14:paraId="2D43F1F8"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Kalisa et al., 2019</w:t>
            </w:r>
          </w:p>
        </w:tc>
      </w:tr>
      <w:tr w:rsidR="00177927" w:rsidRPr="00177927" w14:paraId="49A61E3F" w14:textId="77777777" w:rsidTr="005D415C">
        <w:trPr>
          <w:trHeight w:val="223"/>
        </w:trPr>
        <w:tc>
          <w:tcPr>
            <w:tcW w:w="3062" w:type="dxa"/>
            <w:tcBorders>
              <w:top w:val="nil"/>
              <w:left w:val="nil"/>
              <w:bottom w:val="nil"/>
              <w:right w:val="nil"/>
            </w:tcBorders>
            <w:shd w:val="clear" w:color="auto" w:fill="auto"/>
            <w:noWrap/>
            <w:vAlign w:val="bottom"/>
            <w:hideMark/>
          </w:tcPr>
          <w:p w14:paraId="6650295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Kanazawa, Japan, urban</w:t>
            </w:r>
          </w:p>
        </w:tc>
        <w:tc>
          <w:tcPr>
            <w:tcW w:w="3474" w:type="dxa"/>
            <w:tcBorders>
              <w:top w:val="nil"/>
              <w:left w:val="nil"/>
              <w:bottom w:val="nil"/>
              <w:right w:val="nil"/>
            </w:tcBorders>
            <w:shd w:val="clear" w:color="auto" w:fill="auto"/>
            <w:noWrap/>
            <w:vAlign w:val="bottom"/>
            <w:hideMark/>
          </w:tcPr>
          <w:p w14:paraId="2C4E69E3"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autumn, 2016-2017</w:t>
            </w:r>
          </w:p>
        </w:tc>
        <w:tc>
          <w:tcPr>
            <w:tcW w:w="835" w:type="dxa"/>
            <w:tcBorders>
              <w:top w:val="nil"/>
              <w:left w:val="nil"/>
              <w:bottom w:val="nil"/>
              <w:right w:val="nil"/>
            </w:tcBorders>
            <w:shd w:val="clear" w:color="auto" w:fill="auto"/>
            <w:noWrap/>
            <w:vAlign w:val="bottom"/>
            <w:hideMark/>
          </w:tcPr>
          <w:p w14:paraId="5740F24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9</w:t>
            </w:r>
          </w:p>
        </w:tc>
        <w:tc>
          <w:tcPr>
            <w:tcW w:w="1085" w:type="dxa"/>
            <w:tcBorders>
              <w:top w:val="nil"/>
              <w:left w:val="nil"/>
              <w:bottom w:val="nil"/>
              <w:right w:val="nil"/>
            </w:tcBorders>
            <w:shd w:val="clear" w:color="auto" w:fill="auto"/>
            <w:noWrap/>
            <w:vAlign w:val="bottom"/>
            <w:hideMark/>
          </w:tcPr>
          <w:p w14:paraId="719C165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0.89</w:t>
            </w:r>
          </w:p>
        </w:tc>
        <w:tc>
          <w:tcPr>
            <w:tcW w:w="2274" w:type="dxa"/>
            <w:tcBorders>
              <w:top w:val="nil"/>
              <w:left w:val="nil"/>
              <w:bottom w:val="nil"/>
              <w:right w:val="nil"/>
            </w:tcBorders>
            <w:shd w:val="clear" w:color="auto" w:fill="auto"/>
            <w:noWrap/>
            <w:vAlign w:val="bottom"/>
            <w:hideMark/>
          </w:tcPr>
          <w:p w14:paraId="0C12D5F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Kalisa et al., 2019</w:t>
            </w:r>
          </w:p>
        </w:tc>
      </w:tr>
      <w:tr w:rsidR="00177927" w:rsidRPr="00177927" w14:paraId="09F07228" w14:textId="77777777" w:rsidTr="005D415C">
        <w:trPr>
          <w:trHeight w:val="223"/>
        </w:trPr>
        <w:tc>
          <w:tcPr>
            <w:tcW w:w="3062" w:type="dxa"/>
            <w:tcBorders>
              <w:top w:val="nil"/>
              <w:left w:val="nil"/>
              <w:bottom w:val="nil"/>
              <w:right w:val="nil"/>
            </w:tcBorders>
            <w:shd w:val="clear" w:color="auto" w:fill="auto"/>
            <w:noWrap/>
            <w:vAlign w:val="bottom"/>
            <w:hideMark/>
          </w:tcPr>
          <w:p w14:paraId="04E32A5C"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Auckland, New Zealand, urban </w:t>
            </w:r>
          </w:p>
        </w:tc>
        <w:tc>
          <w:tcPr>
            <w:tcW w:w="3474" w:type="dxa"/>
            <w:tcBorders>
              <w:top w:val="nil"/>
              <w:left w:val="nil"/>
              <w:bottom w:val="nil"/>
              <w:right w:val="nil"/>
            </w:tcBorders>
            <w:shd w:val="clear" w:color="auto" w:fill="auto"/>
            <w:noWrap/>
            <w:vAlign w:val="bottom"/>
            <w:hideMark/>
          </w:tcPr>
          <w:p w14:paraId="19DCCC3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summer, 2016-2017</w:t>
            </w:r>
          </w:p>
        </w:tc>
        <w:tc>
          <w:tcPr>
            <w:tcW w:w="835" w:type="dxa"/>
            <w:tcBorders>
              <w:top w:val="nil"/>
              <w:left w:val="nil"/>
              <w:bottom w:val="nil"/>
              <w:right w:val="nil"/>
            </w:tcBorders>
            <w:shd w:val="clear" w:color="auto" w:fill="auto"/>
            <w:noWrap/>
            <w:vAlign w:val="bottom"/>
            <w:hideMark/>
          </w:tcPr>
          <w:p w14:paraId="4693F835"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9</w:t>
            </w:r>
          </w:p>
        </w:tc>
        <w:tc>
          <w:tcPr>
            <w:tcW w:w="1085" w:type="dxa"/>
            <w:tcBorders>
              <w:top w:val="nil"/>
              <w:left w:val="nil"/>
              <w:bottom w:val="nil"/>
              <w:right w:val="nil"/>
            </w:tcBorders>
            <w:shd w:val="clear" w:color="auto" w:fill="auto"/>
            <w:noWrap/>
            <w:vAlign w:val="bottom"/>
            <w:hideMark/>
          </w:tcPr>
          <w:p w14:paraId="35A5DE0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0.18</w:t>
            </w:r>
          </w:p>
        </w:tc>
        <w:tc>
          <w:tcPr>
            <w:tcW w:w="2274" w:type="dxa"/>
            <w:tcBorders>
              <w:top w:val="nil"/>
              <w:left w:val="nil"/>
              <w:bottom w:val="nil"/>
              <w:right w:val="nil"/>
            </w:tcBorders>
            <w:shd w:val="clear" w:color="auto" w:fill="auto"/>
            <w:noWrap/>
            <w:vAlign w:val="bottom"/>
            <w:hideMark/>
          </w:tcPr>
          <w:p w14:paraId="37426A30"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Kalisa et al., 2019</w:t>
            </w:r>
          </w:p>
        </w:tc>
      </w:tr>
      <w:tr w:rsidR="00177927" w:rsidRPr="00177927" w14:paraId="05A5CC45" w14:textId="77777777" w:rsidTr="005D415C">
        <w:trPr>
          <w:trHeight w:val="223"/>
        </w:trPr>
        <w:tc>
          <w:tcPr>
            <w:tcW w:w="3062" w:type="dxa"/>
            <w:tcBorders>
              <w:top w:val="nil"/>
              <w:left w:val="nil"/>
              <w:bottom w:val="nil"/>
              <w:right w:val="nil"/>
            </w:tcBorders>
            <w:shd w:val="clear" w:color="auto" w:fill="auto"/>
            <w:noWrap/>
            <w:vAlign w:val="bottom"/>
            <w:hideMark/>
          </w:tcPr>
          <w:p w14:paraId="68581D4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Auckland, New Zealand, urban </w:t>
            </w:r>
          </w:p>
        </w:tc>
        <w:tc>
          <w:tcPr>
            <w:tcW w:w="3474" w:type="dxa"/>
            <w:tcBorders>
              <w:top w:val="nil"/>
              <w:left w:val="nil"/>
              <w:bottom w:val="nil"/>
              <w:right w:val="nil"/>
            </w:tcBorders>
            <w:shd w:val="clear" w:color="auto" w:fill="auto"/>
            <w:noWrap/>
            <w:vAlign w:val="bottom"/>
            <w:hideMark/>
          </w:tcPr>
          <w:p w14:paraId="17682834"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autumn, 2016-2017</w:t>
            </w:r>
          </w:p>
        </w:tc>
        <w:tc>
          <w:tcPr>
            <w:tcW w:w="835" w:type="dxa"/>
            <w:tcBorders>
              <w:top w:val="nil"/>
              <w:left w:val="nil"/>
              <w:bottom w:val="nil"/>
              <w:right w:val="nil"/>
            </w:tcBorders>
            <w:shd w:val="clear" w:color="auto" w:fill="auto"/>
            <w:noWrap/>
            <w:vAlign w:val="bottom"/>
            <w:hideMark/>
          </w:tcPr>
          <w:p w14:paraId="11DB0C9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9</w:t>
            </w:r>
          </w:p>
        </w:tc>
        <w:tc>
          <w:tcPr>
            <w:tcW w:w="1085" w:type="dxa"/>
            <w:tcBorders>
              <w:top w:val="nil"/>
              <w:left w:val="nil"/>
              <w:bottom w:val="nil"/>
              <w:right w:val="nil"/>
            </w:tcBorders>
            <w:shd w:val="clear" w:color="auto" w:fill="auto"/>
            <w:noWrap/>
            <w:vAlign w:val="bottom"/>
            <w:hideMark/>
          </w:tcPr>
          <w:p w14:paraId="1B7EAB17"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0.33</w:t>
            </w:r>
          </w:p>
        </w:tc>
        <w:tc>
          <w:tcPr>
            <w:tcW w:w="2274" w:type="dxa"/>
            <w:tcBorders>
              <w:top w:val="nil"/>
              <w:left w:val="nil"/>
              <w:bottom w:val="nil"/>
              <w:right w:val="nil"/>
            </w:tcBorders>
            <w:shd w:val="clear" w:color="auto" w:fill="auto"/>
            <w:noWrap/>
            <w:vAlign w:val="bottom"/>
            <w:hideMark/>
          </w:tcPr>
          <w:p w14:paraId="6576479A"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Kalisa et al., 2019</w:t>
            </w:r>
          </w:p>
        </w:tc>
      </w:tr>
      <w:tr w:rsidR="00177927" w:rsidRPr="00177927" w14:paraId="0CA86BFB" w14:textId="77777777" w:rsidTr="005D415C">
        <w:trPr>
          <w:trHeight w:val="223"/>
        </w:trPr>
        <w:tc>
          <w:tcPr>
            <w:tcW w:w="3062" w:type="dxa"/>
            <w:tcBorders>
              <w:top w:val="nil"/>
              <w:left w:val="nil"/>
              <w:bottom w:val="nil"/>
              <w:right w:val="nil"/>
            </w:tcBorders>
            <w:shd w:val="clear" w:color="auto" w:fill="auto"/>
            <w:noWrap/>
            <w:vAlign w:val="bottom"/>
            <w:hideMark/>
          </w:tcPr>
          <w:p w14:paraId="449A2711"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Tehran, Iran, urban</w:t>
            </w:r>
          </w:p>
        </w:tc>
        <w:tc>
          <w:tcPr>
            <w:tcW w:w="3474" w:type="dxa"/>
            <w:tcBorders>
              <w:top w:val="nil"/>
              <w:left w:val="nil"/>
              <w:bottom w:val="nil"/>
              <w:right w:val="nil"/>
            </w:tcBorders>
            <w:shd w:val="clear" w:color="auto" w:fill="auto"/>
            <w:noWrap/>
            <w:vAlign w:val="bottom"/>
            <w:hideMark/>
          </w:tcPr>
          <w:p w14:paraId="68D99343"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summer, 2018</w:t>
            </w:r>
          </w:p>
        </w:tc>
        <w:tc>
          <w:tcPr>
            <w:tcW w:w="835" w:type="dxa"/>
            <w:tcBorders>
              <w:top w:val="nil"/>
              <w:left w:val="nil"/>
              <w:bottom w:val="nil"/>
              <w:right w:val="nil"/>
            </w:tcBorders>
            <w:shd w:val="clear" w:color="auto" w:fill="auto"/>
            <w:noWrap/>
            <w:vAlign w:val="bottom"/>
            <w:hideMark/>
          </w:tcPr>
          <w:p w14:paraId="7DF3543E"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nil"/>
              <w:right w:val="nil"/>
            </w:tcBorders>
            <w:shd w:val="clear" w:color="auto" w:fill="auto"/>
            <w:noWrap/>
            <w:vAlign w:val="bottom"/>
            <w:hideMark/>
          </w:tcPr>
          <w:p w14:paraId="7AF3C5B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26.1</w:t>
            </w:r>
          </w:p>
        </w:tc>
        <w:tc>
          <w:tcPr>
            <w:tcW w:w="2274" w:type="dxa"/>
            <w:tcBorders>
              <w:top w:val="nil"/>
              <w:left w:val="nil"/>
              <w:bottom w:val="nil"/>
              <w:right w:val="nil"/>
            </w:tcBorders>
            <w:shd w:val="clear" w:color="auto" w:fill="auto"/>
            <w:noWrap/>
            <w:vAlign w:val="bottom"/>
            <w:hideMark/>
          </w:tcPr>
          <w:p w14:paraId="74F596D5"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Ali-</w:t>
            </w:r>
            <w:proofErr w:type="spellStart"/>
            <w:r w:rsidRPr="00177927">
              <w:rPr>
                <w:rFonts w:ascii="Times New Roman" w:eastAsia="等线" w:hAnsi="Times New Roman" w:cs="Times New Roman"/>
                <w:kern w:val="0"/>
                <w:szCs w:val="21"/>
              </w:rPr>
              <w:t>Taleshi</w:t>
            </w:r>
            <w:proofErr w:type="spellEnd"/>
            <w:r w:rsidRPr="00177927">
              <w:rPr>
                <w:rFonts w:ascii="Times New Roman" w:eastAsia="等线" w:hAnsi="Times New Roman" w:cs="Times New Roman"/>
                <w:kern w:val="0"/>
                <w:szCs w:val="21"/>
              </w:rPr>
              <w:t xml:space="preserve"> et al., 2021</w:t>
            </w:r>
          </w:p>
        </w:tc>
      </w:tr>
      <w:tr w:rsidR="00177927" w:rsidRPr="00177927" w14:paraId="7F75BB24" w14:textId="77777777" w:rsidTr="005D415C">
        <w:trPr>
          <w:trHeight w:val="223"/>
        </w:trPr>
        <w:tc>
          <w:tcPr>
            <w:tcW w:w="3062" w:type="dxa"/>
            <w:tcBorders>
              <w:top w:val="nil"/>
              <w:left w:val="nil"/>
              <w:bottom w:val="single" w:sz="8" w:space="0" w:color="auto"/>
              <w:right w:val="nil"/>
            </w:tcBorders>
            <w:shd w:val="clear" w:color="auto" w:fill="auto"/>
            <w:noWrap/>
            <w:vAlign w:val="bottom"/>
            <w:hideMark/>
          </w:tcPr>
          <w:p w14:paraId="344346B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Tehran, Iran, urban</w:t>
            </w:r>
          </w:p>
        </w:tc>
        <w:tc>
          <w:tcPr>
            <w:tcW w:w="3474" w:type="dxa"/>
            <w:tcBorders>
              <w:top w:val="nil"/>
              <w:left w:val="nil"/>
              <w:bottom w:val="single" w:sz="8" w:space="0" w:color="auto"/>
              <w:right w:val="nil"/>
            </w:tcBorders>
            <w:shd w:val="clear" w:color="auto" w:fill="auto"/>
            <w:noWrap/>
            <w:vAlign w:val="bottom"/>
            <w:hideMark/>
          </w:tcPr>
          <w:p w14:paraId="13FD903D"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autumn, 2018</w:t>
            </w:r>
          </w:p>
        </w:tc>
        <w:tc>
          <w:tcPr>
            <w:tcW w:w="835" w:type="dxa"/>
            <w:tcBorders>
              <w:top w:val="nil"/>
              <w:left w:val="nil"/>
              <w:bottom w:val="single" w:sz="8" w:space="0" w:color="auto"/>
              <w:right w:val="nil"/>
            </w:tcBorders>
            <w:shd w:val="clear" w:color="auto" w:fill="auto"/>
            <w:noWrap/>
            <w:vAlign w:val="bottom"/>
            <w:hideMark/>
          </w:tcPr>
          <w:p w14:paraId="019323E5"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85" w:type="dxa"/>
            <w:tcBorders>
              <w:top w:val="nil"/>
              <w:left w:val="nil"/>
              <w:bottom w:val="single" w:sz="8" w:space="0" w:color="auto"/>
              <w:right w:val="nil"/>
            </w:tcBorders>
            <w:shd w:val="clear" w:color="auto" w:fill="auto"/>
            <w:noWrap/>
            <w:vAlign w:val="bottom"/>
            <w:hideMark/>
          </w:tcPr>
          <w:p w14:paraId="04D4B05B"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37.6</w:t>
            </w:r>
          </w:p>
        </w:tc>
        <w:tc>
          <w:tcPr>
            <w:tcW w:w="2274" w:type="dxa"/>
            <w:tcBorders>
              <w:top w:val="nil"/>
              <w:left w:val="nil"/>
              <w:bottom w:val="single" w:sz="8" w:space="0" w:color="auto"/>
              <w:right w:val="nil"/>
            </w:tcBorders>
            <w:shd w:val="clear" w:color="auto" w:fill="auto"/>
            <w:noWrap/>
            <w:vAlign w:val="bottom"/>
            <w:hideMark/>
          </w:tcPr>
          <w:p w14:paraId="6E7E5452" w14:textId="77777777" w:rsidR="005D415C" w:rsidRPr="00177927" w:rsidRDefault="005D415C" w:rsidP="005D415C">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Ali-</w:t>
            </w:r>
            <w:proofErr w:type="spellStart"/>
            <w:r w:rsidRPr="00177927">
              <w:rPr>
                <w:rFonts w:ascii="Times New Roman" w:eastAsia="等线" w:hAnsi="Times New Roman" w:cs="Times New Roman"/>
                <w:kern w:val="0"/>
                <w:szCs w:val="21"/>
              </w:rPr>
              <w:t>Taleshi</w:t>
            </w:r>
            <w:proofErr w:type="spellEnd"/>
            <w:r w:rsidRPr="00177927">
              <w:rPr>
                <w:rFonts w:ascii="Times New Roman" w:eastAsia="等线" w:hAnsi="Times New Roman" w:cs="Times New Roman"/>
                <w:kern w:val="0"/>
                <w:szCs w:val="21"/>
              </w:rPr>
              <w:t xml:space="preserve"> et al., 2021</w:t>
            </w:r>
          </w:p>
        </w:tc>
      </w:tr>
    </w:tbl>
    <w:p w14:paraId="75E72BFE" w14:textId="01584E55" w:rsidR="007F332B" w:rsidRPr="00177927" w:rsidRDefault="00AB489D" w:rsidP="005D415C">
      <w:pPr>
        <w:widowControl/>
        <w:jc w:val="left"/>
        <w:rPr>
          <w:rFonts w:ascii="Times New Roman" w:hAnsi="Times New Roman" w:cs="Times New Roman"/>
          <w:b/>
          <w:bCs/>
          <w:szCs w:val="21"/>
        </w:rPr>
      </w:pPr>
      <w:r w:rsidRPr="00177927">
        <w:rPr>
          <w:rFonts w:ascii="Times New Roman" w:hAnsi="Times New Roman" w:cs="Times New Roman"/>
          <w:b/>
          <w:bCs/>
          <w:szCs w:val="21"/>
        </w:rPr>
        <w:br w:type="page"/>
      </w:r>
    </w:p>
    <w:p w14:paraId="2C6CAAFF" w14:textId="77777777" w:rsidR="00AB489D" w:rsidRPr="00177927" w:rsidRDefault="00AB489D" w:rsidP="00E10E0E">
      <w:pPr>
        <w:spacing w:line="360" w:lineRule="auto"/>
        <w:jc w:val="left"/>
        <w:rPr>
          <w:rFonts w:ascii="Times New Roman" w:hAnsi="Times New Roman" w:cs="Times New Roman"/>
          <w:b/>
          <w:bCs/>
          <w:szCs w:val="21"/>
        </w:rPr>
        <w:sectPr w:rsidR="00AB489D" w:rsidRPr="00177927" w:rsidSect="00A230FC">
          <w:footerReference w:type="default" r:id="rId11"/>
          <w:pgSz w:w="11906" w:h="16838"/>
          <w:pgMar w:top="1440" w:right="1077" w:bottom="1440" w:left="1077" w:header="851" w:footer="992" w:gutter="0"/>
          <w:lnNumType w:countBy="1" w:restart="continuous"/>
          <w:cols w:space="425"/>
          <w:docGrid w:type="lines" w:linePitch="312"/>
        </w:sectPr>
      </w:pPr>
    </w:p>
    <w:p w14:paraId="28E6F5FE" w14:textId="5FB18118" w:rsidR="00E10E0E" w:rsidRPr="00177927" w:rsidRDefault="00E10E0E" w:rsidP="00E10E0E">
      <w:pPr>
        <w:spacing w:line="360" w:lineRule="auto"/>
        <w:jc w:val="left"/>
        <w:rPr>
          <w:rFonts w:ascii="Times New Roman" w:hAnsi="Times New Roman" w:cs="Times New Roman"/>
          <w:sz w:val="24"/>
          <w:szCs w:val="24"/>
        </w:rPr>
      </w:pPr>
      <w:r w:rsidRPr="00177927">
        <w:rPr>
          <w:rFonts w:ascii="Times New Roman" w:hAnsi="Times New Roman" w:cs="Times New Roman" w:hint="eastAsia"/>
          <w:b/>
          <w:bCs/>
          <w:sz w:val="24"/>
          <w:szCs w:val="24"/>
        </w:rPr>
        <w:lastRenderedPageBreak/>
        <w:t>Table S</w:t>
      </w:r>
      <w:r w:rsidR="009A5C2A" w:rsidRPr="00177927">
        <w:rPr>
          <w:rFonts w:ascii="Times New Roman" w:hAnsi="Times New Roman" w:cs="Times New Roman" w:hint="eastAsia"/>
          <w:b/>
          <w:bCs/>
          <w:sz w:val="24"/>
          <w:szCs w:val="24"/>
        </w:rPr>
        <w:t>4</w:t>
      </w:r>
      <w:r w:rsidRPr="00177927">
        <w:rPr>
          <w:rFonts w:ascii="Times New Roman" w:hAnsi="Times New Roman" w:cs="Times New Roman" w:hint="eastAsia"/>
          <w:b/>
          <w:bCs/>
          <w:sz w:val="24"/>
          <w:szCs w:val="24"/>
        </w:rPr>
        <w:t xml:space="preserve"> </w:t>
      </w:r>
      <w:r w:rsidRPr="00177927">
        <w:rPr>
          <w:rFonts w:ascii="Times New Roman" w:hAnsi="Times New Roman" w:cs="Times New Roman"/>
          <w:sz w:val="24"/>
          <w:szCs w:val="24"/>
        </w:rPr>
        <w:t xml:space="preserve">Comparison of the measured </w:t>
      </w:r>
      <w:r w:rsidR="005B107A" w:rsidRPr="00177927">
        <w:rPr>
          <w:rFonts w:ascii="Times New Roman" w:hAnsi="Times New Roman" w:cs="Times New Roman" w:hint="eastAsia"/>
          <w:sz w:val="24"/>
          <w:szCs w:val="24"/>
        </w:rPr>
        <w:t xml:space="preserve">indoor and outdoor </w:t>
      </w:r>
      <w:r w:rsidRPr="00177927">
        <w:rPr>
          <w:rFonts w:ascii="Times New Roman" w:hAnsi="Times New Roman" w:cs="Times New Roman" w:hint="eastAsia"/>
          <w:sz w:val="24"/>
          <w:szCs w:val="24"/>
        </w:rPr>
        <w:t>PM</w:t>
      </w:r>
      <w:r w:rsidRPr="00177927">
        <w:rPr>
          <w:rFonts w:ascii="Times New Roman" w:hAnsi="Times New Roman" w:cs="Times New Roman" w:hint="eastAsia"/>
          <w:sz w:val="24"/>
          <w:szCs w:val="24"/>
          <w:vertAlign w:val="subscript"/>
        </w:rPr>
        <w:t>2.5</w:t>
      </w:r>
      <w:r w:rsidRPr="00177927">
        <w:rPr>
          <w:rFonts w:ascii="Times New Roman" w:hAnsi="Times New Roman" w:cs="Times New Roman" w:hint="eastAsia"/>
          <w:sz w:val="24"/>
          <w:szCs w:val="24"/>
        </w:rPr>
        <w:t xml:space="preserve">-bound </w:t>
      </w:r>
      <w:r w:rsidRPr="00177927">
        <w:rPr>
          <w:rFonts w:ascii="Times New Roman" w:hAnsi="Times New Roman" w:cs="Times New Roman"/>
          <w:sz w:val="24"/>
          <w:szCs w:val="24"/>
        </w:rPr>
        <w:t>PAHs at different sites</w:t>
      </w:r>
      <w:r w:rsidRPr="00177927">
        <w:rPr>
          <w:rFonts w:ascii="Times New Roman" w:hAnsi="Times New Roman" w:cs="Times New Roman" w:hint="eastAsia"/>
          <w:sz w:val="24"/>
          <w:szCs w:val="24"/>
        </w:rPr>
        <w:t xml:space="preserve"> (ng/m</w:t>
      </w:r>
      <w:r w:rsidRPr="00177927">
        <w:rPr>
          <w:rFonts w:ascii="Times New Roman" w:hAnsi="Times New Roman" w:cs="Times New Roman" w:hint="eastAsia"/>
          <w:sz w:val="24"/>
          <w:szCs w:val="24"/>
          <w:vertAlign w:val="superscript"/>
        </w:rPr>
        <w:t>3</w:t>
      </w:r>
      <w:r w:rsidRPr="00177927">
        <w:rPr>
          <w:rFonts w:ascii="Times New Roman" w:hAnsi="Times New Roman" w:cs="Times New Roman" w:hint="eastAsia"/>
          <w:sz w:val="24"/>
          <w:szCs w:val="24"/>
        </w:rPr>
        <w:t>)</w:t>
      </w:r>
      <w:r w:rsidR="00393068" w:rsidRPr="00177927">
        <w:rPr>
          <w:rFonts w:ascii="Times New Roman" w:hAnsi="Times New Roman" w:cs="Times New Roman" w:hint="eastAsia"/>
          <w:sz w:val="24"/>
          <w:szCs w:val="24"/>
        </w:rPr>
        <w:t>.</w:t>
      </w:r>
    </w:p>
    <w:tbl>
      <w:tblPr>
        <w:tblW w:w="14369" w:type="dxa"/>
        <w:tblLook w:val="04A0" w:firstRow="1" w:lastRow="0" w:firstColumn="1" w:lastColumn="0" w:noHBand="0" w:noVBand="1"/>
      </w:tblPr>
      <w:tblGrid>
        <w:gridCol w:w="3092"/>
        <w:gridCol w:w="3507"/>
        <w:gridCol w:w="1014"/>
        <w:gridCol w:w="1014"/>
        <w:gridCol w:w="1014"/>
        <w:gridCol w:w="2468"/>
        <w:gridCol w:w="2260"/>
      </w:tblGrid>
      <w:tr w:rsidR="00177927" w:rsidRPr="00177927" w14:paraId="202350CF" w14:textId="77777777" w:rsidTr="00AB489D">
        <w:trPr>
          <w:trHeight w:val="240"/>
        </w:trPr>
        <w:tc>
          <w:tcPr>
            <w:tcW w:w="3092" w:type="dxa"/>
            <w:tcBorders>
              <w:top w:val="single" w:sz="8" w:space="0" w:color="auto"/>
              <w:left w:val="nil"/>
              <w:bottom w:val="single" w:sz="8" w:space="0" w:color="auto"/>
              <w:right w:val="nil"/>
            </w:tcBorders>
            <w:shd w:val="clear" w:color="auto" w:fill="auto"/>
            <w:noWrap/>
            <w:vAlign w:val="bottom"/>
            <w:hideMark/>
          </w:tcPr>
          <w:p w14:paraId="67CD11F8"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Site</w:t>
            </w:r>
          </w:p>
        </w:tc>
        <w:tc>
          <w:tcPr>
            <w:tcW w:w="3507" w:type="dxa"/>
            <w:tcBorders>
              <w:top w:val="single" w:sz="8" w:space="0" w:color="auto"/>
              <w:left w:val="nil"/>
              <w:bottom w:val="single" w:sz="8" w:space="0" w:color="auto"/>
              <w:right w:val="nil"/>
            </w:tcBorders>
            <w:shd w:val="clear" w:color="auto" w:fill="auto"/>
            <w:noWrap/>
            <w:vAlign w:val="bottom"/>
            <w:hideMark/>
          </w:tcPr>
          <w:p w14:paraId="4137394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Periods</w:t>
            </w:r>
          </w:p>
        </w:tc>
        <w:tc>
          <w:tcPr>
            <w:tcW w:w="1014" w:type="dxa"/>
            <w:tcBorders>
              <w:top w:val="single" w:sz="8" w:space="0" w:color="auto"/>
              <w:left w:val="nil"/>
              <w:bottom w:val="single" w:sz="8" w:space="0" w:color="auto"/>
              <w:right w:val="nil"/>
            </w:tcBorders>
            <w:shd w:val="clear" w:color="auto" w:fill="auto"/>
            <w:noWrap/>
            <w:vAlign w:val="bottom"/>
            <w:hideMark/>
          </w:tcPr>
          <w:p w14:paraId="7E9C2423"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Species</w:t>
            </w:r>
          </w:p>
        </w:tc>
        <w:tc>
          <w:tcPr>
            <w:tcW w:w="1014" w:type="dxa"/>
            <w:tcBorders>
              <w:top w:val="single" w:sz="8" w:space="0" w:color="auto"/>
              <w:left w:val="nil"/>
              <w:bottom w:val="single" w:sz="8" w:space="0" w:color="auto"/>
              <w:right w:val="nil"/>
            </w:tcBorders>
            <w:shd w:val="clear" w:color="auto" w:fill="auto"/>
            <w:noWrap/>
            <w:vAlign w:val="bottom"/>
            <w:hideMark/>
          </w:tcPr>
          <w:p w14:paraId="47235564"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Indoor</w:t>
            </w:r>
          </w:p>
        </w:tc>
        <w:tc>
          <w:tcPr>
            <w:tcW w:w="1014" w:type="dxa"/>
            <w:tcBorders>
              <w:top w:val="single" w:sz="8" w:space="0" w:color="auto"/>
              <w:left w:val="nil"/>
              <w:bottom w:val="single" w:sz="8" w:space="0" w:color="auto"/>
              <w:right w:val="nil"/>
            </w:tcBorders>
            <w:shd w:val="clear" w:color="auto" w:fill="auto"/>
            <w:noWrap/>
            <w:vAlign w:val="bottom"/>
            <w:hideMark/>
          </w:tcPr>
          <w:p w14:paraId="318FAEC7"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Outdoor</w:t>
            </w:r>
          </w:p>
        </w:tc>
        <w:tc>
          <w:tcPr>
            <w:tcW w:w="2468" w:type="dxa"/>
            <w:tcBorders>
              <w:top w:val="single" w:sz="8" w:space="0" w:color="auto"/>
              <w:left w:val="nil"/>
              <w:bottom w:val="single" w:sz="8" w:space="0" w:color="auto"/>
              <w:right w:val="nil"/>
            </w:tcBorders>
            <w:shd w:val="clear" w:color="auto" w:fill="auto"/>
            <w:noWrap/>
            <w:vAlign w:val="bottom"/>
            <w:hideMark/>
          </w:tcPr>
          <w:p w14:paraId="7030CCC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Indoor environmental type</w:t>
            </w:r>
          </w:p>
        </w:tc>
        <w:tc>
          <w:tcPr>
            <w:tcW w:w="2260" w:type="dxa"/>
            <w:tcBorders>
              <w:top w:val="single" w:sz="8" w:space="0" w:color="auto"/>
              <w:left w:val="nil"/>
              <w:bottom w:val="single" w:sz="8" w:space="0" w:color="auto"/>
              <w:right w:val="nil"/>
            </w:tcBorders>
            <w:shd w:val="clear" w:color="auto" w:fill="auto"/>
            <w:noWrap/>
            <w:vAlign w:val="bottom"/>
            <w:hideMark/>
          </w:tcPr>
          <w:p w14:paraId="1B2CC8E2"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References</w:t>
            </w:r>
          </w:p>
        </w:tc>
      </w:tr>
      <w:tr w:rsidR="00177927" w:rsidRPr="00177927" w14:paraId="3787A259" w14:textId="77777777" w:rsidTr="00AB489D">
        <w:trPr>
          <w:trHeight w:val="240"/>
        </w:trPr>
        <w:tc>
          <w:tcPr>
            <w:tcW w:w="3092" w:type="dxa"/>
            <w:tcBorders>
              <w:top w:val="nil"/>
              <w:left w:val="nil"/>
              <w:bottom w:val="nil"/>
              <w:right w:val="nil"/>
            </w:tcBorders>
            <w:shd w:val="clear" w:color="auto" w:fill="auto"/>
            <w:noWrap/>
            <w:vAlign w:val="bottom"/>
            <w:hideMark/>
          </w:tcPr>
          <w:p w14:paraId="05DFCC5A" w14:textId="007BFA04"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Jinan</w:t>
            </w:r>
          </w:p>
        </w:tc>
        <w:tc>
          <w:tcPr>
            <w:tcW w:w="3507" w:type="dxa"/>
            <w:tcBorders>
              <w:top w:val="nil"/>
              <w:left w:val="nil"/>
              <w:bottom w:val="nil"/>
              <w:right w:val="nil"/>
            </w:tcBorders>
            <w:shd w:val="clear" w:color="auto" w:fill="auto"/>
            <w:noWrap/>
            <w:vAlign w:val="bottom"/>
            <w:hideMark/>
          </w:tcPr>
          <w:p w14:paraId="75AF402E"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June 21 to July 5, 2019</w:t>
            </w:r>
          </w:p>
        </w:tc>
        <w:tc>
          <w:tcPr>
            <w:tcW w:w="1014" w:type="dxa"/>
            <w:tcBorders>
              <w:top w:val="nil"/>
              <w:left w:val="nil"/>
              <w:bottom w:val="nil"/>
              <w:right w:val="nil"/>
            </w:tcBorders>
            <w:shd w:val="clear" w:color="auto" w:fill="auto"/>
            <w:noWrap/>
            <w:vAlign w:val="bottom"/>
            <w:hideMark/>
          </w:tcPr>
          <w:p w14:paraId="5F3E1A59" w14:textId="77777777" w:rsidR="00AB489D" w:rsidRPr="00177927" w:rsidRDefault="00AB489D" w:rsidP="00784123">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19</w:t>
            </w:r>
          </w:p>
        </w:tc>
        <w:tc>
          <w:tcPr>
            <w:tcW w:w="1014" w:type="dxa"/>
            <w:tcBorders>
              <w:top w:val="nil"/>
              <w:left w:val="nil"/>
              <w:bottom w:val="nil"/>
              <w:right w:val="nil"/>
            </w:tcBorders>
            <w:shd w:val="clear" w:color="auto" w:fill="auto"/>
            <w:noWrap/>
            <w:vAlign w:val="bottom"/>
            <w:hideMark/>
          </w:tcPr>
          <w:p w14:paraId="6C85A910"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9.92</w:t>
            </w:r>
          </w:p>
        </w:tc>
        <w:tc>
          <w:tcPr>
            <w:tcW w:w="1014" w:type="dxa"/>
            <w:tcBorders>
              <w:top w:val="nil"/>
              <w:left w:val="nil"/>
              <w:bottom w:val="nil"/>
              <w:right w:val="nil"/>
            </w:tcBorders>
            <w:shd w:val="clear" w:color="auto" w:fill="auto"/>
            <w:noWrap/>
            <w:vAlign w:val="bottom"/>
            <w:hideMark/>
          </w:tcPr>
          <w:p w14:paraId="5EB3B7C2"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11.05</w:t>
            </w:r>
          </w:p>
        </w:tc>
        <w:tc>
          <w:tcPr>
            <w:tcW w:w="2468" w:type="dxa"/>
            <w:tcBorders>
              <w:top w:val="nil"/>
              <w:left w:val="nil"/>
              <w:bottom w:val="nil"/>
              <w:right w:val="nil"/>
            </w:tcBorders>
            <w:shd w:val="clear" w:color="auto" w:fill="auto"/>
            <w:noWrap/>
            <w:vAlign w:val="bottom"/>
            <w:hideMark/>
          </w:tcPr>
          <w:p w14:paraId="2F9D6B83"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Office</w:t>
            </w:r>
          </w:p>
        </w:tc>
        <w:tc>
          <w:tcPr>
            <w:tcW w:w="2260" w:type="dxa"/>
            <w:tcBorders>
              <w:top w:val="nil"/>
              <w:left w:val="nil"/>
              <w:bottom w:val="nil"/>
              <w:right w:val="nil"/>
            </w:tcBorders>
            <w:shd w:val="clear" w:color="auto" w:fill="auto"/>
            <w:noWrap/>
            <w:vAlign w:val="bottom"/>
            <w:hideMark/>
          </w:tcPr>
          <w:p w14:paraId="453258DB"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This study</w:t>
            </w:r>
          </w:p>
        </w:tc>
      </w:tr>
      <w:tr w:rsidR="00177927" w:rsidRPr="00177927" w14:paraId="2CD9B525" w14:textId="77777777" w:rsidTr="00AB489D">
        <w:trPr>
          <w:trHeight w:val="240"/>
        </w:trPr>
        <w:tc>
          <w:tcPr>
            <w:tcW w:w="3092" w:type="dxa"/>
            <w:tcBorders>
              <w:top w:val="nil"/>
              <w:left w:val="nil"/>
              <w:bottom w:val="nil"/>
              <w:right w:val="nil"/>
            </w:tcBorders>
            <w:shd w:val="clear" w:color="auto" w:fill="auto"/>
            <w:noWrap/>
            <w:vAlign w:val="bottom"/>
            <w:hideMark/>
          </w:tcPr>
          <w:p w14:paraId="696C1389" w14:textId="5E265AF3"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Jinan</w:t>
            </w:r>
          </w:p>
        </w:tc>
        <w:tc>
          <w:tcPr>
            <w:tcW w:w="3507" w:type="dxa"/>
            <w:tcBorders>
              <w:top w:val="nil"/>
              <w:left w:val="nil"/>
              <w:bottom w:val="nil"/>
              <w:right w:val="nil"/>
            </w:tcBorders>
            <w:shd w:val="clear" w:color="auto" w:fill="auto"/>
            <w:noWrap/>
            <w:vAlign w:val="bottom"/>
            <w:hideMark/>
          </w:tcPr>
          <w:p w14:paraId="72365B7D"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October 26 to November 13, 2019</w:t>
            </w:r>
          </w:p>
        </w:tc>
        <w:tc>
          <w:tcPr>
            <w:tcW w:w="1014" w:type="dxa"/>
            <w:tcBorders>
              <w:top w:val="nil"/>
              <w:left w:val="nil"/>
              <w:bottom w:val="nil"/>
              <w:right w:val="nil"/>
            </w:tcBorders>
            <w:shd w:val="clear" w:color="auto" w:fill="auto"/>
            <w:noWrap/>
            <w:vAlign w:val="bottom"/>
            <w:hideMark/>
          </w:tcPr>
          <w:p w14:paraId="2A60B9C1" w14:textId="77777777" w:rsidR="00AB489D" w:rsidRPr="00177927" w:rsidRDefault="00AB489D" w:rsidP="00784123">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19</w:t>
            </w:r>
          </w:p>
        </w:tc>
        <w:tc>
          <w:tcPr>
            <w:tcW w:w="1014" w:type="dxa"/>
            <w:tcBorders>
              <w:top w:val="nil"/>
              <w:left w:val="nil"/>
              <w:bottom w:val="nil"/>
              <w:right w:val="nil"/>
            </w:tcBorders>
            <w:shd w:val="clear" w:color="auto" w:fill="auto"/>
            <w:noWrap/>
            <w:vAlign w:val="bottom"/>
            <w:hideMark/>
          </w:tcPr>
          <w:p w14:paraId="5BC2F7F4"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24.82</w:t>
            </w:r>
          </w:p>
        </w:tc>
        <w:tc>
          <w:tcPr>
            <w:tcW w:w="1014" w:type="dxa"/>
            <w:tcBorders>
              <w:top w:val="nil"/>
              <w:left w:val="nil"/>
              <w:bottom w:val="nil"/>
              <w:right w:val="nil"/>
            </w:tcBorders>
            <w:shd w:val="clear" w:color="auto" w:fill="auto"/>
            <w:noWrap/>
            <w:vAlign w:val="bottom"/>
            <w:hideMark/>
          </w:tcPr>
          <w:p w14:paraId="61AF397C"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32.99</w:t>
            </w:r>
          </w:p>
        </w:tc>
        <w:tc>
          <w:tcPr>
            <w:tcW w:w="2468" w:type="dxa"/>
            <w:tcBorders>
              <w:top w:val="nil"/>
              <w:left w:val="nil"/>
              <w:bottom w:val="nil"/>
              <w:right w:val="nil"/>
            </w:tcBorders>
            <w:shd w:val="clear" w:color="auto" w:fill="auto"/>
            <w:noWrap/>
            <w:vAlign w:val="bottom"/>
            <w:hideMark/>
          </w:tcPr>
          <w:p w14:paraId="1A3D2ED4"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Office</w:t>
            </w:r>
          </w:p>
        </w:tc>
        <w:tc>
          <w:tcPr>
            <w:tcW w:w="2260" w:type="dxa"/>
            <w:tcBorders>
              <w:top w:val="nil"/>
              <w:left w:val="nil"/>
              <w:bottom w:val="nil"/>
              <w:right w:val="nil"/>
            </w:tcBorders>
            <w:shd w:val="clear" w:color="auto" w:fill="auto"/>
            <w:noWrap/>
            <w:vAlign w:val="bottom"/>
            <w:hideMark/>
          </w:tcPr>
          <w:p w14:paraId="383A3A42" w14:textId="77777777" w:rsidR="00AB489D" w:rsidRPr="00177927" w:rsidRDefault="00AB489D" w:rsidP="00AB489D">
            <w:pPr>
              <w:widowControl/>
              <w:jc w:val="left"/>
              <w:rPr>
                <w:rFonts w:ascii="Times New Roman" w:eastAsia="等线" w:hAnsi="Times New Roman" w:cs="Times New Roman"/>
                <w:b/>
                <w:bCs/>
                <w:kern w:val="0"/>
                <w:szCs w:val="21"/>
              </w:rPr>
            </w:pPr>
            <w:r w:rsidRPr="00177927">
              <w:rPr>
                <w:rFonts w:ascii="Times New Roman" w:eastAsia="等线" w:hAnsi="Times New Roman" w:cs="Times New Roman"/>
                <w:b/>
                <w:bCs/>
                <w:kern w:val="0"/>
                <w:szCs w:val="21"/>
              </w:rPr>
              <w:t>This study</w:t>
            </w:r>
          </w:p>
        </w:tc>
      </w:tr>
      <w:tr w:rsidR="00177927" w:rsidRPr="00177927" w14:paraId="17DB1EB6" w14:textId="77777777" w:rsidTr="00AB489D">
        <w:trPr>
          <w:trHeight w:val="240"/>
        </w:trPr>
        <w:tc>
          <w:tcPr>
            <w:tcW w:w="3092" w:type="dxa"/>
            <w:tcBorders>
              <w:top w:val="nil"/>
              <w:left w:val="nil"/>
              <w:bottom w:val="nil"/>
              <w:right w:val="nil"/>
            </w:tcBorders>
            <w:shd w:val="clear" w:color="auto" w:fill="auto"/>
            <w:noWrap/>
            <w:vAlign w:val="bottom"/>
            <w:hideMark/>
          </w:tcPr>
          <w:p w14:paraId="370704A3"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urban</w:t>
            </w:r>
          </w:p>
        </w:tc>
        <w:tc>
          <w:tcPr>
            <w:tcW w:w="3507" w:type="dxa"/>
            <w:tcBorders>
              <w:top w:val="nil"/>
              <w:left w:val="nil"/>
              <w:bottom w:val="nil"/>
              <w:right w:val="nil"/>
            </w:tcBorders>
            <w:shd w:val="clear" w:color="auto" w:fill="auto"/>
            <w:noWrap/>
            <w:vAlign w:val="bottom"/>
            <w:hideMark/>
          </w:tcPr>
          <w:p w14:paraId="2349C3E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17 July to 26 July, 2010</w:t>
            </w:r>
          </w:p>
        </w:tc>
        <w:tc>
          <w:tcPr>
            <w:tcW w:w="1014" w:type="dxa"/>
            <w:tcBorders>
              <w:top w:val="nil"/>
              <w:left w:val="nil"/>
              <w:bottom w:val="nil"/>
              <w:right w:val="nil"/>
            </w:tcBorders>
            <w:shd w:val="clear" w:color="auto" w:fill="auto"/>
            <w:noWrap/>
            <w:vAlign w:val="bottom"/>
            <w:hideMark/>
          </w:tcPr>
          <w:p w14:paraId="5FED0A7F"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14" w:type="dxa"/>
            <w:tcBorders>
              <w:top w:val="nil"/>
              <w:left w:val="nil"/>
              <w:bottom w:val="nil"/>
              <w:right w:val="nil"/>
            </w:tcBorders>
            <w:shd w:val="clear" w:color="auto" w:fill="auto"/>
            <w:noWrap/>
            <w:vAlign w:val="bottom"/>
            <w:hideMark/>
          </w:tcPr>
          <w:p w14:paraId="23B88FF7"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29.20 </w:t>
            </w:r>
          </w:p>
        </w:tc>
        <w:tc>
          <w:tcPr>
            <w:tcW w:w="1014" w:type="dxa"/>
            <w:tcBorders>
              <w:top w:val="nil"/>
              <w:left w:val="nil"/>
              <w:bottom w:val="nil"/>
              <w:right w:val="nil"/>
            </w:tcBorders>
            <w:shd w:val="clear" w:color="auto" w:fill="auto"/>
            <w:noWrap/>
            <w:vAlign w:val="bottom"/>
            <w:hideMark/>
          </w:tcPr>
          <w:p w14:paraId="7A77CACC"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30.78 </w:t>
            </w:r>
          </w:p>
        </w:tc>
        <w:tc>
          <w:tcPr>
            <w:tcW w:w="2468" w:type="dxa"/>
            <w:tcBorders>
              <w:top w:val="nil"/>
              <w:left w:val="nil"/>
              <w:bottom w:val="nil"/>
              <w:right w:val="nil"/>
            </w:tcBorders>
            <w:shd w:val="clear" w:color="auto" w:fill="auto"/>
            <w:noWrap/>
            <w:vAlign w:val="bottom"/>
            <w:hideMark/>
          </w:tcPr>
          <w:p w14:paraId="60ABECA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Office</w:t>
            </w:r>
          </w:p>
        </w:tc>
        <w:tc>
          <w:tcPr>
            <w:tcW w:w="2260" w:type="dxa"/>
            <w:tcBorders>
              <w:top w:val="nil"/>
              <w:left w:val="nil"/>
              <w:bottom w:val="nil"/>
              <w:right w:val="nil"/>
            </w:tcBorders>
            <w:shd w:val="clear" w:color="auto" w:fill="auto"/>
            <w:noWrap/>
            <w:vAlign w:val="bottom"/>
            <w:hideMark/>
          </w:tcPr>
          <w:p w14:paraId="3EA3400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Zhu et al., 2015</w:t>
            </w:r>
          </w:p>
        </w:tc>
      </w:tr>
      <w:tr w:rsidR="00177927" w:rsidRPr="00177927" w14:paraId="00F8C581" w14:textId="77777777" w:rsidTr="00AB489D">
        <w:trPr>
          <w:trHeight w:val="240"/>
        </w:trPr>
        <w:tc>
          <w:tcPr>
            <w:tcW w:w="3092" w:type="dxa"/>
            <w:tcBorders>
              <w:top w:val="nil"/>
              <w:left w:val="nil"/>
              <w:bottom w:val="nil"/>
              <w:right w:val="nil"/>
            </w:tcBorders>
            <w:shd w:val="clear" w:color="auto" w:fill="auto"/>
            <w:noWrap/>
            <w:vAlign w:val="bottom"/>
            <w:hideMark/>
          </w:tcPr>
          <w:p w14:paraId="4C35F65F"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urban</w:t>
            </w:r>
          </w:p>
        </w:tc>
        <w:tc>
          <w:tcPr>
            <w:tcW w:w="3507" w:type="dxa"/>
            <w:tcBorders>
              <w:top w:val="nil"/>
              <w:left w:val="nil"/>
              <w:bottom w:val="nil"/>
              <w:right w:val="nil"/>
            </w:tcBorders>
            <w:shd w:val="clear" w:color="auto" w:fill="auto"/>
            <w:noWrap/>
            <w:vAlign w:val="bottom"/>
            <w:hideMark/>
          </w:tcPr>
          <w:p w14:paraId="4D397493"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11 October to 27 October, 2010</w:t>
            </w:r>
          </w:p>
        </w:tc>
        <w:tc>
          <w:tcPr>
            <w:tcW w:w="1014" w:type="dxa"/>
            <w:tcBorders>
              <w:top w:val="nil"/>
              <w:left w:val="nil"/>
              <w:bottom w:val="nil"/>
              <w:right w:val="nil"/>
            </w:tcBorders>
            <w:shd w:val="clear" w:color="auto" w:fill="auto"/>
            <w:noWrap/>
            <w:vAlign w:val="bottom"/>
            <w:hideMark/>
          </w:tcPr>
          <w:p w14:paraId="303A11FB"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14" w:type="dxa"/>
            <w:tcBorders>
              <w:top w:val="nil"/>
              <w:left w:val="nil"/>
              <w:bottom w:val="nil"/>
              <w:right w:val="nil"/>
            </w:tcBorders>
            <w:shd w:val="clear" w:color="auto" w:fill="auto"/>
            <w:noWrap/>
            <w:vAlign w:val="bottom"/>
            <w:hideMark/>
          </w:tcPr>
          <w:p w14:paraId="3ED0973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111.07 </w:t>
            </w:r>
          </w:p>
        </w:tc>
        <w:tc>
          <w:tcPr>
            <w:tcW w:w="1014" w:type="dxa"/>
            <w:tcBorders>
              <w:top w:val="nil"/>
              <w:left w:val="nil"/>
              <w:bottom w:val="nil"/>
              <w:right w:val="nil"/>
            </w:tcBorders>
            <w:shd w:val="clear" w:color="auto" w:fill="auto"/>
            <w:noWrap/>
            <w:vAlign w:val="bottom"/>
            <w:hideMark/>
          </w:tcPr>
          <w:p w14:paraId="6345C1F7"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140.34 </w:t>
            </w:r>
          </w:p>
        </w:tc>
        <w:tc>
          <w:tcPr>
            <w:tcW w:w="2468" w:type="dxa"/>
            <w:tcBorders>
              <w:top w:val="nil"/>
              <w:left w:val="nil"/>
              <w:bottom w:val="nil"/>
              <w:right w:val="nil"/>
            </w:tcBorders>
            <w:shd w:val="clear" w:color="auto" w:fill="auto"/>
            <w:noWrap/>
            <w:vAlign w:val="bottom"/>
            <w:hideMark/>
          </w:tcPr>
          <w:p w14:paraId="062F084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Office</w:t>
            </w:r>
          </w:p>
        </w:tc>
        <w:tc>
          <w:tcPr>
            <w:tcW w:w="2260" w:type="dxa"/>
            <w:tcBorders>
              <w:top w:val="nil"/>
              <w:left w:val="nil"/>
              <w:bottom w:val="nil"/>
              <w:right w:val="nil"/>
            </w:tcBorders>
            <w:shd w:val="clear" w:color="auto" w:fill="auto"/>
            <w:noWrap/>
            <w:vAlign w:val="bottom"/>
            <w:hideMark/>
          </w:tcPr>
          <w:p w14:paraId="555D8D0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Zhu et al., 2015</w:t>
            </w:r>
          </w:p>
        </w:tc>
      </w:tr>
      <w:tr w:rsidR="00177927" w:rsidRPr="00177927" w14:paraId="6D434387" w14:textId="77777777" w:rsidTr="00AB489D">
        <w:trPr>
          <w:trHeight w:val="240"/>
        </w:trPr>
        <w:tc>
          <w:tcPr>
            <w:tcW w:w="3092" w:type="dxa"/>
            <w:tcBorders>
              <w:top w:val="nil"/>
              <w:left w:val="nil"/>
              <w:bottom w:val="nil"/>
              <w:right w:val="nil"/>
            </w:tcBorders>
            <w:shd w:val="clear" w:color="auto" w:fill="auto"/>
            <w:noWrap/>
            <w:vAlign w:val="bottom"/>
            <w:hideMark/>
          </w:tcPr>
          <w:p w14:paraId="62BD858E"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urban</w:t>
            </w:r>
          </w:p>
        </w:tc>
        <w:tc>
          <w:tcPr>
            <w:tcW w:w="3507" w:type="dxa"/>
            <w:tcBorders>
              <w:top w:val="nil"/>
              <w:left w:val="nil"/>
              <w:bottom w:val="nil"/>
              <w:right w:val="nil"/>
            </w:tcBorders>
            <w:shd w:val="clear" w:color="auto" w:fill="auto"/>
            <w:noWrap/>
            <w:vAlign w:val="bottom"/>
            <w:hideMark/>
          </w:tcPr>
          <w:p w14:paraId="1BB9926C"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January 6 to January 29, 2016</w:t>
            </w:r>
          </w:p>
        </w:tc>
        <w:tc>
          <w:tcPr>
            <w:tcW w:w="1014" w:type="dxa"/>
            <w:tcBorders>
              <w:top w:val="nil"/>
              <w:left w:val="nil"/>
              <w:bottom w:val="nil"/>
              <w:right w:val="nil"/>
            </w:tcBorders>
            <w:shd w:val="clear" w:color="auto" w:fill="auto"/>
            <w:noWrap/>
            <w:vAlign w:val="bottom"/>
            <w:hideMark/>
          </w:tcPr>
          <w:p w14:paraId="39330583"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19</w:t>
            </w:r>
          </w:p>
        </w:tc>
        <w:tc>
          <w:tcPr>
            <w:tcW w:w="1014" w:type="dxa"/>
            <w:tcBorders>
              <w:top w:val="nil"/>
              <w:left w:val="nil"/>
              <w:bottom w:val="nil"/>
              <w:right w:val="nil"/>
            </w:tcBorders>
            <w:shd w:val="clear" w:color="auto" w:fill="auto"/>
            <w:noWrap/>
            <w:vAlign w:val="bottom"/>
            <w:hideMark/>
          </w:tcPr>
          <w:p w14:paraId="756748F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63.26</w:t>
            </w:r>
          </w:p>
        </w:tc>
        <w:tc>
          <w:tcPr>
            <w:tcW w:w="1014" w:type="dxa"/>
            <w:tcBorders>
              <w:top w:val="nil"/>
              <w:left w:val="nil"/>
              <w:bottom w:val="nil"/>
              <w:right w:val="nil"/>
            </w:tcBorders>
            <w:shd w:val="clear" w:color="auto" w:fill="auto"/>
            <w:noWrap/>
            <w:vAlign w:val="bottom"/>
            <w:hideMark/>
          </w:tcPr>
          <w:p w14:paraId="1667AF9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105.3</w:t>
            </w:r>
          </w:p>
        </w:tc>
        <w:tc>
          <w:tcPr>
            <w:tcW w:w="2468" w:type="dxa"/>
            <w:tcBorders>
              <w:top w:val="nil"/>
              <w:left w:val="nil"/>
              <w:bottom w:val="nil"/>
              <w:right w:val="nil"/>
            </w:tcBorders>
            <w:shd w:val="clear" w:color="auto" w:fill="auto"/>
            <w:noWrap/>
            <w:vAlign w:val="bottom"/>
            <w:hideMark/>
          </w:tcPr>
          <w:p w14:paraId="22C7BE4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Hotel</w:t>
            </w:r>
          </w:p>
        </w:tc>
        <w:tc>
          <w:tcPr>
            <w:tcW w:w="2260" w:type="dxa"/>
            <w:tcBorders>
              <w:top w:val="nil"/>
              <w:left w:val="nil"/>
              <w:bottom w:val="nil"/>
              <w:right w:val="nil"/>
            </w:tcBorders>
            <w:shd w:val="clear" w:color="auto" w:fill="auto"/>
            <w:noWrap/>
            <w:vAlign w:val="bottom"/>
            <w:hideMark/>
          </w:tcPr>
          <w:p w14:paraId="63DB406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Li et al., 2017</w:t>
            </w:r>
          </w:p>
        </w:tc>
      </w:tr>
      <w:tr w:rsidR="00177927" w:rsidRPr="00177927" w14:paraId="14C73435" w14:textId="77777777" w:rsidTr="00AB489D">
        <w:trPr>
          <w:trHeight w:val="240"/>
        </w:trPr>
        <w:tc>
          <w:tcPr>
            <w:tcW w:w="3092" w:type="dxa"/>
            <w:tcBorders>
              <w:top w:val="nil"/>
              <w:left w:val="nil"/>
              <w:bottom w:val="nil"/>
              <w:right w:val="nil"/>
            </w:tcBorders>
            <w:shd w:val="clear" w:color="auto" w:fill="auto"/>
            <w:noWrap/>
            <w:vAlign w:val="bottom"/>
            <w:hideMark/>
          </w:tcPr>
          <w:p w14:paraId="48827925"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Jinan, suburban</w:t>
            </w:r>
          </w:p>
        </w:tc>
        <w:tc>
          <w:tcPr>
            <w:tcW w:w="3507" w:type="dxa"/>
            <w:tcBorders>
              <w:top w:val="nil"/>
              <w:left w:val="nil"/>
              <w:bottom w:val="nil"/>
              <w:right w:val="nil"/>
            </w:tcBorders>
            <w:shd w:val="clear" w:color="auto" w:fill="auto"/>
            <w:noWrap/>
            <w:vAlign w:val="bottom"/>
            <w:hideMark/>
          </w:tcPr>
          <w:p w14:paraId="506E57E2"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January 6 to January 29, 2016</w:t>
            </w:r>
          </w:p>
        </w:tc>
        <w:tc>
          <w:tcPr>
            <w:tcW w:w="1014" w:type="dxa"/>
            <w:tcBorders>
              <w:top w:val="nil"/>
              <w:left w:val="nil"/>
              <w:bottom w:val="nil"/>
              <w:right w:val="nil"/>
            </w:tcBorders>
            <w:shd w:val="clear" w:color="auto" w:fill="auto"/>
            <w:noWrap/>
            <w:vAlign w:val="bottom"/>
            <w:hideMark/>
          </w:tcPr>
          <w:p w14:paraId="342E51F8"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19</w:t>
            </w:r>
          </w:p>
        </w:tc>
        <w:tc>
          <w:tcPr>
            <w:tcW w:w="1014" w:type="dxa"/>
            <w:tcBorders>
              <w:top w:val="nil"/>
              <w:left w:val="nil"/>
              <w:bottom w:val="nil"/>
              <w:right w:val="nil"/>
            </w:tcBorders>
            <w:shd w:val="clear" w:color="auto" w:fill="auto"/>
            <w:noWrap/>
            <w:vAlign w:val="bottom"/>
            <w:hideMark/>
          </w:tcPr>
          <w:p w14:paraId="700B5AE7"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39.58</w:t>
            </w:r>
          </w:p>
        </w:tc>
        <w:tc>
          <w:tcPr>
            <w:tcW w:w="1014" w:type="dxa"/>
            <w:tcBorders>
              <w:top w:val="nil"/>
              <w:left w:val="nil"/>
              <w:bottom w:val="nil"/>
              <w:right w:val="nil"/>
            </w:tcBorders>
            <w:shd w:val="clear" w:color="auto" w:fill="auto"/>
            <w:noWrap/>
            <w:vAlign w:val="bottom"/>
            <w:hideMark/>
          </w:tcPr>
          <w:p w14:paraId="7EAB3884"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67.96</w:t>
            </w:r>
          </w:p>
        </w:tc>
        <w:tc>
          <w:tcPr>
            <w:tcW w:w="2468" w:type="dxa"/>
            <w:tcBorders>
              <w:top w:val="nil"/>
              <w:left w:val="nil"/>
              <w:bottom w:val="nil"/>
              <w:right w:val="nil"/>
            </w:tcBorders>
            <w:shd w:val="clear" w:color="auto" w:fill="auto"/>
            <w:noWrap/>
            <w:vAlign w:val="bottom"/>
            <w:hideMark/>
          </w:tcPr>
          <w:p w14:paraId="09A40FAD"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Hotel</w:t>
            </w:r>
          </w:p>
        </w:tc>
        <w:tc>
          <w:tcPr>
            <w:tcW w:w="2260" w:type="dxa"/>
            <w:tcBorders>
              <w:top w:val="nil"/>
              <w:left w:val="nil"/>
              <w:bottom w:val="nil"/>
              <w:right w:val="nil"/>
            </w:tcBorders>
            <w:shd w:val="clear" w:color="auto" w:fill="auto"/>
            <w:noWrap/>
            <w:vAlign w:val="bottom"/>
            <w:hideMark/>
          </w:tcPr>
          <w:p w14:paraId="75FA0CBA"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Li et al., 2017</w:t>
            </w:r>
          </w:p>
        </w:tc>
      </w:tr>
      <w:tr w:rsidR="00177927" w:rsidRPr="00177927" w14:paraId="6E53A4DD" w14:textId="77777777" w:rsidTr="00AB489D">
        <w:trPr>
          <w:trHeight w:val="240"/>
        </w:trPr>
        <w:tc>
          <w:tcPr>
            <w:tcW w:w="3092" w:type="dxa"/>
            <w:tcBorders>
              <w:top w:val="nil"/>
              <w:left w:val="nil"/>
              <w:bottom w:val="nil"/>
              <w:right w:val="nil"/>
            </w:tcBorders>
            <w:shd w:val="clear" w:color="auto" w:fill="auto"/>
            <w:noWrap/>
            <w:vAlign w:val="bottom"/>
            <w:hideMark/>
          </w:tcPr>
          <w:p w14:paraId="392A99D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507" w:type="dxa"/>
            <w:tcBorders>
              <w:top w:val="nil"/>
              <w:left w:val="nil"/>
              <w:bottom w:val="nil"/>
              <w:right w:val="nil"/>
            </w:tcBorders>
            <w:shd w:val="clear" w:color="auto" w:fill="auto"/>
            <w:noWrap/>
            <w:vAlign w:val="center"/>
            <w:hideMark/>
          </w:tcPr>
          <w:p w14:paraId="325BA21F"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July 16 to August 29, 2015</w:t>
            </w:r>
          </w:p>
        </w:tc>
        <w:tc>
          <w:tcPr>
            <w:tcW w:w="1014" w:type="dxa"/>
            <w:tcBorders>
              <w:top w:val="nil"/>
              <w:left w:val="nil"/>
              <w:bottom w:val="nil"/>
              <w:right w:val="nil"/>
            </w:tcBorders>
            <w:shd w:val="clear" w:color="auto" w:fill="auto"/>
            <w:noWrap/>
            <w:vAlign w:val="bottom"/>
            <w:hideMark/>
          </w:tcPr>
          <w:p w14:paraId="006745C6"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14" w:type="dxa"/>
            <w:tcBorders>
              <w:top w:val="nil"/>
              <w:left w:val="nil"/>
              <w:bottom w:val="nil"/>
              <w:right w:val="nil"/>
            </w:tcBorders>
            <w:shd w:val="clear" w:color="auto" w:fill="auto"/>
            <w:noWrap/>
            <w:vAlign w:val="bottom"/>
            <w:hideMark/>
          </w:tcPr>
          <w:p w14:paraId="14EC6D7C"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9.7</w:t>
            </w:r>
          </w:p>
        </w:tc>
        <w:tc>
          <w:tcPr>
            <w:tcW w:w="1014" w:type="dxa"/>
            <w:tcBorders>
              <w:top w:val="nil"/>
              <w:left w:val="nil"/>
              <w:bottom w:val="nil"/>
              <w:right w:val="nil"/>
            </w:tcBorders>
            <w:shd w:val="clear" w:color="auto" w:fill="auto"/>
            <w:noWrap/>
            <w:vAlign w:val="bottom"/>
            <w:hideMark/>
          </w:tcPr>
          <w:p w14:paraId="4D30FC7F"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9.2</w:t>
            </w:r>
          </w:p>
        </w:tc>
        <w:tc>
          <w:tcPr>
            <w:tcW w:w="2468" w:type="dxa"/>
            <w:tcBorders>
              <w:top w:val="nil"/>
              <w:left w:val="nil"/>
              <w:bottom w:val="nil"/>
              <w:right w:val="nil"/>
            </w:tcBorders>
            <w:shd w:val="clear" w:color="auto" w:fill="auto"/>
            <w:noWrap/>
            <w:vAlign w:val="bottom"/>
            <w:hideMark/>
          </w:tcPr>
          <w:p w14:paraId="6B53832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Office</w:t>
            </w:r>
          </w:p>
        </w:tc>
        <w:tc>
          <w:tcPr>
            <w:tcW w:w="2260" w:type="dxa"/>
            <w:tcBorders>
              <w:top w:val="nil"/>
              <w:left w:val="nil"/>
              <w:bottom w:val="nil"/>
              <w:right w:val="nil"/>
            </w:tcBorders>
            <w:shd w:val="clear" w:color="auto" w:fill="auto"/>
            <w:noWrap/>
            <w:vAlign w:val="bottom"/>
            <w:hideMark/>
          </w:tcPr>
          <w:p w14:paraId="7DDBA4F1"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Chen et al., 2017</w:t>
            </w:r>
          </w:p>
        </w:tc>
      </w:tr>
      <w:tr w:rsidR="00177927" w:rsidRPr="00177927" w14:paraId="017B6EA9" w14:textId="77777777" w:rsidTr="00AB489D">
        <w:trPr>
          <w:trHeight w:val="240"/>
        </w:trPr>
        <w:tc>
          <w:tcPr>
            <w:tcW w:w="3092" w:type="dxa"/>
            <w:tcBorders>
              <w:top w:val="nil"/>
              <w:left w:val="nil"/>
              <w:bottom w:val="nil"/>
              <w:right w:val="nil"/>
            </w:tcBorders>
            <w:shd w:val="clear" w:color="auto" w:fill="auto"/>
            <w:noWrap/>
            <w:vAlign w:val="bottom"/>
            <w:hideMark/>
          </w:tcPr>
          <w:p w14:paraId="19E8A11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507" w:type="dxa"/>
            <w:tcBorders>
              <w:top w:val="nil"/>
              <w:left w:val="nil"/>
              <w:bottom w:val="nil"/>
              <w:right w:val="nil"/>
            </w:tcBorders>
            <w:shd w:val="clear" w:color="auto" w:fill="auto"/>
            <w:noWrap/>
            <w:vAlign w:val="center"/>
            <w:hideMark/>
          </w:tcPr>
          <w:p w14:paraId="0C79552A"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September 2 to September 29, 2015</w:t>
            </w:r>
          </w:p>
        </w:tc>
        <w:tc>
          <w:tcPr>
            <w:tcW w:w="1014" w:type="dxa"/>
            <w:tcBorders>
              <w:top w:val="nil"/>
              <w:left w:val="nil"/>
              <w:bottom w:val="nil"/>
              <w:right w:val="nil"/>
            </w:tcBorders>
            <w:shd w:val="clear" w:color="auto" w:fill="auto"/>
            <w:noWrap/>
            <w:vAlign w:val="bottom"/>
            <w:hideMark/>
          </w:tcPr>
          <w:p w14:paraId="25C4E342"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14" w:type="dxa"/>
            <w:tcBorders>
              <w:top w:val="nil"/>
              <w:left w:val="nil"/>
              <w:bottom w:val="nil"/>
              <w:right w:val="nil"/>
            </w:tcBorders>
            <w:shd w:val="clear" w:color="auto" w:fill="auto"/>
            <w:noWrap/>
            <w:vAlign w:val="bottom"/>
            <w:hideMark/>
          </w:tcPr>
          <w:p w14:paraId="0D4F1AE5"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~15.0</w:t>
            </w:r>
          </w:p>
        </w:tc>
        <w:tc>
          <w:tcPr>
            <w:tcW w:w="1014" w:type="dxa"/>
            <w:tcBorders>
              <w:top w:val="nil"/>
              <w:left w:val="nil"/>
              <w:bottom w:val="nil"/>
              <w:right w:val="nil"/>
            </w:tcBorders>
            <w:shd w:val="clear" w:color="auto" w:fill="auto"/>
            <w:noWrap/>
            <w:vAlign w:val="bottom"/>
            <w:hideMark/>
          </w:tcPr>
          <w:p w14:paraId="2EC7745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15.0 </w:t>
            </w:r>
          </w:p>
        </w:tc>
        <w:tc>
          <w:tcPr>
            <w:tcW w:w="2468" w:type="dxa"/>
            <w:tcBorders>
              <w:top w:val="nil"/>
              <w:left w:val="nil"/>
              <w:bottom w:val="nil"/>
              <w:right w:val="nil"/>
            </w:tcBorders>
            <w:shd w:val="clear" w:color="auto" w:fill="auto"/>
            <w:noWrap/>
            <w:vAlign w:val="bottom"/>
            <w:hideMark/>
          </w:tcPr>
          <w:p w14:paraId="34C733CE"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Office</w:t>
            </w:r>
          </w:p>
        </w:tc>
        <w:tc>
          <w:tcPr>
            <w:tcW w:w="2260" w:type="dxa"/>
            <w:tcBorders>
              <w:top w:val="nil"/>
              <w:left w:val="nil"/>
              <w:bottom w:val="nil"/>
              <w:right w:val="nil"/>
            </w:tcBorders>
            <w:shd w:val="clear" w:color="auto" w:fill="auto"/>
            <w:noWrap/>
            <w:vAlign w:val="bottom"/>
            <w:hideMark/>
          </w:tcPr>
          <w:p w14:paraId="591B258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Chen et al., 2017</w:t>
            </w:r>
          </w:p>
        </w:tc>
      </w:tr>
      <w:tr w:rsidR="00177927" w:rsidRPr="00177927" w14:paraId="5B529BF8" w14:textId="77777777" w:rsidTr="00AB489D">
        <w:trPr>
          <w:trHeight w:val="240"/>
        </w:trPr>
        <w:tc>
          <w:tcPr>
            <w:tcW w:w="3092" w:type="dxa"/>
            <w:tcBorders>
              <w:top w:val="nil"/>
              <w:left w:val="nil"/>
              <w:bottom w:val="nil"/>
              <w:right w:val="nil"/>
            </w:tcBorders>
            <w:shd w:val="clear" w:color="auto" w:fill="auto"/>
            <w:noWrap/>
            <w:vAlign w:val="bottom"/>
            <w:hideMark/>
          </w:tcPr>
          <w:p w14:paraId="7750E8DD"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507" w:type="dxa"/>
            <w:tcBorders>
              <w:top w:val="nil"/>
              <w:left w:val="nil"/>
              <w:bottom w:val="nil"/>
              <w:right w:val="nil"/>
            </w:tcBorders>
            <w:shd w:val="clear" w:color="auto" w:fill="auto"/>
            <w:noWrap/>
            <w:vAlign w:val="center"/>
            <w:hideMark/>
          </w:tcPr>
          <w:p w14:paraId="76024B3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September 2 to September 29, 2015</w:t>
            </w:r>
          </w:p>
        </w:tc>
        <w:tc>
          <w:tcPr>
            <w:tcW w:w="1014" w:type="dxa"/>
            <w:tcBorders>
              <w:top w:val="nil"/>
              <w:left w:val="nil"/>
              <w:bottom w:val="nil"/>
              <w:right w:val="nil"/>
            </w:tcBorders>
            <w:shd w:val="clear" w:color="auto" w:fill="auto"/>
            <w:noWrap/>
            <w:vAlign w:val="bottom"/>
            <w:hideMark/>
          </w:tcPr>
          <w:p w14:paraId="510C55C5"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14" w:type="dxa"/>
            <w:tcBorders>
              <w:top w:val="nil"/>
              <w:left w:val="nil"/>
              <w:bottom w:val="nil"/>
              <w:right w:val="nil"/>
            </w:tcBorders>
            <w:shd w:val="clear" w:color="auto" w:fill="auto"/>
            <w:noWrap/>
            <w:vAlign w:val="bottom"/>
            <w:hideMark/>
          </w:tcPr>
          <w:p w14:paraId="614349D8"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~15.0</w:t>
            </w:r>
          </w:p>
        </w:tc>
        <w:tc>
          <w:tcPr>
            <w:tcW w:w="1014" w:type="dxa"/>
            <w:tcBorders>
              <w:top w:val="nil"/>
              <w:left w:val="nil"/>
              <w:bottom w:val="nil"/>
              <w:right w:val="nil"/>
            </w:tcBorders>
            <w:shd w:val="clear" w:color="auto" w:fill="auto"/>
            <w:noWrap/>
            <w:vAlign w:val="bottom"/>
            <w:hideMark/>
          </w:tcPr>
          <w:p w14:paraId="6D74D728"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15.0 </w:t>
            </w:r>
          </w:p>
        </w:tc>
        <w:tc>
          <w:tcPr>
            <w:tcW w:w="2468" w:type="dxa"/>
            <w:tcBorders>
              <w:top w:val="nil"/>
              <w:left w:val="nil"/>
              <w:bottom w:val="nil"/>
              <w:right w:val="nil"/>
            </w:tcBorders>
            <w:shd w:val="clear" w:color="auto" w:fill="auto"/>
            <w:noWrap/>
            <w:vAlign w:val="bottom"/>
            <w:hideMark/>
          </w:tcPr>
          <w:p w14:paraId="366F04C1" w14:textId="3256A84C"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Students'</w:t>
            </w:r>
            <w:r w:rsidRPr="00177927">
              <w:rPr>
                <w:rFonts w:ascii="Times New Roman" w:eastAsia="等线" w:hAnsi="Times New Roman" w:cs="Times New Roman" w:hint="eastAsia"/>
                <w:kern w:val="0"/>
                <w:szCs w:val="21"/>
              </w:rPr>
              <w:t xml:space="preserve"> </w:t>
            </w:r>
            <w:r w:rsidRPr="00177927">
              <w:rPr>
                <w:rFonts w:ascii="Times New Roman" w:eastAsia="等线" w:hAnsi="Times New Roman" w:cs="Times New Roman"/>
                <w:kern w:val="0"/>
                <w:szCs w:val="21"/>
              </w:rPr>
              <w:t>dormitory</w:t>
            </w:r>
          </w:p>
        </w:tc>
        <w:tc>
          <w:tcPr>
            <w:tcW w:w="2260" w:type="dxa"/>
            <w:tcBorders>
              <w:top w:val="nil"/>
              <w:left w:val="nil"/>
              <w:bottom w:val="nil"/>
              <w:right w:val="nil"/>
            </w:tcBorders>
            <w:shd w:val="clear" w:color="auto" w:fill="auto"/>
            <w:noWrap/>
            <w:vAlign w:val="bottom"/>
            <w:hideMark/>
          </w:tcPr>
          <w:p w14:paraId="5C163741"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Chen et al., 2017</w:t>
            </w:r>
          </w:p>
        </w:tc>
      </w:tr>
      <w:tr w:rsidR="00177927" w:rsidRPr="00177927" w14:paraId="14F4BFB4" w14:textId="77777777" w:rsidTr="00AB489D">
        <w:trPr>
          <w:trHeight w:val="240"/>
        </w:trPr>
        <w:tc>
          <w:tcPr>
            <w:tcW w:w="3092" w:type="dxa"/>
            <w:tcBorders>
              <w:top w:val="nil"/>
              <w:left w:val="nil"/>
              <w:bottom w:val="nil"/>
              <w:right w:val="nil"/>
            </w:tcBorders>
            <w:shd w:val="clear" w:color="auto" w:fill="auto"/>
            <w:noWrap/>
            <w:vAlign w:val="bottom"/>
            <w:hideMark/>
          </w:tcPr>
          <w:p w14:paraId="0B364D64"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507" w:type="dxa"/>
            <w:tcBorders>
              <w:top w:val="nil"/>
              <w:left w:val="nil"/>
              <w:bottom w:val="nil"/>
              <w:right w:val="nil"/>
            </w:tcBorders>
            <w:shd w:val="clear" w:color="auto" w:fill="auto"/>
            <w:noWrap/>
            <w:vAlign w:val="center"/>
            <w:hideMark/>
          </w:tcPr>
          <w:p w14:paraId="3D43B611"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July 16 to August 29, 2015</w:t>
            </w:r>
          </w:p>
        </w:tc>
        <w:tc>
          <w:tcPr>
            <w:tcW w:w="1014" w:type="dxa"/>
            <w:tcBorders>
              <w:top w:val="nil"/>
              <w:left w:val="nil"/>
              <w:bottom w:val="nil"/>
              <w:right w:val="nil"/>
            </w:tcBorders>
            <w:shd w:val="clear" w:color="auto" w:fill="auto"/>
            <w:noWrap/>
            <w:vAlign w:val="bottom"/>
            <w:hideMark/>
          </w:tcPr>
          <w:p w14:paraId="69AC819D"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14" w:type="dxa"/>
            <w:tcBorders>
              <w:top w:val="nil"/>
              <w:left w:val="nil"/>
              <w:bottom w:val="nil"/>
              <w:right w:val="nil"/>
            </w:tcBorders>
            <w:shd w:val="clear" w:color="auto" w:fill="auto"/>
            <w:noWrap/>
            <w:vAlign w:val="bottom"/>
            <w:hideMark/>
          </w:tcPr>
          <w:p w14:paraId="19F56344"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12.3</w:t>
            </w:r>
          </w:p>
        </w:tc>
        <w:tc>
          <w:tcPr>
            <w:tcW w:w="1014" w:type="dxa"/>
            <w:tcBorders>
              <w:top w:val="nil"/>
              <w:left w:val="nil"/>
              <w:bottom w:val="nil"/>
              <w:right w:val="nil"/>
            </w:tcBorders>
            <w:shd w:val="clear" w:color="auto" w:fill="auto"/>
            <w:noWrap/>
            <w:vAlign w:val="bottom"/>
            <w:hideMark/>
          </w:tcPr>
          <w:p w14:paraId="75EDEB83"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9.2</w:t>
            </w:r>
          </w:p>
        </w:tc>
        <w:tc>
          <w:tcPr>
            <w:tcW w:w="2468" w:type="dxa"/>
            <w:tcBorders>
              <w:top w:val="nil"/>
              <w:left w:val="nil"/>
              <w:bottom w:val="nil"/>
              <w:right w:val="nil"/>
            </w:tcBorders>
            <w:shd w:val="clear" w:color="auto" w:fill="auto"/>
            <w:noWrap/>
            <w:vAlign w:val="bottom"/>
            <w:hideMark/>
          </w:tcPr>
          <w:p w14:paraId="4370E931"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Residential apartment</w:t>
            </w:r>
          </w:p>
        </w:tc>
        <w:tc>
          <w:tcPr>
            <w:tcW w:w="2260" w:type="dxa"/>
            <w:tcBorders>
              <w:top w:val="nil"/>
              <w:left w:val="nil"/>
              <w:bottom w:val="nil"/>
              <w:right w:val="nil"/>
            </w:tcBorders>
            <w:shd w:val="clear" w:color="auto" w:fill="auto"/>
            <w:noWrap/>
            <w:vAlign w:val="bottom"/>
            <w:hideMark/>
          </w:tcPr>
          <w:p w14:paraId="5DAEC627"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Chen et al., 2017</w:t>
            </w:r>
          </w:p>
        </w:tc>
      </w:tr>
      <w:tr w:rsidR="00177927" w:rsidRPr="00177927" w14:paraId="2316CA2A" w14:textId="77777777" w:rsidTr="00AB489D">
        <w:trPr>
          <w:trHeight w:val="240"/>
        </w:trPr>
        <w:tc>
          <w:tcPr>
            <w:tcW w:w="3092" w:type="dxa"/>
            <w:tcBorders>
              <w:top w:val="nil"/>
              <w:left w:val="nil"/>
              <w:bottom w:val="nil"/>
              <w:right w:val="nil"/>
            </w:tcBorders>
            <w:shd w:val="clear" w:color="auto" w:fill="auto"/>
            <w:noWrap/>
            <w:vAlign w:val="bottom"/>
            <w:hideMark/>
          </w:tcPr>
          <w:p w14:paraId="0C6B27B2"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507" w:type="dxa"/>
            <w:tcBorders>
              <w:top w:val="nil"/>
              <w:left w:val="nil"/>
              <w:bottom w:val="nil"/>
              <w:right w:val="nil"/>
            </w:tcBorders>
            <w:shd w:val="clear" w:color="auto" w:fill="auto"/>
            <w:noWrap/>
            <w:vAlign w:val="center"/>
            <w:hideMark/>
          </w:tcPr>
          <w:p w14:paraId="05DEA033"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September 2 to September 29, 2015</w:t>
            </w:r>
          </w:p>
        </w:tc>
        <w:tc>
          <w:tcPr>
            <w:tcW w:w="1014" w:type="dxa"/>
            <w:tcBorders>
              <w:top w:val="nil"/>
              <w:left w:val="nil"/>
              <w:bottom w:val="nil"/>
              <w:right w:val="nil"/>
            </w:tcBorders>
            <w:shd w:val="clear" w:color="auto" w:fill="auto"/>
            <w:noWrap/>
            <w:vAlign w:val="bottom"/>
            <w:hideMark/>
          </w:tcPr>
          <w:p w14:paraId="48B47169"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14" w:type="dxa"/>
            <w:tcBorders>
              <w:top w:val="nil"/>
              <w:left w:val="nil"/>
              <w:bottom w:val="nil"/>
              <w:right w:val="nil"/>
            </w:tcBorders>
            <w:shd w:val="clear" w:color="auto" w:fill="auto"/>
            <w:noWrap/>
            <w:vAlign w:val="bottom"/>
            <w:hideMark/>
          </w:tcPr>
          <w:p w14:paraId="4D6F9B6A"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~15.0</w:t>
            </w:r>
          </w:p>
        </w:tc>
        <w:tc>
          <w:tcPr>
            <w:tcW w:w="1014" w:type="dxa"/>
            <w:tcBorders>
              <w:top w:val="nil"/>
              <w:left w:val="nil"/>
              <w:bottom w:val="nil"/>
              <w:right w:val="nil"/>
            </w:tcBorders>
            <w:shd w:val="clear" w:color="auto" w:fill="auto"/>
            <w:noWrap/>
            <w:vAlign w:val="bottom"/>
            <w:hideMark/>
          </w:tcPr>
          <w:p w14:paraId="4DAA1C48"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15.0 </w:t>
            </w:r>
          </w:p>
        </w:tc>
        <w:tc>
          <w:tcPr>
            <w:tcW w:w="2468" w:type="dxa"/>
            <w:tcBorders>
              <w:top w:val="nil"/>
              <w:left w:val="nil"/>
              <w:bottom w:val="nil"/>
              <w:right w:val="nil"/>
            </w:tcBorders>
            <w:shd w:val="clear" w:color="auto" w:fill="auto"/>
            <w:noWrap/>
            <w:vAlign w:val="bottom"/>
            <w:hideMark/>
          </w:tcPr>
          <w:p w14:paraId="120BC9C8"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Residential apartment</w:t>
            </w:r>
          </w:p>
        </w:tc>
        <w:tc>
          <w:tcPr>
            <w:tcW w:w="2260" w:type="dxa"/>
            <w:tcBorders>
              <w:top w:val="nil"/>
              <w:left w:val="nil"/>
              <w:bottom w:val="nil"/>
              <w:right w:val="nil"/>
            </w:tcBorders>
            <w:shd w:val="clear" w:color="auto" w:fill="auto"/>
            <w:noWrap/>
            <w:vAlign w:val="bottom"/>
            <w:hideMark/>
          </w:tcPr>
          <w:p w14:paraId="6948A60A"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Chen et al., 2017</w:t>
            </w:r>
          </w:p>
        </w:tc>
      </w:tr>
      <w:tr w:rsidR="00177927" w:rsidRPr="00177927" w14:paraId="0CACCBEC" w14:textId="77777777" w:rsidTr="00AB489D">
        <w:trPr>
          <w:trHeight w:val="240"/>
        </w:trPr>
        <w:tc>
          <w:tcPr>
            <w:tcW w:w="3092" w:type="dxa"/>
            <w:tcBorders>
              <w:top w:val="nil"/>
              <w:left w:val="nil"/>
              <w:bottom w:val="nil"/>
              <w:right w:val="nil"/>
            </w:tcBorders>
            <w:shd w:val="clear" w:color="auto" w:fill="auto"/>
            <w:noWrap/>
            <w:vAlign w:val="bottom"/>
            <w:hideMark/>
          </w:tcPr>
          <w:p w14:paraId="3C5682C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507" w:type="dxa"/>
            <w:tcBorders>
              <w:top w:val="nil"/>
              <w:left w:val="nil"/>
              <w:bottom w:val="nil"/>
              <w:right w:val="nil"/>
            </w:tcBorders>
            <w:shd w:val="clear" w:color="auto" w:fill="auto"/>
            <w:vAlign w:val="bottom"/>
            <w:hideMark/>
          </w:tcPr>
          <w:p w14:paraId="5DE2E341"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September 15 to 22, 2015</w:t>
            </w:r>
          </w:p>
        </w:tc>
        <w:tc>
          <w:tcPr>
            <w:tcW w:w="1014" w:type="dxa"/>
            <w:tcBorders>
              <w:top w:val="nil"/>
              <w:left w:val="nil"/>
              <w:bottom w:val="nil"/>
              <w:right w:val="nil"/>
            </w:tcBorders>
            <w:shd w:val="clear" w:color="auto" w:fill="auto"/>
            <w:noWrap/>
            <w:vAlign w:val="bottom"/>
            <w:hideMark/>
          </w:tcPr>
          <w:p w14:paraId="643516D8"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11</w:t>
            </w:r>
          </w:p>
        </w:tc>
        <w:tc>
          <w:tcPr>
            <w:tcW w:w="1014" w:type="dxa"/>
            <w:tcBorders>
              <w:top w:val="nil"/>
              <w:left w:val="nil"/>
              <w:bottom w:val="nil"/>
              <w:right w:val="nil"/>
            </w:tcBorders>
            <w:shd w:val="clear" w:color="auto" w:fill="auto"/>
            <w:noWrap/>
            <w:vAlign w:val="bottom"/>
            <w:hideMark/>
          </w:tcPr>
          <w:p w14:paraId="63BA3B53"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8.75</w:t>
            </w:r>
          </w:p>
        </w:tc>
        <w:tc>
          <w:tcPr>
            <w:tcW w:w="1014" w:type="dxa"/>
            <w:tcBorders>
              <w:top w:val="nil"/>
              <w:left w:val="nil"/>
              <w:bottom w:val="nil"/>
              <w:right w:val="nil"/>
            </w:tcBorders>
            <w:shd w:val="clear" w:color="auto" w:fill="auto"/>
            <w:noWrap/>
            <w:vAlign w:val="bottom"/>
            <w:hideMark/>
          </w:tcPr>
          <w:p w14:paraId="7A82DDB4"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8.95 </w:t>
            </w:r>
          </w:p>
        </w:tc>
        <w:tc>
          <w:tcPr>
            <w:tcW w:w="2468" w:type="dxa"/>
            <w:tcBorders>
              <w:top w:val="nil"/>
              <w:left w:val="nil"/>
              <w:bottom w:val="nil"/>
              <w:right w:val="nil"/>
            </w:tcBorders>
            <w:shd w:val="clear" w:color="auto" w:fill="auto"/>
            <w:noWrap/>
            <w:vAlign w:val="bottom"/>
            <w:hideMark/>
          </w:tcPr>
          <w:p w14:paraId="09803A94" w14:textId="13BF1ACB"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Classroom</w:t>
            </w:r>
          </w:p>
        </w:tc>
        <w:tc>
          <w:tcPr>
            <w:tcW w:w="2260" w:type="dxa"/>
            <w:tcBorders>
              <w:top w:val="nil"/>
              <w:left w:val="nil"/>
              <w:bottom w:val="nil"/>
              <w:right w:val="nil"/>
            </w:tcBorders>
            <w:shd w:val="clear" w:color="auto" w:fill="auto"/>
            <w:noWrap/>
            <w:vAlign w:val="bottom"/>
            <w:hideMark/>
          </w:tcPr>
          <w:p w14:paraId="175400B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2020</w:t>
            </w:r>
          </w:p>
        </w:tc>
      </w:tr>
      <w:tr w:rsidR="00177927" w:rsidRPr="00177927" w14:paraId="57DD0FBE" w14:textId="77777777" w:rsidTr="00AB489D">
        <w:trPr>
          <w:trHeight w:val="240"/>
        </w:trPr>
        <w:tc>
          <w:tcPr>
            <w:tcW w:w="3092" w:type="dxa"/>
            <w:tcBorders>
              <w:top w:val="nil"/>
              <w:left w:val="nil"/>
              <w:bottom w:val="nil"/>
              <w:right w:val="nil"/>
            </w:tcBorders>
            <w:shd w:val="clear" w:color="auto" w:fill="auto"/>
            <w:noWrap/>
            <w:vAlign w:val="bottom"/>
            <w:hideMark/>
          </w:tcPr>
          <w:p w14:paraId="5C17C2DF" w14:textId="77777777" w:rsidR="00AB489D" w:rsidRPr="00177927" w:rsidRDefault="00AB489D" w:rsidP="00AB489D">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Caofeidian</w:t>
            </w:r>
            <w:proofErr w:type="spellEnd"/>
            <w:r w:rsidRPr="00177927">
              <w:rPr>
                <w:rFonts w:ascii="Times New Roman" w:eastAsia="等线" w:hAnsi="Times New Roman" w:cs="Times New Roman"/>
                <w:kern w:val="0"/>
                <w:szCs w:val="21"/>
              </w:rPr>
              <w:t xml:space="preserve">, suburban </w:t>
            </w:r>
          </w:p>
        </w:tc>
        <w:tc>
          <w:tcPr>
            <w:tcW w:w="3507" w:type="dxa"/>
            <w:tcBorders>
              <w:top w:val="nil"/>
              <w:left w:val="nil"/>
              <w:bottom w:val="nil"/>
              <w:right w:val="nil"/>
            </w:tcBorders>
            <w:shd w:val="clear" w:color="auto" w:fill="auto"/>
            <w:noWrap/>
            <w:vAlign w:val="bottom"/>
            <w:hideMark/>
          </w:tcPr>
          <w:p w14:paraId="169BD05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25 June to 4 August 2018 </w:t>
            </w:r>
          </w:p>
        </w:tc>
        <w:tc>
          <w:tcPr>
            <w:tcW w:w="1014" w:type="dxa"/>
            <w:tcBorders>
              <w:top w:val="nil"/>
              <w:left w:val="nil"/>
              <w:bottom w:val="nil"/>
              <w:right w:val="nil"/>
            </w:tcBorders>
            <w:shd w:val="clear" w:color="auto" w:fill="auto"/>
            <w:noWrap/>
            <w:vAlign w:val="bottom"/>
            <w:hideMark/>
          </w:tcPr>
          <w:p w14:paraId="729344BB"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w:t>
            </w:r>
          </w:p>
        </w:tc>
        <w:tc>
          <w:tcPr>
            <w:tcW w:w="1014" w:type="dxa"/>
            <w:tcBorders>
              <w:top w:val="nil"/>
              <w:left w:val="nil"/>
              <w:bottom w:val="nil"/>
              <w:right w:val="nil"/>
            </w:tcBorders>
            <w:shd w:val="clear" w:color="auto" w:fill="auto"/>
            <w:noWrap/>
            <w:vAlign w:val="bottom"/>
            <w:hideMark/>
          </w:tcPr>
          <w:p w14:paraId="16C0B891"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15.96</w:t>
            </w:r>
          </w:p>
        </w:tc>
        <w:tc>
          <w:tcPr>
            <w:tcW w:w="1014" w:type="dxa"/>
            <w:tcBorders>
              <w:top w:val="nil"/>
              <w:left w:val="nil"/>
              <w:bottom w:val="nil"/>
              <w:right w:val="nil"/>
            </w:tcBorders>
            <w:shd w:val="clear" w:color="auto" w:fill="auto"/>
            <w:noWrap/>
            <w:vAlign w:val="bottom"/>
            <w:hideMark/>
          </w:tcPr>
          <w:p w14:paraId="7A75454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16.39</w:t>
            </w:r>
          </w:p>
        </w:tc>
        <w:tc>
          <w:tcPr>
            <w:tcW w:w="2468" w:type="dxa"/>
            <w:tcBorders>
              <w:top w:val="nil"/>
              <w:left w:val="nil"/>
              <w:bottom w:val="nil"/>
              <w:right w:val="nil"/>
            </w:tcBorders>
            <w:shd w:val="clear" w:color="auto" w:fill="auto"/>
            <w:vAlign w:val="bottom"/>
            <w:hideMark/>
          </w:tcPr>
          <w:p w14:paraId="7FEE9963"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Students’ laboratory</w:t>
            </w:r>
          </w:p>
        </w:tc>
        <w:tc>
          <w:tcPr>
            <w:tcW w:w="2260" w:type="dxa"/>
            <w:tcBorders>
              <w:top w:val="nil"/>
              <w:left w:val="nil"/>
              <w:bottom w:val="nil"/>
              <w:right w:val="nil"/>
            </w:tcBorders>
            <w:shd w:val="clear" w:color="auto" w:fill="auto"/>
            <w:noWrap/>
            <w:vAlign w:val="bottom"/>
            <w:hideMark/>
          </w:tcPr>
          <w:p w14:paraId="7F7F75F4"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2021</w:t>
            </w:r>
          </w:p>
        </w:tc>
      </w:tr>
      <w:tr w:rsidR="00177927" w:rsidRPr="00177927" w14:paraId="13CB7DD1" w14:textId="77777777" w:rsidTr="00AB489D">
        <w:trPr>
          <w:trHeight w:val="240"/>
        </w:trPr>
        <w:tc>
          <w:tcPr>
            <w:tcW w:w="3092" w:type="dxa"/>
            <w:tcBorders>
              <w:top w:val="nil"/>
              <w:left w:val="nil"/>
              <w:bottom w:val="nil"/>
              <w:right w:val="nil"/>
            </w:tcBorders>
            <w:shd w:val="clear" w:color="auto" w:fill="auto"/>
            <w:noWrap/>
            <w:vAlign w:val="bottom"/>
            <w:hideMark/>
          </w:tcPr>
          <w:p w14:paraId="56B1E0D6" w14:textId="77777777" w:rsidR="00AB489D" w:rsidRPr="00177927" w:rsidRDefault="00AB489D" w:rsidP="00AB489D">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Caofeidian</w:t>
            </w:r>
            <w:proofErr w:type="spellEnd"/>
            <w:r w:rsidRPr="00177927">
              <w:rPr>
                <w:rFonts w:ascii="Times New Roman" w:eastAsia="等线" w:hAnsi="Times New Roman" w:cs="Times New Roman"/>
                <w:kern w:val="0"/>
                <w:szCs w:val="21"/>
              </w:rPr>
              <w:t xml:space="preserve">, suburban </w:t>
            </w:r>
          </w:p>
        </w:tc>
        <w:tc>
          <w:tcPr>
            <w:tcW w:w="3507" w:type="dxa"/>
            <w:tcBorders>
              <w:top w:val="nil"/>
              <w:left w:val="nil"/>
              <w:bottom w:val="nil"/>
              <w:right w:val="nil"/>
            </w:tcBorders>
            <w:shd w:val="clear" w:color="auto" w:fill="auto"/>
            <w:noWrap/>
            <w:vAlign w:val="bottom"/>
            <w:hideMark/>
          </w:tcPr>
          <w:p w14:paraId="010B5267"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3 September to 13 October 2018</w:t>
            </w:r>
          </w:p>
        </w:tc>
        <w:tc>
          <w:tcPr>
            <w:tcW w:w="1014" w:type="dxa"/>
            <w:tcBorders>
              <w:top w:val="nil"/>
              <w:left w:val="nil"/>
              <w:bottom w:val="nil"/>
              <w:right w:val="nil"/>
            </w:tcBorders>
            <w:shd w:val="clear" w:color="auto" w:fill="auto"/>
            <w:noWrap/>
            <w:vAlign w:val="bottom"/>
            <w:hideMark/>
          </w:tcPr>
          <w:p w14:paraId="2A64F909"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w:t>
            </w:r>
          </w:p>
        </w:tc>
        <w:tc>
          <w:tcPr>
            <w:tcW w:w="1014" w:type="dxa"/>
            <w:tcBorders>
              <w:top w:val="nil"/>
              <w:left w:val="nil"/>
              <w:bottom w:val="nil"/>
              <w:right w:val="nil"/>
            </w:tcBorders>
            <w:shd w:val="clear" w:color="auto" w:fill="auto"/>
            <w:noWrap/>
            <w:vAlign w:val="bottom"/>
            <w:hideMark/>
          </w:tcPr>
          <w:p w14:paraId="7EB289E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21.17</w:t>
            </w:r>
          </w:p>
        </w:tc>
        <w:tc>
          <w:tcPr>
            <w:tcW w:w="1014" w:type="dxa"/>
            <w:tcBorders>
              <w:top w:val="nil"/>
              <w:left w:val="nil"/>
              <w:bottom w:val="nil"/>
              <w:right w:val="nil"/>
            </w:tcBorders>
            <w:shd w:val="clear" w:color="auto" w:fill="auto"/>
            <w:noWrap/>
            <w:vAlign w:val="bottom"/>
            <w:hideMark/>
          </w:tcPr>
          <w:p w14:paraId="2261AB77"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25.22</w:t>
            </w:r>
          </w:p>
        </w:tc>
        <w:tc>
          <w:tcPr>
            <w:tcW w:w="2468" w:type="dxa"/>
            <w:tcBorders>
              <w:top w:val="nil"/>
              <w:left w:val="nil"/>
              <w:bottom w:val="nil"/>
              <w:right w:val="nil"/>
            </w:tcBorders>
            <w:shd w:val="clear" w:color="auto" w:fill="auto"/>
            <w:noWrap/>
            <w:vAlign w:val="bottom"/>
            <w:hideMark/>
          </w:tcPr>
          <w:p w14:paraId="17FBC12F"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Students’ laboratory</w:t>
            </w:r>
          </w:p>
        </w:tc>
        <w:tc>
          <w:tcPr>
            <w:tcW w:w="2260" w:type="dxa"/>
            <w:tcBorders>
              <w:top w:val="nil"/>
              <w:left w:val="nil"/>
              <w:bottom w:val="nil"/>
              <w:right w:val="nil"/>
            </w:tcBorders>
            <w:shd w:val="clear" w:color="auto" w:fill="auto"/>
            <w:noWrap/>
            <w:vAlign w:val="bottom"/>
            <w:hideMark/>
          </w:tcPr>
          <w:p w14:paraId="302EF075"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2021</w:t>
            </w:r>
          </w:p>
        </w:tc>
      </w:tr>
      <w:tr w:rsidR="00177927" w:rsidRPr="00177927" w14:paraId="5819B49B" w14:textId="77777777" w:rsidTr="00AB489D">
        <w:trPr>
          <w:trHeight w:val="240"/>
        </w:trPr>
        <w:tc>
          <w:tcPr>
            <w:tcW w:w="3092" w:type="dxa"/>
            <w:tcBorders>
              <w:top w:val="nil"/>
              <w:left w:val="nil"/>
              <w:bottom w:val="nil"/>
              <w:right w:val="nil"/>
            </w:tcBorders>
            <w:shd w:val="clear" w:color="auto" w:fill="auto"/>
            <w:noWrap/>
            <w:vAlign w:val="bottom"/>
            <w:hideMark/>
          </w:tcPr>
          <w:p w14:paraId="00A66F14" w14:textId="77777777" w:rsidR="00AB489D" w:rsidRPr="00177927" w:rsidRDefault="00AB489D" w:rsidP="00AB489D">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Caofeidian</w:t>
            </w:r>
            <w:proofErr w:type="spellEnd"/>
            <w:r w:rsidRPr="00177927">
              <w:rPr>
                <w:rFonts w:ascii="Times New Roman" w:eastAsia="等线" w:hAnsi="Times New Roman" w:cs="Times New Roman"/>
                <w:kern w:val="0"/>
                <w:szCs w:val="21"/>
              </w:rPr>
              <w:t xml:space="preserve">, suburban </w:t>
            </w:r>
          </w:p>
        </w:tc>
        <w:tc>
          <w:tcPr>
            <w:tcW w:w="3507" w:type="dxa"/>
            <w:tcBorders>
              <w:top w:val="nil"/>
              <w:left w:val="nil"/>
              <w:bottom w:val="nil"/>
              <w:right w:val="nil"/>
            </w:tcBorders>
            <w:shd w:val="clear" w:color="auto" w:fill="auto"/>
            <w:noWrap/>
            <w:vAlign w:val="bottom"/>
            <w:hideMark/>
          </w:tcPr>
          <w:p w14:paraId="0C0015EE"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12 April to 22 May 2018</w:t>
            </w:r>
          </w:p>
        </w:tc>
        <w:tc>
          <w:tcPr>
            <w:tcW w:w="1014" w:type="dxa"/>
            <w:tcBorders>
              <w:top w:val="nil"/>
              <w:left w:val="nil"/>
              <w:bottom w:val="nil"/>
              <w:right w:val="nil"/>
            </w:tcBorders>
            <w:shd w:val="clear" w:color="auto" w:fill="auto"/>
            <w:noWrap/>
            <w:vAlign w:val="bottom"/>
            <w:hideMark/>
          </w:tcPr>
          <w:p w14:paraId="7A55FFC2"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w:t>
            </w:r>
          </w:p>
        </w:tc>
        <w:tc>
          <w:tcPr>
            <w:tcW w:w="1014" w:type="dxa"/>
            <w:tcBorders>
              <w:top w:val="nil"/>
              <w:left w:val="nil"/>
              <w:bottom w:val="nil"/>
              <w:right w:val="nil"/>
            </w:tcBorders>
            <w:shd w:val="clear" w:color="auto" w:fill="auto"/>
            <w:noWrap/>
            <w:vAlign w:val="bottom"/>
            <w:hideMark/>
          </w:tcPr>
          <w:p w14:paraId="5041B8F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18.15</w:t>
            </w:r>
          </w:p>
        </w:tc>
        <w:tc>
          <w:tcPr>
            <w:tcW w:w="1014" w:type="dxa"/>
            <w:tcBorders>
              <w:top w:val="nil"/>
              <w:left w:val="nil"/>
              <w:bottom w:val="nil"/>
              <w:right w:val="nil"/>
            </w:tcBorders>
            <w:shd w:val="clear" w:color="auto" w:fill="auto"/>
            <w:noWrap/>
            <w:vAlign w:val="bottom"/>
            <w:hideMark/>
          </w:tcPr>
          <w:p w14:paraId="0460B06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20.25</w:t>
            </w:r>
          </w:p>
        </w:tc>
        <w:tc>
          <w:tcPr>
            <w:tcW w:w="2468" w:type="dxa"/>
            <w:tcBorders>
              <w:top w:val="nil"/>
              <w:left w:val="nil"/>
              <w:bottom w:val="nil"/>
              <w:right w:val="nil"/>
            </w:tcBorders>
            <w:shd w:val="clear" w:color="auto" w:fill="auto"/>
            <w:noWrap/>
            <w:vAlign w:val="bottom"/>
            <w:hideMark/>
          </w:tcPr>
          <w:p w14:paraId="0C5AF68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Students’ laboratory</w:t>
            </w:r>
          </w:p>
        </w:tc>
        <w:tc>
          <w:tcPr>
            <w:tcW w:w="2260" w:type="dxa"/>
            <w:tcBorders>
              <w:top w:val="nil"/>
              <w:left w:val="nil"/>
              <w:bottom w:val="nil"/>
              <w:right w:val="nil"/>
            </w:tcBorders>
            <w:shd w:val="clear" w:color="auto" w:fill="auto"/>
            <w:noWrap/>
            <w:vAlign w:val="bottom"/>
            <w:hideMark/>
          </w:tcPr>
          <w:p w14:paraId="18B0F7A8"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2021</w:t>
            </w:r>
          </w:p>
        </w:tc>
      </w:tr>
      <w:tr w:rsidR="00177927" w:rsidRPr="00177927" w14:paraId="211DF775" w14:textId="77777777" w:rsidTr="00AB489D">
        <w:trPr>
          <w:trHeight w:val="240"/>
        </w:trPr>
        <w:tc>
          <w:tcPr>
            <w:tcW w:w="3092" w:type="dxa"/>
            <w:tcBorders>
              <w:top w:val="nil"/>
              <w:left w:val="nil"/>
              <w:bottom w:val="nil"/>
              <w:right w:val="nil"/>
            </w:tcBorders>
            <w:shd w:val="clear" w:color="auto" w:fill="auto"/>
            <w:noWrap/>
            <w:vAlign w:val="bottom"/>
            <w:hideMark/>
          </w:tcPr>
          <w:p w14:paraId="6D329092" w14:textId="77777777" w:rsidR="00AB489D" w:rsidRPr="00177927" w:rsidRDefault="00AB489D" w:rsidP="00AB489D">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Caofeidian</w:t>
            </w:r>
            <w:proofErr w:type="spellEnd"/>
            <w:r w:rsidRPr="00177927">
              <w:rPr>
                <w:rFonts w:ascii="Times New Roman" w:eastAsia="等线" w:hAnsi="Times New Roman" w:cs="Times New Roman"/>
                <w:kern w:val="0"/>
                <w:szCs w:val="21"/>
              </w:rPr>
              <w:t xml:space="preserve">, suburban </w:t>
            </w:r>
          </w:p>
        </w:tc>
        <w:tc>
          <w:tcPr>
            <w:tcW w:w="3507" w:type="dxa"/>
            <w:tcBorders>
              <w:top w:val="nil"/>
              <w:left w:val="nil"/>
              <w:bottom w:val="nil"/>
              <w:right w:val="nil"/>
            </w:tcBorders>
            <w:shd w:val="clear" w:color="auto" w:fill="auto"/>
            <w:noWrap/>
            <w:vAlign w:val="bottom"/>
            <w:hideMark/>
          </w:tcPr>
          <w:p w14:paraId="47E13151"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7 November to 17 December 2018</w:t>
            </w:r>
          </w:p>
        </w:tc>
        <w:tc>
          <w:tcPr>
            <w:tcW w:w="1014" w:type="dxa"/>
            <w:tcBorders>
              <w:top w:val="nil"/>
              <w:left w:val="nil"/>
              <w:bottom w:val="nil"/>
              <w:right w:val="nil"/>
            </w:tcBorders>
            <w:shd w:val="clear" w:color="auto" w:fill="auto"/>
            <w:noWrap/>
            <w:vAlign w:val="bottom"/>
            <w:hideMark/>
          </w:tcPr>
          <w:p w14:paraId="252DC911"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w:t>
            </w:r>
          </w:p>
        </w:tc>
        <w:tc>
          <w:tcPr>
            <w:tcW w:w="1014" w:type="dxa"/>
            <w:tcBorders>
              <w:top w:val="nil"/>
              <w:left w:val="nil"/>
              <w:bottom w:val="nil"/>
              <w:right w:val="nil"/>
            </w:tcBorders>
            <w:shd w:val="clear" w:color="auto" w:fill="auto"/>
            <w:noWrap/>
            <w:vAlign w:val="bottom"/>
            <w:hideMark/>
          </w:tcPr>
          <w:p w14:paraId="68876671"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44.23</w:t>
            </w:r>
          </w:p>
        </w:tc>
        <w:tc>
          <w:tcPr>
            <w:tcW w:w="1014" w:type="dxa"/>
            <w:tcBorders>
              <w:top w:val="nil"/>
              <w:left w:val="nil"/>
              <w:bottom w:val="nil"/>
              <w:right w:val="nil"/>
            </w:tcBorders>
            <w:shd w:val="clear" w:color="auto" w:fill="auto"/>
            <w:noWrap/>
            <w:vAlign w:val="bottom"/>
            <w:hideMark/>
          </w:tcPr>
          <w:p w14:paraId="2D71F204"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189.63</w:t>
            </w:r>
          </w:p>
        </w:tc>
        <w:tc>
          <w:tcPr>
            <w:tcW w:w="2468" w:type="dxa"/>
            <w:tcBorders>
              <w:top w:val="nil"/>
              <w:left w:val="nil"/>
              <w:bottom w:val="nil"/>
              <w:right w:val="nil"/>
            </w:tcBorders>
            <w:shd w:val="clear" w:color="auto" w:fill="auto"/>
            <w:noWrap/>
            <w:vAlign w:val="bottom"/>
            <w:hideMark/>
          </w:tcPr>
          <w:p w14:paraId="075E4BB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Students’ laboratory</w:t>
            </w:r>
          </w:p>
        </w:tc>
        <w:tc>
          <w:tcPr>
            <w:tcW w:w="2260" w:type="dxa"/>
            <w:tcBorders>
              <w:top w:val="nil"/>
              <w:left w:val="nil"/>
              <w:bottom w:val="nil"/>
              <w:right w:val="nil"/>
            </w:tcBorders>
            <w:shd w:val="clear" w:color="auto" w:fill="auto"/>
            <w:noWrap/>
            <w:vAlign w:val="bottom"/>
            <w:hideMark/>
          </w:tcPr>
          <w:p w14:paraId="478A564F"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Zhang et al., 2021</w:t>
            </w:r>
          </w:p>
        </w:tc>
      </w:tr>
      <w:tr w:rsidR="00177927" w:rsidRPr="00177927" w14:paraId="00E3AB91" w14:textId="77777777" w:rsidTr="00AB489D">
        <w:trPr>
          <w:trHeight w:val="240"/>
        </w:trPr>
        <w:tc>
          <w:tcPr>
            <w:tcW w:w="3092" w:type="dxa"/>
            <w:tcBorders>
              <w:top w:val="nil"/>
              <w:left w:val="nil"/>
              <w:bottom w:val="nil"/>
              <w:right w:val="nil"/>
            </w:tcBorders>
            <w:shd w:val="clear" w:color="auto" w:fill="auto"/>
            <w:noWrap/>
            <w:vAlign w:val="bottom"/>
            <w:hideMark/>
          </w:tcPr>
          <w:p w14:paraId="15AB066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Beijing, urban</w:t>
            </w:r>
          </w:p>
        </w:tc>
        <w:tc>
          <w:tcPr>
            <w:tcW w:w="3507" w:type="dxa"/>
            <w:tcBorders>
              <w:top w:val="nil"/>
              <w:left w:val="nil"/>
              <w:bottom w:val="nil"/>
              <w:right w:val="nil"/>
            </w:tcBorders>
            <w:shd w:val="clear" w:color="auto" w:fill="auto"/>
            <w:noWrap/>
            <w:vAlign w:val="bottom"/>
            <w:hideMark/>
          </w:tcPr>
          <w:p w14:paraId="5D21F23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December, 2014 to March, 2015</w:t>
            </w:r>
          </w:p>
        </w:tc>
        <w:tc>
          <w:tcPr>
            <w:tcW w:w="1014" w:type="dxa"/>
            <w:tcBorders>
              <w:top w:val="nil"/>
              <w:left w:val="nil"/>
              <w:bottom w:val="nil"/>
              <w:right w:val="nil"/>
            </w:tcBorders>
            <w:shd w:val="clear" w:color="auto" w:fill="auto"/>
            <w:noWrap/>
            <w:vAlign w:val="bottom"/>
            <w:hideMark/>
          </w:tcPr>
          <w:p w14:paraId="7A55FC6C"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16</w:t>
            </w:r>
          </w:p>
        </w:tc>
        <w:tc>
          <w:tcPr>
            <w:tcW w:w="1014" w:type="dxa"/>
            <w:tcBorders>
              <w:top w:val="nil"/>
              <w:left w:val="nil"/>
              <w:bottom w:val="nil"/>
              <w:right w:val="nil"/>
            </w:tcBorders>
            <w:shd w:val="clear" w:color="auto" w:fill="auto"/>
            <w:noWrap/>
            <w:vAlign w:val="bottom"/>
            <w:hideMark/>
          </w:tcPr>
          <w:p w14:paraId="4FC1B04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187.3 </w:t>
            </w:r>
          </w:p>
        </w:tc>
        <w:tc>
          <w:tcPr>
            <w:tcW w:w="1014" w:type="dxa"/>
            <w:tcBorders>
              <w:top w:val="nil"/>
              <w:left w:val="nil"/>
              <w:bottom w:val="nil"/>
              <w:right w:val="nil"/>
            </w:tcBorders>
            <w:shd w:val="clear" w:color="auto" w:fill="auto"/>
            <w:noWrap/>
            <w:vAlign w:val="bottom"/>
            <w:hideMark/>
          </w:tcPr>
          <w:p w14:paraId="54943CC7"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387.0 </w:t>
            </w:r>
          </w:p>
        </w:tc>
        <w:tc>
          <w:tcPr>
            <w:tcW w:w="2468" w:type="dxa"/>
            <w:tcBorders>
              <w:top w:val="nil"/>
              <w:left w:val="nil"/>
              <w:bottom w:val="nil"/>
              <w:right w:val="nil"/>
            </w:tcBorders>
            <w:shd w:val="clear" w:color="auto" w:fill="auto"/>
            <w:noWrap/>
            <w:vAlign w:val="bottom"/>
            <w:hideMark/>
          </w:tcPr>
          <w:p w14:paraId="55EC85D8"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Residential apartment</w:t>
            </w:r>
          </w:p>
        </w:tc>
        <w:tc>
          <w:tcPr>
            <w:tcW w:w="2260" w:type="dxa"/>
            <w:tcBorders>
              <w:top w:val="nil"/>
              <w:left w:val="nil"/>
              <w:bottom w:val="nil"/>
              <w:right w:val="nil"/>
            </w:tcBorders>
            <w:shd w:val="clear" w:color="auto" w:fill="auto"/>
            <w:noWrap/>
            <w:vAlign w:val="bottom"/>
            <w:hideMark/>
          </w:tcPr>
          <w:p w14:paraId="6DD78A5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Han et al., 2016</w:t>
            </w:r>
          </w:p>
        </w:tc>
      </w:tr>
      <w:tr w:rsidR="00177927" w:rsidRPr="00177927" w14:paraId="0AF00234" w14:textId="77777777" w:rsidTr="00AB489D">
        <w:trPr>
          <w:trHeight w:val="240"/>
        </w:trPr>
        <w:tc>
          <w:tcPr>
            <w:tcW w:w="3092" w:type="dxa"/>
            <w:tcBorders>
              <w:top w:val="nil"/>
              <w:left w:val="nil"/>
              <w:bottom w:val="nil"/>
              <w:right w:val="nil"/>
            </w:tcBorders>
            <w:shd w:val="clear" w:color="auto" w:fill="auto"/>
            <w:noWrap/>
            <w:vAlign w:val="bottom"/>
            <w:hideMark/>
          </w:tcPr>
          <w:p w14:paraId="3939795F"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Rome, urban, Italy</w:t>
            </w:r>
          </w:p>
        </w:tc>
        <w:tc>
          <w:tcPr>
            <w:tcW w:w="3507" w:type="dxa"/>
            <w:tcBorders>
              <w:top w:val="nil"/>
              <w:left w:val="nil"/>
              <w:bottom w:val="nil"/>
              <w:right w:val="nil"/>
            </w:tcBorders>
            <w:shd w:val="clear" w:color="auto" w:fill="auto"/>
            <w:noWrap/>
            <w:vAlign w:val="bottom"/>
            <w:hideMark/>
          </w:tcPr>
          <w:p w14:paraId="6CF204FB"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Jan-Feb 2012</w:t>
            </w:r>
          </w:p>
        </w:tc>
        <w:tc>
          <w:tcPr>
            <w:tcW w:w="1014" w:type="dxa"/>
            <w:tcBorders>
              <w:top w:val="nil"/>
              <w:left w:val="nil"/>
              <w:bottom w:val="nil"/>
              <w:right w:val="nil"/>
            </w:tcBorders>
            <w:shd w:val="clear" w:color="auto" w:fill="auto"/>
            <w:noWrap/>
            <w:vAlign w:val="bottom"/>
            <w:hideMark/>
          </w:tcPr>
          <w:p w14:paraId="1BB603D4"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w:t>
            </w:r>
          </w:p>
        </w:tc>
        <w:tc>
          <w:tcPr>
            <w:tcW w:w="1014" w:type="dxa"/>
            <w:tcBorders>
              <w:top w:val="nil"/>
              <w:left w:val="nil"/>
              <w:bottom w:val="nil"/>
              <w:right w:val="nil"/>
            </w:tcBorders>
            <w:shd w:val="clear" w:color="auto" w:fill="auto"/>
            <w:noWrap/>
            <w:vAlign w:val="bottom"/>
            <w:hideMark/>
          </w:tcPr>
          <w:p w14:paraId="30BD8C32"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5.73</w:t>
            </w:r>
          </w:p>
        </w:tc>
        <w:tc>
          <w:tcPr>
            <w:tcW w:w="1014" w:type="dxa"/>
            <w:tcBorders>
              <w:top w:val="nil"/>
              <w:left w:val="nil"/>
              <w:bottom w:val="nil"/>
              <w:right w:val="nil"/>
            </w:tcBorders>
            <w:shd w:val="clear" w:color="auto" w:fill="auto"/>
            <w:noWrap/>
            <w:vAlign w:val="bottom"/>
            <w:hideMark/>
          </w:tcPr>
          <w:p w14:paraId="72B82C22"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17.94</w:t>
            </w:r>
          </w:p>
        </w:tc>
        <w:tc>
          <w:tcPr>
            <w:tcW w:w="2468" w:type="dxa"/>
            <w:tcBorders>
              <w:top w:val="nil"/>
              <w:left w:val="nil"/>
              <w:bottom w:val="nil"/>
              <w:right w:val="nil"/>
            </w:tcBorders>
            <w:shd w:val="clear" w:color="auto" w:fill="auto"/>
            <w:noWrap/>
            <w:vAlign w:val="bottom"/>
            <w:hideMark/>
          </w:tcPr>
          <w:p w14:paraId="1E82099E"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Unused office</w:t>
            </w:r>
          </w:p>
        </w:tc>
        <w:tc>
          <w:tcPr>
            <w:tcW w:w="2260" w:type="dxa"/>
            <w:tcBorders>
              <w:top w:val="nil"/>
              <w:left w:val="nil"/>
              <w:bottom w:val="nil"/>
              <w:right w:val="nil"/>
            </w:tcBorders>
            <w:shd w:val="clear" w:color="auto" w:fill="auto"/>
            <w:noWrap/>
            <w:vAlign w:val="bottom"/>
            <w:hideMark/>
          </w:tcPr>
          <w:p w14:paraId="7DB7B03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Romagnoli et al., 2014</w:t>
            </w:r>
          </w:p>
        </w:tc>
      </w:tr>
      <w:tr w:rsidR="00177927" w:rsidRPr="00177927" w14:paraId="58638CA8" w14:textId="77777777" w:rsidTr="00AB489D">
        <w:trPr>
          <w:trHeight w:val="240"/>
        </w:trPr>
        <w:tc>
          <w:tcPr>
            <w:tcW w:w="3092" w:type="dxa"/>
            <w:tcBorders>
              <w:top w:val="nil"/>
              <w:left w:val="nil"/>
              <w:bottom w:val="nil"/>
              <w:right w:val="nil"/>
            </w:tcBorders>
            <w:shd w:val="clear" w:color="auto" w:fill="auto"/>
            <w:noWrap/>
            <w:vAlign w:val="bottom"/>
            <w:hideMark/>
          </w:tcPr>
          <w:p w14:paraId="34913EA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Rome, urban, Italy</w:t>
            </w:r>
          </w:p>
        </w:tc>
        <w:tc>
          <w:tcPr>
            <w:tcW w:w="3507" w:type="dxa"/>
            <w:tcBorders>
              <w:top w:val="nil"/>
              <w:left w:val="nil"/>
              <w:bottom w:val="nil"/>
              <w:right w:val="nil"/>
            </w:tcBorders>
            <w:shd w:val="clear" w:color="auto" w:fill="auto"/>
            <w:noWrap/>
            <w:vAlign w:val="bottom"/>
            <w:hideMark/>
          </w:tcPr>
          <w:p w14:paraId="431DB4F5"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May-Jun 2012</w:t>
            </w:r>
          </w:p>
        </w:tc>
        <w:tc>
          <w:tcPr>
            <w:tcW w:w="1014" w:type="dxa"/>
            <w:tcBorders>
              <w:top w:val="nil"/>
              <w:left w:val="nil"/>
              <w:bottom w:val="nil"/>
              <w:right w:val="nil"/>
            </w:tcBorders>
            <w:shd w:val="clear" w:color="auto" w:fill="auto"/>
            <w:noWrap/>
            <w:vAlign w:val="bottom"/>
            <w:hideMark/>
          </w:tcPr>
          <w:p w14:paraId="65B3F37E"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w:t>
            </w:r>
          </w:p>
        </w:tc>
        <w:tc>
          <w:tcPr>
            <w:tcW w:w="1014" w:type="dxa"/>
            <w:tcBorders>
              <w:top w:val="nil"/>
              <w:left w:val="nil"/>
              <w:bottom w:val="nil"/>
              <w:right w:val="nil"/>
            </w:tcBorders>
            <w:shd w:val="clear" w:color="auto" w:fill="auto"/>
            <w:noWrap/>
            <w:vAlign w:val="bottom"/>
            <w:hideMark/>
          </w:tcPr>
          <w:p w14:paraId="43911678"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0.40 </w:t>
            </w:r>
          </w:p>
        </w:tc>
        <w:tc>
          <w:tcPr>
            <w:tcW w:w="1014" w:type="dxa"/>
            <w:tcBorders>
              <w:top w:val="nil"/>
              <w:left w:val="nil"/>
              <w:bottom w:val="nil"/>
              <w:right w:val="nil"/>
            </w:tcBorders>
            <w:shd w:val="clear" w:color="auto" w:fill="auto"/>
            <w:noWrap/>
            <w:vAlign w:val="bottom"/>
            <w:hideMark/>
          </w:tcPr>
          <w:p w14:paraId="3017D07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0.62</w:t>
            </w:r>
          </w:p>
        </w:tc>
        <w:tc>
          <w:tcPr>
            <w:tcW w:w="2468" w:type="dxa"/>
            <w:tcBorders>
              <w:top w:val="nil"/>
              <w:left w:val="nil"/>
              <w:bottom w:val="nil"/>
              <w:right w:val="nil"/>
            </w:tcBorders>
            <w:shd w:val="clear" w:color="auto" w:fill="auto"/>
            <w:noWrap/>
            <w:vAlign w:val="bottom"/>
            <w:hideMark/>
          </w:tcPr>
          <w:p w14:paraId="1CA4202C"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Unused office</w:t>
            </w:r>
          </w:p>
        </w:tc>
        <w:tc>
          <w:tcPr>
            <w:tcW w:w="2260" w:type="dxa"/>
            <w:tcBorders>
              <w:top w:val="nil"/>
              <w:left w:val="nil"/>
              <w:bottom w:val="nil"/>
              <w:right w:val="nil"/>
            </w:tcBorders>
            <w:shd w:val="clear" w:color="auto" w:fill="auto"/>
            <w:noWrap/>
            <w:vAlign w:val="bottom"/>
            <w:hideMark/>
          </w:tcPr>
          <w:p w14:paraId="5F72F666"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Romagnoli et al., 2014</w:t>
            </w:r>
          </w:p>
        </w:tc>
      </w:tr>
      <w:tr w:rsidR="00177927" w:rsidRPr="00177927" w14:paraId="0C6357E3" w14:textId="77777777" w:rsidTr="00AB489D">
        <w:trPr>
          <w:trHeight w:val="240"/>
        </w:trPr>
        <w:tc>
          <w:tcPr>
            <w:tcW w:w="3092" w:type="dxa"/>
            <w:tcBorders>
              <w:top w:val="nil"/>
              <w:left w:val="nil"/>
              <w:bottom w:val="nil"/>
              <w:right w:val="nil"/>
            </w:tcBorders>
            <w:shd w:val="clear" w:color="auto" w:fill="auto"/>
            <w:noWrap/>
            <w:vAlign w:val="bottom"/>
            <w:hideMark/>
          </w:tcPr>
          <w:p w14:paraId="7E17EE8E"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Rome, urban, Italy</w:t>
            </w:r>
          </w:p>
        </w:tc>
        <w:tc>
          <w:tcPr>
            <w:tcW w:w="3507" w:type="dxa"/>
            <w:tcBorders>
              <w:top w:val="nil"/>
              <w:left w:val="nil"/>
              <w:bottom w:val="nil"/>
              <w:right w:val="nil"/>
            </w:tcBorders>
            <w:shd w:val="clear" w:color="auto" w:fill="auto"/>
            <w:noWrap/>
            <w:vAlign w:val="bottom"/>
            <w:hideMark/>
          </w:tcPr>
          <w:p w14:paraId="7727C281"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Jan-Feb 2012</w:t>
            </w:r>
          </w:p>
        </w:tc>
        <w:tc>
          <w:tcPr>
            <w:tcW w:w="1014" w:type="dxa"/>
            <w:tcBorders>
              <w:top w:val="nil"/>
              <w:left w:val="nil"/>
              <w:bottom w:val="nil"/>
              <w:right w:val="nil"/>
            </w:tcBorders>
            <w:shd w:val="clear" w:color="auto" w:fill="auto"/>
            <w:noWrap/>
            <w:vAlign w:val="bottom"/>
            <w:hideMark/>
          </w:tcPr>
          <w:p w14:paraId="4B5DD80E"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w:t>
            </w:r>
          </w:p>
        </w:tc>
        <w:tc>
          <w:tcPr>
            <w:tcW w:w="1014" w:type="dxa"/>
            <w:tcBorders>
              <w:top w:val="nil"/>
              <w:left w:val="nil"/>
              <w:bottom w:val="nil"/>
              <w:right w:val="nil"/>
            </w:tcBorders>
            <w:shd w:val="clear" w:color="auto" w:fill="auto"/>
            <w:noWrap/>
            <w:vAlign w:val="bottom"/>
            <w:hideMark/>
          </w:tcPr>
          <w:p w14:paraId="6A368167"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7.12</w:t>
            </w:r>
          </w:p>
        </w:tc>
        <w:tc>
          <w:tcPr>
            <w:tcW w:w="1014" w:type="dxa"/>
            <w:tcBorders>
              <w:top w:val="nil"/>
              <w:left w:val="nil"/>
              <w:bottom w:val="nil"/>
              <w:right w:val="nil"/>
            </w:tcBorders>
            <w:shd w:val="clear" w:color="auto" w:fill="auto"/>
            <w:noWrap/>
            <w:vAlign w:val="bottom"/>
            <w:hideMark/>
          </w:tcPr>
          <w:p w14:paraId="480F30F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8.89</w:t>
            </w:r>
          </w:p>
        </w:tc>
        <w:tc>
          <w:tcPr>
            <w:tcW w:w="2468" w:type="dxa"/>
            <w:tcBorders>
              <w:top w:val="nil"/>
              <w:left w:val="nil"/>
              <w:bottom w:val="nil"/>
              <w:right w:val="nil"/>
            </w:tcBorders>
            <w:shd w:val="clear" w:color="auto" w:fill="auto"/>
            <w:noWrap/>
            <w:vAlign w:val="bottom"/>
            <w:hideMark/>
          </w:tcPr>
          <w:p w14:paraId="09D6912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Office</w:t>
            </w:r>
          </w:p>
        </w:tc>
        <w:tc>
          <w:tcPr>
            <w:tcW w:w="2260" w:type="dxa"/>
            <w:tcBorders>
              <w:top w:val="nil"/>
              <w:left w:val="nil"/>
              <w:bottom w:val="nil"/>
              <w:right w:val="nil"/>
            </w:tcBorders>
            <w:shd w:val="clear" w:color="auto" w:fill="auto"/>
            <w:noWrap/>
            <w:vAlign w:val="bottom"/>
            <w:hideMark/>
          </w:tcPr>
          <w:p w14:paraId="078B771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Romagnoli et al., 2014</w:t>
            </w:r>
          </w:p>
        </w:tc>
      </w:tr>
      <w:tr w:rsidR="00177927" w:rsidRPr="00177927" w14:paraId="5CC92D34" w14:textId="77777777" w:rsidTr="00AB489D">
        <w:trPr>
          <w:trHeight w:val="240"/>
        </w:trPr>
        <w:tc>
          <w:tcPr>
            <w:tcW w:w="3092" w:type="dxa"/>
            <w:tcBorders>
              <w:top w:val="nil"/>
              <w:left w:val="nil"/>
              <w:bottom w:val="nil"/>
              <w:right w:val="nil"/>
            </w:tcBorders>
            <w:shd w:val="clear" w:color="auto" w:fill="auto"/>
            <w:noWrap/>
            <w:vAlign w:val="bottom"/>
            <w:hideMark/>
          </w:tcPr>
          <w:p w14:paraId="5A2F665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Rome, urban, Italy</w:t>
            </w:r>
          </w:p>
        </w:tc>
        <w:tc>
          <w:tcPr>
            <w:tcW w:w="3507" w:type="dxa"/>
            <w:tcBorders>
              <w:top w:val="nil"/>
              <w:left w:val="nil"/>
              <w:bottom w:val="nil"/>
              <w:right w:val="nil"/>
            </w:tcBorders>
            <w:shd w:val="clear" w:color="auto" w:fill="auto"/>
            <w:noWrap/>
            <w:vAlign w:val="bottom"/>
            <w:hideMark/>
          </w:tcPr>
          <w:p w14:paraId="677637BA"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May-Jun 2012</w:t>
            </w:r>
          </w:p>
        </w:tc>
        <w:tc>
          <w:tcPr>
            <w:tcW w:w="1014" w:type="dxa"/>
            <w:tcBorders>
              <w:top w:val="nil"/>
              <w:left w:val="nil"/>
              <w:bottom w:val="nil"/>
              <w:right w:val="nil"/>
            </w:tcBorders>
            <w:shd w:val="clear" w:color="auto" w:fill="auto"/>
            <w:noWrap/>
            <w:vAlign w:val="bottom"/>
            <w:hideMark/>
          </w:tcPr>
          <w:p w14:paraId="3D44BAC7"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8</w:t>
            </w:r>
          </w:p>
        </w:tc>
        <w:tc>
          <w:tcPr>
            <w:tcW w:w="1014" w:type="dxa"/>
            <w:tcBorders>
              <w:top w:val="nil"/>
              <w:left w:val="nil"/>
              <w:bottom w:val="nil"/>
              <w:right w:val="nil"/>
            </w:tcBorders>
            <w:shd w:val="clear" w:color="auto" w:fill="auto"/>
            <w:noWrap/>
            <w:vAlign w:val="bottom"/>
            <w:hideMark/>
          </w:tcPr>
          <w:p w14:paraId="10BE46D4"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0.73</w:t>
            </w:r>
          </w:p>
        </w:tc>
        <w:tc>
          <w:tcPr>
            <w:tcW w:w="1014" w:type="dxa"/>
            <w:tcBorders>
              <w:top w:val="nil"/>
              <w:left w:val="nil"/>
              <w:bottom w:val="nil"/>
              <w:right w:val="nil"/>
            </w:tcBorders>
            <w:shd w:val="clear" w:color="auto" w:fill="auto"/>
            <w:noWrap/>
            <w:vAlign w:val="bottom"/>
            <w:hideMark/>
          </w:tcPr>
          <w:p w14:paraId="6EAFE105"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1.27</w:t>
            </w:r>
          </w:p>
        </w:tc>
        <w:tc>
          <w:tcPr>
            <w:tcW w:w="2468" w:type="dxa"/>
            <w:tcBorders>
              <w:top w:val="nil"/>
              <w:left w:val="nil"/>
              <w:bottom w:val="nil"/>
              <w:right w:val="nil"/>
            </w:tcBorders>
            <w:shd w:val="clear" w:color="auto" w:fill="auto"/>
            <w:noWrap/>
            <w:vAlign w:val="bottom"/>
            <w:hideMark/>
          </w:tcPr>
          <w:p w14:paraId="6C586AE2"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Office</w:t>
            </w:r>
          </w:p>
        </w:tc>
        <w:tc>
          <w:tcPr>
            <w:tcW w:w="2260" w:type="dxa"/>
            <w:tcBorders>
              <w:top w:val="nil"/>
              <w:left w:val="nil"/>
              <w:bottom w:val="nil"/>
              <w:right w:val="nil"/>
            </w:tcBorders>
            <w:shd w:val="clear" w:color="auto" w:fill="auto"/>
            <w:noWrap/>
            <w:vAlign w:val="bottom"/>
            <w:hideMark/>
          </w:tcPr>
          <w:p w14:paraId="170959DD"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Romagnoli et al., 2014</w:t>
            </w:r>
          </w:p>
        </w:tc>
      </w:tr>
      <w:tr w:rsidR="00177927" w:rsidRPr="00177927" w14:paraId="57CEDE9D" w14:textId="77777777" w:rsidTr="00AB489D">
        <w:trPr>
          <w:trHeight w:val="240"/>
        </w:trPr>
        <w:tc>
          <w:tcPr>
            <w:tcW w:w="3092" w:type="dxa"/>
            <w:tcBorders>
              <w:top w:val="nil"/>
              <w:left w:val="nil"/>
              <w:bottom w:val="nil"/>
              <w:right w:val="nil"/>
            </w:tcBorders>
            <w:shd w:val="clear" w:color="auto" w:fill="auto"/>
            <w:noWrap/>
            <w:vAlign w:val="bottom"/>
            <w:hideMark/>
          </w:tcPr>
          <w:p w14:paraId="2CD80D64" w14:textId="77777777" w:rsidR="00AB489D" w:rsidRPr="00177927" w:rsidRDefault="00AB489D" w:rsidP="00AB489D">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Dąbrowa</w:t>
            </w:r>
            <w:proofErr w:type="spellEnd"/>
            <w:r w:rsidRPr="00177927">
              <w:rPr>
                <w:rFonts w:ascii="Times New Roman" w:eastAsia="等线" w:hAnsi="Times New Roman" w:cs="Times New Roman"/>
                <w:kern w:val="0"/>
                <w:szCs w:val="21"/>
              </w:rPr>
              <w:t xml:space="preserve"> </w:t>
            </w:r>
            <w:proofErr w:type="spellStart"/>
            <w:r w:rsidRPr="00177927">
              <w:rPr>
                <w:rFonts w:ascii="Times New Roman" w:eastAsia="等线" w:hAnsi="Times New Roman" w:cs="Times New Roman"/>
                <w:kern w:val="0"/>
                <w:szCs w:val="21"/>
              </w:rPr>
              <w:t>Górnicza</w:t>
            </w:r>
            <w:proofErr w:type="spellEnd"/>
            <w:r w:rsidRPr="00177927">
              <w:rPr>
                <w:rFonts w:ascii="Times New Roman" w:eastAsia="等线" w:hAnsi="Times New Roman" w:cs="Times New Roman"/>
                <w:kern w:val="0"/>
                <w:szCs w:val="21"/>
              </w:rPr>
              <w:t>, urban, Poland</w:t>
            </w:r>
          </w:p>
        </w:tc>
        <w:tc>
          <w:tcPr>
            <w:tcW w:w="3507" w:type="dxa"/>
            <w:tcBorders>
              <w:top w:val="nil"/>
              <w:left w:val="nil"/>
              <w:bottom w:val="nil"/>
              <w:right w:val="nil"/>
            </w:tcBorders>
            <w:shd w:val="clear" w:color="auto" w:fill="auto"/>
            <w:noWrap/>
            <w:vAlign w:val="bottom"/>
            <w:hideMark/>
          </w:tcPr>
          <w:p w14:paraId="77868593"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 xml:space="preserve">10 April–3 May 2010 </w:t>
            </w:r>
          </w:p>
        </w:tc>
        <w:tc>
          <w:tcPr>
            <w:tcW w:w="1014" w:type="dxa"/>
            <w:tcBorders>
              <w:top w:val="nil"/>
              <w:left w:val="nil"/>
              <w:bottom w:val="nil"/>
              <w:right w:val="nil"/>
            </w:tcBorders>
            <w:shd w:val="clear" w:color="auto" w:fill="auto"/>
            <w:noWrap/>
            <w:vAlign w:val="bottom"/>
            <w:hideMark/>
          </w:tcPr>
          <w:p w14:paraId="7EBF46D8"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14" w:type="dxa"/>
            <w:tcBorders>
              <w:top w:val="nil"/>
              <w:left w:val="nil"/>
              <w:bottom w:val="nil"/>
              <w:right w:val="nil"/>
            </w:tcBorders>
            <w:shd w:val="clear" w:color="auto" w:fill="auto"/>
            <w:noWrap/>
            <w:vAlign w:val="bottom"/>
            <w:hideMark/>
          </w:tcPr>
          <w:p w14:paraId="0B0DC2C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36.1</w:t>
            </w:r>
          </w:p>
        </w:tc>
        <w:tc>
          <w:tcPr>
            <w:tcW w:w="1014" w:type="dxa"/>
            <w:tcBorders>
              <w:top w:val="nil"/>
              <w:left w:val="nil"/>
              <w:bottom w:val="nil"/>
              <w:right w:val="nil"/>
            </w:tcBorders>
            <w:shd w:val="clear" w:color="auto" w:fill="auto"/>
            <w:noWrap/>
            <w:vAlign w:val="bottom"/>
            <w:hideMark/>
          </w:tcPr>
          <w:p w14:paraId="29F6454E"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52.9</w:t>
            </w:r>
          </w:p>
        </w:tc>
        <w:tc>
          <w:tcPr>
            <w:tcW w:w="2468" w:type="dxa"/>
            <w:tcBorders>
              <w:top w:val="nil"/>
              <w:left w:val="nil"/>
              <w:bottom w:val="nil"/>
              <w:right w:val="nil"/>
            </w:tcBorders>
            <w:shd w:val="clear" w:color="auto" w:fill="auto"/>
            <w:noWrap/>
            <w:vAlign w:val="bottom"/>
            <w:hideMark/>
          </w:tcPr>
          <w:p w14:paraId="67CD8239"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Kindergartens</w:t>
            </w:r>
          </w:p>
        </w:tc>
        <w:tc>
          <w:tcPr>
            <w:tcW w:w="2260" w:type="dxa"/>
            <w:tcBorders>
              <w:top w:val="nil"/>
              <w:left w:val="nil"/>
              <w:bottom w:val="nil"/>
              <w:right w:val="nil"/>
            </w:tcBorders>
            <w:shd w:val="clear" w:color="auto" w:fill="auto"/>
            <w:noWrap/>
            <w:vAlign w:val="bottom"/>
            <w:hideMark/>
          </w:tcPr>
          <w:p w14:paraId="5209AA16" w14:textId="77777777" w:rsidR="00AB489D" w:rsidRPr="00177927" w:rsidRDefault="00AB489D" w:rsidP="00AB489D">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Błaszczyk</w:t>
            </w:r>
            <w:proofErr w:type="spellEnd"/>
            <w:r w:rsidRPr="00177927">
              <w:rPr>
                <w:rFonts w:ascii="Times New Roman" w:eastAsia="等线" w:hAnsi="Times New Roman" w:cs="Times New Roman"/>
                <w:kern w:val="0"/>
                <w:szCs w:val="21"/>
              </w:rPr>
              <w:t xml:space="preserve"> et al., 2017</w:t>
            </w:r>
          </w:p>
        </w:tc>
      </w:tr>
      <w:tr w:rsidR="00177927" w:rsidRPr="00177927" w14:paraId="6A369FFD" w14:textId="77777777" w:rsidTr="00AB489D">
        <w:trPr>
          <w:trHeight w:val="240"/>
        </w:trPr>
        <w:tc>
          <w:tcPr>
            <w:tcW w:w="3092" w:type="dxa"/>
            <w:tcBorders>
              <w:top w:val="nil"/>
              <w:left w:val="nil"/>
              <w:bottom w:val="single" w:sz="8" w:space="0" w:color="auto"/>
              <w:right w:val="nil"/>
            </w:tcBorders>
            <w:shd w:val="clear" w:color="auto" w:fill="auto"/>
            <w:noWrap/>
            <w:vAlign w:val="bottom"/>
            <w:hideMark/>
          </w:tcPr>
          <w:p w14:paraId="363F17F5" w14:textId="77777777" w:rsidR="00AB489D" w:rsidRPr="00177927" w:rsidRDefault="00AB489D" w:rsidP="00AB489D">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Złoty</w:t>
            </w:r>
            <w:proofErr w:type="spellEnd"/>
            <w:r w:rsidRPr="00177927">
              <w:rPr>
                <w:rFonts w:ascii="Times New Roman" w:eastAsia="等线" w:hAnsi="Times New Roman" w:cs="Times New Roman"/>
                <w:kern w:val="0"/>
                <w:szCs w:val="21"/>
              </w:rPr>
              <w:t xml:space="preserve"> Potok, rural, Poland</w:t>
            </w:r>
          </w:p>
        </w:tc>
        <w:tc>
          <w:tcPr>
            <w:tcW w:w="3507" w:type="dxa"/>
            <w:tcBorders>
              <w:top w:val="nil"/>
              <w:left w:val="nil"/>
              <w:bottom w:val="single" w:sz="8" w:space="0" w:color="auto"/>
              <w:right w:val="nil"/>
            </w:tcBorders>
            <w:shd w:val="clear" w:color="auto" w:fill="auto"/>
            <w:noWrap/>
            <w:vAlign w:val="bottom"/>
            <w:hideMark/>
          </w:tcPr>
          <w:p w14:paraId="2D86F390"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17 March–09 April 2010</w:t>
            </w:r>
          </w:p>
        </w:tc>
        <w:tc>
          <w:tcPr>
            <w:tcW w:w="1014" w:type="dxa"/>
            <w:tcBorders>
              <w:top w:val="nil"/>
              <w:left w:val="nil"/>
              <w:bottom w:val="single" w:sz="8" w:space="0" w:color="auto"/>
              <w:right w:val="nil"/>
            </w:tcBorders>
            <w:shd w:val="clear" w:color="auto" w:fill="auto"/>
            <w:noWrap/>
            <w:vAlign w:val="bottom"/>
            <w:hideMark/>
          </w:tcPr>
          <w:p w14:paraId="2D3AA1D2" w14:textId="77777777" w:rsidR="00AB489D" w:rsidRPr="00177927" w:rsidRDefault="00AB489D" w:rsidP="00784123">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15</w:t>
            </w:r>
          </w:p>
        </w:tc>
        <w:tc>
          <w:tcPr>
            <w:tcW w:w="1014" w:type="dxa"/>
            <w:tcBorders>
              <w:top w:val="nil"/>
              <w:left w:val="nil"/>
              <w:bottom w:val="single" w:sz="8" w:space="0" w:color="auto"/>
              <w:right w:val="nil"/>
            </w:tcBorders>
            <w:shd w:val="clear" w:color="auto" w:fill="auto"/>
            <w:noWrap/>
            <w:vAlign w:val="bottom"/>
            <w:hideMark/>
          </w:tcPr>
          <w:p w14:paraId="3D5ECC35"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31.4</w:t>
            </w:r>
          </w:p>
        </w:tc>
        <w:tc>
          <w:tcPr>
            <w:tcW w:w="1014" w:type="dxa"/>
            <w:tcBorders>
              <w:top w:val="nil"/>
              <w:left w:val="nil"/>
              <w:bottom w:val="single" w:sz="8" w:space="0" w:color="auto"/>
              <w:right w:val="nil"/>
            </w:tcBorders>
            <w:shd w:val="clear" w:color="auto" w:fill="auto"/>
            <w:noWrap/>
            <w:vAlign w:val="bottom"/>
            <w:hideMark/>
          </w:tcPr>
          <w:p w14:paraId="78CCDBB3"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39.3</w:t>
            </w:r>
          </w:p>
        </w:tc>
        <w:tc>
          <w:tcPr>
            <w:tcW w:w="2468" w:type="dxa"/>
            <w:tcBorders>
              <w:top w:val="nil"/>
              <w:left w:val="nil"/>
              <w:bottom w:val="single" w:sz="8" w:space="0" w:color="auto"/>
              <w:right w:val="nil"/>
            </w:tcBorders>
            <w:shd w:val="clear" w:color="auto" w:fill="auto"/>
            <w:noWrap/>
            <w:vAlign w:val="bottom"/>
            <w:hideMark/>
          </w:tcPr>
          <w:p w14:paraId="6615690C" w14:textId="77777777" w:rsidR="00AB489D" w:rsidRPr="00177927" w:rsidRDefault="00AB489D" w:rsidP="00AB489D">
            <w:pPr>
              <w:widowControl/>
              <w:jc w:val="left"/>
              <w:rPr>
                <w:rFonts w:ascii="Times New Roman" w:eastAsia="等线" w:hAnsi="Times New Roman" w:cs="Times New Roman"/>
                <w:kern w:val="0"/>
                <w:szCs w:val="21"/>
              </w:rPr>
            </w:pPr>
            <w:r w:rsidRPr="00177927">
              <w:rPr>
                <w:rFonts w:ascii="Times New Roman" w:eastAsia="等线" w:hAnsi="Times New Roman" w:cs="Times New Roman"/>
                <w:kern w:val="0"/>
                <w:szCs w:val="21"/>
              </w:rPr>
              <w:t>Kindergartens</w:t>
            </w:r>
          </w:p>
        </w:tc>
        <w:tc>
          <w:tcPr>
            <w:tcW w:w="2260" w:type="dxa"/>
            <w:tcBorders>
              <w:top w:val="nil"/>
              <w:left w:val="nil"/>
              <w:bottom w:val="single" w:sz="8" w:space="0" w:color="auto"/>
              <w:right w:val="nil"/>
            </w:tcBorders>
            <w:shd w:val="clear" w:color="auto" w:fill="auto"/>
            <w:noWrap/>
            <w:vAlign w:val="bottom"/>
            <w:hideMark/>
          </w:tcPr>
          <w:p w14:paraId="5E6BD77C" w14:textId="77777777" w:rsidR="00AB489D" w:rsidRPr="00177927" w:rsidRDefault="00AB489D" w:rsidP="00AB489D">
            <w:pPr>
              <w:widowControl/>
              <w:jc w:val="left"/>
              <w:rPr>
                <w:rFonts w:ascii="Times New Roman" w:eastAsia="等线" w:hAnsi="Times New Roman" w:cs="Times New Roman"/>
                <w:kern w:val="0"/>
                <w:szCs w:val="21"/>
              </w:rPr>
            </w:pPr>
            <w:proofErr w:type="spellStart"/>
            <w:r w:rsidRPr="00177927">
              <w:rPr>
                <w:rFonts w:ascii="Times New Roman" w:eastAsia="等线" w:hAnsi="Times New Roman" w:cs="Times New Roman"/>
                <w:kern w:val="0"/>
                <w:szCs w:val="21"/>
              </w:rPr>
              <w:t>Błaszczyk</w:t>
            </w:r>
            <w:proofErr w:type="spellEnd"/>
            <w:r w:rsidRPr="00177927">
              <w:rPr>
                <w:rFonts w:ascii="Times New Roman" w:eastAsia="等线" w:hAnsi="Times New Roman" w:cs="Times New Roman"/>
                <w:kern w:val="0"/>
                <w:szCs w:val="21"/>
              </w:rPr>
              <w:t xml:space="preserve"> et al., 2017</w:t>
            </w:r>
          </w:p>
        </w:tc>
      </w:tr>
    </w:tbl>
    <w:p w14:paraId="629DB719" w14:textId="77777777" w:rsidR="00ED706C" w:rsidRPr="00177927" w:rsidRDefault="00ED706C" w:rsidP="006A5CF4">
      <w:pPr>
        <w:rPr>
          <w:rFonts w:ascii="Times New Roman" w:hAnsi="Times New Roman" w:cs="Times New Roman"/>
          <w:b/>
          <w:bCs/>
          <w:szCs w:val="21"/>
        </w:rPr>
      </w:pPr>
    </w:p>
    <w:p w14:paraId="1CB52086" w14:textId="6DD6D897" w:rsidR="00320B77" w:rsidRPr="00177927" w:rsidRDefault="00320B77" w:rsidP="006A5CF4">
      <w:pPr>
        <w:rPr>
          <w:rFonts w:ascii="Times New Roman" w:hAnsi="Times New Roman" w:cs="Times New Roman"/>
          <w:b/>
          <w:bCs/>
          <w:szCs w:val="21"/>
        </w:rPr>
        <w:sectPr w:rsidR="00320B77" w:rsidRPr="00177927" w:rsidSect="00AB489D">
          <w:pgSz w:w="16838" w:h="11906" w:orient="landscape"/>
          <w:pgMar w:top="1077" w:right="1440" w:bottom="1077" w:left="1440" w:header="851" w:footer="992" w:gutter="0"/>
          <w:lnNumType w:countBy="1" w:restart="continuous"/>
          <w:cols w:space="425"/>
          <w:docGrid w:type="linesAndChars" w:linePitch="312"/>
        </w:sectPr>
      </w:pPr>
    </w:p>
    <w:p w14:paraId="227D7DB6" w14:textId="5876E2BD" w:rsidR="00C070CC" w:rsidRPr="00177927" w:rsidRDefault="001E0A16" w:rsidP="00751C5F">
      <w:pPr>
        <w:rPr>
          <w:rFonts w:ascii="Times New Roman" w:hAnsi="Times New Roman" w:cs="Times New Roman"/>
          <w:sz w:val="24"/>
          <w:szCs w:val="24"/>
        </w:rPr>
      </w:pPr>
      <w:r w:rsidRPr="00177927">
        <w:rPr>
          <w:rFonts w:ascii="Times" w:hAnsi="Times" w:cs="Times"/>
          <w:b/>
          <w:bCs/>
          <w:sz w:val="24"/>
          <w:szCs w:val="24"/>
        </w:rPr>
        <w:lastRenderedPageBreak/>
        <w:t>Table S5</w:t>
      </w:r>
      <w:r w:rsidRPr="00177927">
        <w:rPr>
          <w:rFonts w:ascii="Times" w:hAnsi="Times" w:cs="Times" w:hint="eastAsia"/>
          <w:sz w:val="24"/>
          <w:szCs w:val="24"/>
        </w:rPr>
        <w:t xml:space="preserve"> </w:t>
      </w:r>
      <w:r w:rsidRPr="00177927">
        <w:rPr>
          <w:rFonts w:ascii="Times New Roman" w:hAnsi="Times New Roman" w:cs="Times New Roman"/>
          <w:sz w:val="24"/>
          <w:szCs w:val="24"/>
        </w:rPr>
        <w:t>Indoor/outdoor relationships of PAHs.</w:t>
      </w:r>
    </w:p>
    <w:tbl>
      <w:tblPr>
        <w:tblW w:w="7463" w:type="dxa"/>
        <w:tblLook w:val="04A0" w:firstRow="1" w:lastRow="0" w:firstColumn="1" w:lastColumn="0" w:noHBand="0" w:noVBand="1"/>
      </w:tblPr>
      <w:tblGrid>
        <w:gridCol w:w="1078"/>
        <w:gridCol w:w="794"/>
        <w:gridCol w:w="1190"/>
        <w:gridCol w:w="296"/>
        <w:gridCol w:w="794"/>
        <w:gridCol w:w="1093"/>
        <w:gridCol w:w="282"/>
        <w:gridCol w:w="724"/>
        <w:gridCol w:w="1212"/>
      </w:tblGrid>
      <w:tr w:rsidR="00177927" w:rsidRPr="00177927" w14:paraId="5D78843D" w14:textId="77777777" w:rsidTr="00611ECF">
        <w:trPr>
          <w:trHeight w:val="324"/>
        </w:trPr>
        <w:tc>
          <w:tcPr>
            <w:tcW w:w="1078" w:type="dxa"/>
            <w:tcBorders>
              <w:top w:val="single" w:sz="8" w:space="0" w:color="auto"/>
              <w:left w:val="nil"/>
              <w:bottom w:val="nil"/>
              <w:right w:val="nil"/>
            </w:tcBorders>
            <w:shd w:val="clear" w:color="auto" w:fill="auto"/>
            <w:noWrap/>
            <w:vAlign w:val="center"/>
            <w:hideMark/>
          </w:tcPr>
          <w:p w14:paraId="211F64DA" w14:textId="77777777" w:rsidR="00FF7762" w:rsidRPr="00FF7762" w:rsidRDefault="00FF7762" w:rsidP="00FF7762">
            <w:pPr>
              <w:widowControl/>
              <w:jc w:val="left"/>
              <w:rPr>
                <w:rFonts w:ascii="等线" w:eastAsia="等线" w:hAnsi="等线" w:cs="宋体" w:hint="eastAsia"/>
                <w:kern w:val="0"/>
                <w:szCs w:val="21"/>
              </w:rPr>
            </w:pPr>
            <w:r w:rsidRPr="00FF7762">
              <w:rPr>
                <w:rFonts w:ascii="等线" w:eastAsia="等线" w:hAnsi="等线" w:cs="宋体" w:hint="eastAsia"/>
                <w:kern w:val="0"/>
                <w:szCs w:val="21"/>
              </w:rPr>
              <w:t xml:space="preserve">　</w:t>
            </w:r>
          </w:p>
        </w:tc>
        <w:tc>
          <w:tcPr>
            <w:tcW w:w="1984" w:type="dxa"/>
            <w:gridSpan w:val="2"/>
            <w:tcBorders>
              <w:top w:val="single" w:sz="8" w:space="0" w:color="auto"/>
              <w:left w:val="nil"/>
              <w:bottom w:val="single" w:sz="8" w:space="0" w:color="auto"/>
              <w:right w:val="nil"/>
            </w:tcBorders>
            <w:shd w:val="clear" w:color="auto" w:fill="auto"/>
            <w:noWrap/>
            <w:vAlign w:val="center"/>
            <w:hideMark/>
          </w:tcPr>
          <w:p w14:paraId="4C6CD510"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Overall (n=31)</w:t>
            </w:r>
          </w:p>
        </w:tc>
        <w:tc>
          <w:tcPr>
            <w:tcW w:w="296" w:type="dxa"/>
            <w:tcBorders>
              <w:top w:val="single" w:sz="8" w:space="0" w:color="auto"/>
              <w:left w:val="nil"/>
              <w:bottom w:val="nil"/>
              <w:right w:val="nil"/>
            </w:tcBorders>
            <w:shd w:val="clear" w:color="auto" w:fill="auto"/>
            <w:noWrap/>
            <w:vAlign w:val="center"/>
            <w:hideMark/>
          </w:tcPr>
          <w:p w14:paraId="0636A6CD" w14:textId="77777777" w:rsidR="00FF7762" w:rsidRPr="00FF7762" w:rsidRDefault="00FF7762" w:rsidP="00FF7762">
            <w:pPr>
              <w:widowControl/>
              <w:jc w:val="left"/>
              <w:rPr>
                <w:rFonts w:ascii="等线" w:eastAsia="等线" w:hAnsi="等线" w:cs="宋体" w:hint="eastAsia"/>
                <w:kern w:val="0"/>
                <w:szCs w:val="21"/>
              </w:rPr>
            </w:pPr>
            <w:r w:rsidRPr="00FF7762">
              <w:rPr>
                <w:rFonts w:ascii="等线" w:eastAsia="等线" w:hAnsi="等线" w:cs="宋体" w:hint="eastAsia"/>
                <w:kern w:val="0"/>
                <w:szCs w:val="21"/>
              </w:rPr>
              <w:t xml:space="preserve">　</w:t>
            </w:r>
          </w:p>
        </w:tc>
        <w:tc>
          <w:tcPr>
            <w:tcW w:w="1887" w:type="dxa"/>
            <w:gridSpan w:val="2"/>
            <w:tcBorders>
              <w:top w:val="single" w:sz="8" w:space="0" w:color="auto"/>
              <w:left w:val="nil"/>
              <w:bottom w:val="single" w:sz="8" w:space="0" w:color="auto"/>
              <w:right w:val="nil"/>
            </w:tcBorders>
            <w:shd w:val="clear" w:color="auto" w:fill="auto"/>
            <w:noWrap/>
            <w:vAlign w:val="center"/>
            <w:hideMark/>
          </w:tcPr>
          <w:p w14:paraId="79A9ADBB"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Summer (n=13)</w:t>
            </w:r>
          </w:p>
        </w:tc>
        <w:tc>
          <w:tcPr>
            <w:tcW w:w="282" w:type="dxa"/>
            <w:tcBorders>
              <w:top w:val="single" w:sz="8" w:space="0" w:color="auto"/>
              <w:left w:val="nil"/>
              <w:bottom w:val="nil"/>
              <w:right w:val="nil"/>
            </w:tcBorders>
            <w:shd w:val="clear" w:color="auto" w:fill="auto"/>
            <w:noWrap/>
            <w:vAlign w:val="center"/>
            <w:hideMark/>
          </w:tcPr>
          <w:p w14:paraId="7D7AE607" w14:textId="77777777" w:rsidR="00FF7762" w:rsidRPr="00FF7762" w:rsidRDefault="00FF7762" w:rsidP="00FF7762">
            <w:pPr>
              <w:widowControl/>
              <w:jc w:val="left"/>
              <w:rPr>
                <w:rFonts w:ascii="等线" w:eastAsia="等线" w:hAnsi="等线" w:cs="宋体" w:hint="eastAsia"/>
                <w:kern w:val="0"/>
                <w:szCs w:val="21"/>
              </w:rPr>
            </w:pPr>
            <w:r w:rsidRPr="00FF7762">
              <w:rPr>
                <w:rFonts w:ascii="等线" w:eastAsia="等线" w:hAnsi="等线" w:cs="宋体" w:hint="eastAsia"/>
                <w:kern w:val="0"/>
                <w:szCs w:val="21"/>
              </w:rPr>
              <w:t xml:space="preserve">　</w:t>
            </w:r>
          </w:p>
        </w:tc>
        <w:tc>
          <w:tcPr>
            <w:tcW w:w="1936" w:type="dxa"/>
            <w:gridSpan w:val="2"/>
            <w:tcBorders>
              <w:top w:val="single" w:sz="8" w:space="0" w:color="auto"/>
              <w:left w:val="nil"/>
              <w:bottom w:val="single" w:sz="8" w:space="0" w:color="auto"/>
              <w:right w:val="nil"/>
            </w:tcBorders>
            <w:shd w:val="clear" w:color="auto" w:fill="auto"/>
            <w:noWrap/>
            <w:vAlign w:val="center"/>
            <w:hideMark/>
          </w:tcPr>
          <w:p w14:paraId="6ED7879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Autumn (n=18)</w:t>
            </w:r>
          </w:p>
        </w:tc>
      </w:tr>
      <w:tr w:rsidR="00177927" w:rsidRPr="00177927" w14:paraId="41E55BCE" w14:textId="77777777" w:rsidTr="00611ECF">
        <w:trPr>
          <w:trHeight w:val="324"/>
        </w:trPr>
        <w:tc>
          <w:tcPr>
            <w:tcW w:w="1078" w:type="dxa"/>
            <w:tcBorders>
              <w:top w:val="nil"/>
              <w:left w:val="nil"/>
              <w:bottom w:val="single" w:sz="8" w:space="0" w:color="auto"/>
              <w:right w:val="nil"/>
            </w:tcBorders>
            <w:shd w:val="clear" w:color="auto" w:fill="auto"/>
            <w:noWrap/>
            <w:vAlign w:val="center"/>
            <w:hideMark/>
          </w:tcPr>
          <w:p w14:paraId="73760BC6" w14:textId="77777777" w:rsidR="00FF7762" w:rsidRPr="00FF7762" w:rsidRDefault="00FF7762" w:rsidP="00FF7762">
            <w:pPr>
              <w:widowControl/>
              <w:jc w:val="left"/>
              <w:rPr>
                <w:rFonts w:ascii="等线" w:eastAsia="等线" w:hAnsi="等线" w:cs="宋体" w:hint="eastAsia"/>
                <w:kern w:val="0"/>
                <w:szCs w:val="21"/>
              </w:rPr>
            </w:pPr>
            <w:r w:rsidRPr="00FF7762">
              <w:rPr>
                <w:rFonts w:ascii="等线" w:eastAsia="等线" w:hAnsi="等线" w:cs="宋体" w:hint="eastAsia"/>
                <w:kern w:val="0"/>
                <w:szCs w:val="21"/>
              </w:rPr>
              <w:t xml:space="preserve">　</w:t>
            </w:r>
          </w:p>
        </w:tc>
        <w:tc>
          <w:tcPr>
            <w:tcW w:w="794" w:type="dxa"/>
            <w:tcBorders>
              <w:top w:val="nil"/>
              <w:left w:val="nil"/>
              <w:bottom w:val="single" w:sz="8" w:space="0" w:color="auto"/>
              <w:right w:val="nil"/>
            </w:tcBorders>
            <w:shd w:val="clear" w:color="auto" w:fill="auto"/>
            <w:noWrap/>
            <w:vAlign w:val="center"/>
            <w:hideMark/>
          </w:tcPr>
          <w:p w14:paraId="12AE8F3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r</w:t>
            </w:r>
          </w:p>
        </w:tc>
        <w:tc>
          <w:tcPr>
            <w:tcW w:w="1190" w:type="dxa"/>
            <w:tcBorders>
              <w:top w:val="nil"/>
              <w:left w:val="nil"/>
              <w:bottom w:val="single" w:sz="8" w:space="0" w:color="auto"/>
              <w:right w:val="nil"/>
            </w:tcBorders>
            <w:shd w:val="clear" w:color="auto" w:fill="auto"/>
            <w:noWrap/>
            <w:vAlign w:val="center"/>
            <w:hideMark/>
          </w:tcPr>
          <w:p w14:paraId="4DB7D969"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I/O</w:t>
            </w:r>
          </w:p>
        </w:tc>
        <w:tc>
          <w:tcPr>
            <w:tcW w:w="296" w:type="dxa"/>
            <w:tcBorders>
              <w:top w:val="nil"/>
              <w:left w:val="nil"/>
              <w:bottom w:val="single" w:sz="8" w:space="0" w:color="auto"/>
              <w:right w:val="nil"/>
            </w:tcBorders>
            <w:shd w:val="clear" w:color="auto" w:fill="auto"/>
            <w:noWrap/>
            <w:vAlign w:val="center"/>
            <w:hideMark/>
          </w:tcPr>
          <w:p w14:paraId="211C7B18" w14:textId="77777777" w:rsidR="00FF7762" w:rsidRPr="00FF7762" w:rsidRDefault="00FF7762" w:rsidP="00FF7762">
            <w:pPr>
              <w:widowControl/>
              <w:jc w:val="left"/>
              <w:rPr>
                <w:rFonts w:ascii="等线" w:eastAsia="等线" w:hAnsi="等线" w:cs="宋体" w:hint="eastAsia"/>
                <w:kern w:val="0"/>
                <w:szCs w:val="21"/>
              </w:rPr>
            </w:pPr>
            <w:r w:rsidRPr="00FF7762">
              <w:rPr>
                <w:rFonts w:ascii="等线" w:eastAsia="等线" w:hAnsi="等线" w:cs="宋体" w:hint="eastAsia"/>
                <w:kern w:val="0"/>
                <w:szCs w:val="21"/>
              </w:rPr>
              <w:t xml:space="preserve">　</w:t>
            </w:r>
          </w:p>
        </w:tc>
        <w:tc>
          <w:tcPr>
            <w:tcW w:w="794" w:type="dxa"/>
            <w:tcBorders>
              <w:top w:val="nil"/>
              <w:left w:val="nil"/>
              <w:bottom w:val="single" w:sz="8" w:space="0" w:color="auto"/>
              <w:right w:val="nil"/>
            </w:tcBorders>
            <w:shd w:val="clear" w:color="auto" w:fill="auto"/>
            <w:noWrap/>
            <w:vAlign w:val="center"/>
            <w:hideMark/>
          </w:tcPr>
          <w:p w14:paraId="5CAB1B6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r</w:t>
            </w:r>
          </w:p>
        </w:tc>
        <w:tc>
          <w:tcPr>
            <w:tcW w:w="1093" w:type="dxa"/>
            <w:tcBorders>
              <w:top w:val="nil"/>
              <w:left w:val="nil"/>
              <w:bottom w:val="single" w:sz="8" w:space="0" w:color="auto"/>
              <w:right w:val="nil"/>
            </w:tcBorders>
            <w:shd w:val="clear" w:color="auto" w:fill="auto"/>
            <w:noWrap/>
            <w:vAlign w:val="center"/>
            <w:hideMark/>
          </w:tcPr>
          <w:p w14:paraId="2B47873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I/O</w:t>
            </w:r>
          </w:p>
        </w:tc>
        <w:tc>
          <w:tcPr>
            <w:tcW w:w="282" w:type="dxa"/>
            <w:tcBorders>
              <w:top w:val="nil"/>
              <w:left w:val="nil"/>
              <w:bottom w:val="single" w:sz="8" w:space="0" w:color="auto"/>
              <w:right w:val="nil"/>
            </w:tcBorders>
            <w:shd w:val="clear" w:color="auto" w:fill="auto"/>
            <w:noWrap/>
            <w:vAlign w:val="center"/>
            <w:hideMark/>
          </w:tcPr>
          <w:p w14:paraId="721B8E1D" w14:textId="77777777" w:rsidR="00FF7762" w:rsidRPr="00FF7762" w:rsidRDefault="00FF7762" w:rsidP="00FF7762">
            <w:pPr>
              <w:widowControl/>
              <w:jc w:val="left"/>
              <w:rPr>
                <w:rFonts w:ascii="等线" w:eastAsia="等线" w:hAnsi="等线" w:cs="宋体" w:hint="eastAsia"/>
                <w:kern w:val="0"/>
                <w:szCs w:val="21"/>
              </w:rPr>
            </w:pPr>
            <w:r w:rsidRPr="00FF7762">
              <w:rPr>
                <w:rFonts w:ascii="等线" w:eastAsia="等线" w:hAnsi="等线" w:cs="宋体" w:hint="eastAsia"/>
                <w:kern w:val="0"/>
                <w:szCs w:val="21"/>
              </w:rPr>
              <w:t xml:space="preserve">　</w:t>
            </w:r>
          </w:p>
        </w:tc>
        <w:tc>
          <w:tcPr>
            <w:tcW w:w="724" w:type="dxa"/>
            <w:tcBorders>
              <w:top w:val="nil"/>
              <w:left w:val="nil"/>
              <w:bottom w:val="single" w:sz="8" w:space="0" w:color="auto"/>
              <w:right w:val="nil"/>
            </w:tcBorders>
            <w:shd w:val="clear" w:color="auto" w:fill="auto"/>
            <w:noWrap/>
            <w:vAlign w:val="center"/>
            <w:hideMark/>
          </w:tcPr>
          <w:p w14:paraId="2627EAC5"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r</w:t>
            </w:r>
          </w:p>
        </w:tc>
        <w:tc>
          <w:tcPr>
            <w:tcW w:w="1212" w:type="dxa"/>
            <w:tcBorders>
              <w:top w:val="nil"/>
              <w:left w:val="nil"/>
              <w:bottom w:val="single" w:sz="8" w:space="0" w:color="auto"/>
              <w:right w:val="nil"/>
            </w:tcBorders>
            <w:shd w:val="clear" w:color="auto" w:fill="auto"/>
            <w:noWrap/>
            <w:vAlign w:val="center"/>
            <w:hideMark/>
          </w:tcPr>
          <w:p w14:paraId="6466415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I/O</w:t>
            </w:r>
          </w:p>
        </w:tc>
      </w:tr>
      <w:tr w:rsidR="00177927" w:rsidRPr="00177927" w14:paraId="1860EBE6" w14:textId="77777777" w:rsidTr="00611ECF">
        <w:trPr>
          <w:trHeight w:val="372"/>
        </w:trPr>
        <w:tc>
          <w:tcPr>
            <w:tcW w:w="1078" w:type="dxa"/>
            <w:tcBorders>
              <w:top w:val="nil"/>
              <w:left w:val="nil"/>
              <w:bottom w:val="nil"/>
              <w:right w:val="nil"/>
            </w:tcBorders>
            <w:shd w:val="clear" w:color="auto" w:fill="auto"/>
            <w:noWrap/>
            <w:vAlign w:val="center"/>
            <w:hideMark/>
          </w:tcPr>
          <w:p w14:paraId="16FFC654"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NAP</w:t>
            </w:r>
          </w:p>
        </w:tc>
        <w:tc>
          <w:tcPr>
            <w:tcW w:w="794" w:type="dxa"/>
            <w:tcBorders>
              <w:top w:val="nil"/>
              <w:left w:val="nil"/>
              <w:bottom w:val="nil"/>
              <w:right w:val="nil"/>
            </w:tcBorders>
            <w:shd w:val="clear" w:color="auto" w:fill="auto"/>
            <w:noWrap/>
            <w:vAlign w:val="center"/>
            <w:hideMark/>
          </w:tcPr>
          <w:p w14:paraId="6D684BD8"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0.69**</w:t>
            </w:r>
          </w:p>
        </w:tc>
        <w:tc>
          <w:tcPr>
            <w:tcW w:w="1190" w:type="dxa"/>
            <w:tcBorders>
              <w:top w:val="nil"/>
              <w:left w:val="nil"/>
              <w:bottom w:val="nil"/>
              <w:right w:val="nil"/>
            </w:tcBorders>
            <w:shd w:val="clear" w:color="auto" w:fill="auto"/>
            <w:noWrap/>
            <w:vAlign w:val="center"/>
            <w:hideMark/>
          </w:tcPr>
          <w:p w14:paraId="55329AAC"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0.97±0.21</w:t>
            </w:r>
          </w:p>
        </w:tc>
        <w:tc>
          <w:tcPr>
            <w:tcW w:w="296" w:type="dxa"/>
            <w:tcBorders>
              <w:top w:val="nil"/>
              <w:left w:val="nil"/>
              <w:bottom w:val="nil"/>
              <w:right w:val="nil"/>
            </w:tcBorders>
            <w:shd w:val="clear" w:color="auto" w:fill="auto"/>
            <w:noWrap/>
            <w:vAlign w:val="bottom"/>
            <w:hideMark/>
          </w:tcPr>
          <w:p w14:paraId="1164A668"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5D50A92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0.75**</w:t>
            </w:r>
          </w:p>
        </w:tc>
        <w:tc>
          <w:tcPr>
            <w:tcW w:w="1093" w:type="dxa"/>
            <w:tcBorders>
              <w:top w:val="nil"/>
              <w:left w:val="nil"/>
              <w:bottom w:val="nil"/>
              <w:right w:val="nil"/>
            </w:tcBorders>
            <w:shd w:val="clear" w:color="auto" w:fill="auto"/>
            <w:noWrap/>
            <w:vAlign w:val="center"/>
            <w:hideMark/>
          </w:tcPr>
          <w:p w14:paraId="7A7691BC"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1.00±0.21</w:t>
            </w:r>
          </w:p>
        </w:tc>
        <w:tc>
          <w:tcPr>
            <w:tcW w:w="282" w:type="dxa"/>
            <w:tcBorders>
              <w:top w:val="nil"/>
              <w:left w:val="nil"/>
              <w:bottom w:val="nil"/>
              <w:right w:val="nil"/>
            </w:tcBorders>
            <w:shd w:val="clear" w:color="auto" w:fill="auto"/>
            <w:noWrap/>
            <w:vAlign w:val="bottom"/>
            <w:hideMark/>
          </w:tcPr>
          <w:p w14:paraId="31C1E590"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7690A059"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0.62</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25646AC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0.95±0.21</w:t>
            </w:r>
          </w:p>
        </w:tc>
      </w:tr>
      <w:tr w:rsidR="00177927" w:rsidRPr="00177927" w14:paraId="38906643" w14:textId="77777777" w:rsidTr="00611ECF">
        <w:trPr>
          <w:trHeight w:val="312"/>
        </w:trPr>
        <w:tc>
          <w:tcPr>
            <w:tcW w:w="1078" w:type="dxa"/>
            <w:tcBorders>
              <w:top w:val="nil"/>
              <w:left w:val="nil"/>
              <w:bottom w:val="nil"/>
              <w:right w:val="nil"/>
            </w:tcBorders>
            <w:shd w:val="clear" w:color="auto" w:fill="auto"/>
            <w:noWrap/>
            <w:vAlign w:val="center"/>
            <w:hideMark/>
          </w:tcPr>
          <w:p w14:paraId="59469259"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BYL</w:t>
            </w:r>
          </w:p>
        </w:tc>
        <w:tc>
          <w:tcPr>
            <w:tcW w:w="794" w:type="dxa"/>
            <w:tcBorders>
              <w:top w:val="nil"/>
              <w:left w:val="nil"/>
              <w:bottom w:val="nil"/>
              <w:right w:val="nil"/>
            </w:tcBorders>
            <w:shd w:val="clear" w:color="auto" w:fill="auto"/>
            <w:noWrap/>
            <w:vAlign w:val="center"/>
            <w:hideMark/>
          </w:tcPr>
          <w:p w14:paraId="0369383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0.57**</w:t>
            </w:r>
          </w:p>
        </w:tc>
        <w:tc>
          <w:tcPr>
            <w:tcW w:w="1190" w:type="dxa"/>
            <w:tcBorders>
              <w:top w:val="nil"/>
              <w:left w:val="nil"/>
              <w:bottom w:val="nil"/>
              <w:right w:val="nil"/>
            </w:tcBorders>
            <w:shd w:val="clear" w:color="auto" w:fill="auto"/>
            <w:noWrap/>
            <w:vAlign w:val="center"/>
            <w:hideMark/>
          </w:tcPr>
          <w:p w14:paraId="769EBF0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1.04±0.26</w:t>
            </w:r>
          </w:p>
        </w:tc>
        <w:tc>
          <w:tcPr>
            <w:tcW w:w="296" w:type="dxa"/>
            <w:tcBorders>
              <w:top w:val="nil"/>
              <w:left w:val="nil"/>
              <w:bottom w:val="nil"/>
              <w:right w:val="nil"/>
            </w:tcBorders>
            <w:shd w:val="clear" w:color="auto" w:fill="auto"/>
            <w:noWrap/>
            <w:vAlign w:val="bottom"/>
            <w:hideMark/>
          </w:tcPr>
          <w:p w14:paraId="4312F443"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4931994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0.59*</w:t>
            </w:r>
          </w:p>
        </w:tc>
        <w:tc>
          <w:tcPr>
            <w:tcW w:w="1093" w:type="dxa"/>
            <w:tcBorders>
              <w:top w:val="nil"/>
              <w:left w:val="nil"/>
              <w:bottom w:val="nil"/>
              <w:right w:val="nil"/>
            </w:tcBorders>
            <w:shd w:val="clear" w:color="auto" w:fill="auto"/>
            <w:noWrap/>
            <w:vAlign w:val="center"/>
            <w:hideMark/>
          </w:tcPr>
          <w:p w14:paraId="0ED180E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1.00±0.19</w:t>
            </w:r>
          </w:p>
        </w:tc>
        <w:tc>
          <w:tcPr>
            <w:tcW w:w="282" w:type="dxa"/>
            <w:tcBorders>
              <w:top w:val="nil"/>
              <w:left w:val="nil"/>
              <w:bottom w:val="nil"/>
              <w:right w:val="nil"/>
            </w:tcBorders>
            <w:shd w:val="clear" w:color="auto" w:fill="auto"/>
            <w:noWrap/>
            <w:vAlign w:val="bottom"/>
            <w:hideMark/>
          </w:tcPr>
          <w:p w14:paraId="164ABE11"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4C6A42B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0.45</w:t>
            </w:r>
          </w:p>
        </w:tc>
        <w:tc>
          <w:tcPr>
            <w:tcW w:w="1212" w:type="dxa"/>
            <w:tcBorders>
              <w:top w:val="nil"/>
              <w:left w:val="nil"/>
              <w:bottom w:val="nil"/>
              <w:right w:val="nil"/>
            </w:tcBorders>
            <w:shd w:val="clear" w:color="auto" w:fill="auto"/>
            <w:noWrap/>
            <w:vAlign w:val="center"/>
            <w:hideMark/>
          </w:tcPr>
          <w:p w14:paraId="238ECE6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1.07±0.30</w:t>
            </w:r>
          </w:p>
        </w:tc>
      </w:tr>
      <w:tr w:rsidR="00177927" w:rsidRPr="00177927" w14:paraId="0421C5A4" w14:textId="77777777" w:rsidTr="00611ECF">
        <w:trPr>
          <w:trHeight w:val="372"/>
        </w:trPr>
        <w:tc>
          <w:tcPr>
            <w:tcW w:w="1078" w:type="dxa"/>
            <w:tcBorders>
              <w:top w:val="nil"/>
              <w:left w:val="nil"/>
              <w:bottom w:val="nil"/>
              <w:right w:val="nil"/>
            </w:tcBorders>
            <w:shd w:val="clear" w:color="auto" w:fill="auto"/>
            <w:noWrap/>
            <w:vAlign w:val="center"/>
            <w:hideMark/>
          </w:tcPr>
          <w:p w14:paraId="16AFD7F5"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ACY</w:t>
            </w:r>
          </w:p>
        </w:tc>
        <w:tc>
          <w:tcPr>
            <w:tcW w:w="794" w:type="dxa"/>
            <w:tcBorders>
              <w:top w:val="nil"/>
              <w:left w:val="nil"/>
              <w:bottom w:val="nil"/>
              <w:right w:val="nil"/>
            </w:tcBorders>
            <w:shd w:val="clear" w:color="auto" w:fill="auto"/>
            <w:noWrap/>
            <w:vAlign w:val="center"/>
            <w:hideMark/>
          </w:tcPr>
          <w:p w14:paraId="72FC8DA5"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0.81**</w:t>
            </w:r>
          </w:p>
        </w:tc>
        <w:tc>
          <w:tcPr>
            <w:tcW w:w="1190" w:type="dxa"/>
            <w:tcBorders>
              <w:top w:val="nil"/>
              <w:left w:val="nil"/>
              <w:bottom w:val="nil"/>
              <w:right w:val="nil"/>
            </w:tcBorders>
            <w:shd w:val="clear" w:color="auto" w:fill="auto"/>
            <w:noWrap/>
            <w:vAlign w:val="center"/>
            <w:hideMark/>
          </w:tcPr>
          <w:p w14:paraId="5DD2E34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0.97±0.13</w:t>
            </w:r>
          </w:p>
        </w:tc>
        <w:tc>
          <w:tcPr>
            <w:tcW w:w="296" w:type="dxa"/>
            <w:tcBorders>
              <w:top w:val="nil"/>
              <w:left w:val="nil"/>
              <w:bottom w:val="nil"/>
              <w:right w:val="nil"/>
            </w:tcBorders>
            <w:shd w:val="clear" w:color="auto" w:fill="auto"/>
            <w:noWrap/>
            <w:vAlign w:val="bottom"/>
            <w:hideMark/>
          </w:tcPr>
          <w:p w14:paraId="7E653F9A"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0D45F4F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0.92**</w:t>
            </w:r>
          </w:p>
        </w:tc>
        <w:tc>
          <w:tcPr>
            <w:tcW w:w="1093" w:type="dxa"/>
            <w:tcBorders>
              <w:top w:val="nil"/>
              <w:left w:val="nil"/>
              <w:bottom w:val="nil"/>
              <w:right w:val="nil"/>
            </w:tcBorders>
            <w:shd w:val="clear" w:color="auto" w:fill="auto"/>
            <w:noWrap/>
            <w:vAlign w:val="center"/>
            <w:hideMark/>
          </w:tcPr>
          <w:p w14:paraId="4FD3E26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0.99±0.07</w:t>
            </w:r>
          </w:p>
        </w:tc>
        <w:tc>
          <w:tcPr>
            <w:tcW w:w="282" w:type="dxa"/>
            <w:tcBorders>
              <w:top w:val="nil"/>
              <w:left w:val="nil"/>
              <w:bottom w:val="nil"/>
              <w:right w:val="nil"/>
            </w:tcBorders>
            <w:shd w:val="clear" w:color="auto" w:fill="auto"/>
            <w:noWrap/>
            <w:vAlign w:val="bottom"/>
            <w:hideMark/>
          </w:tcPr>
          <w:p w14:paraId="0EA068A0"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3ADA7D3E"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0.65</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6B03996C"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0.95±0.16</w:t>
            </w:r>
          </w:p>
        </w:tc>
      </w:tr>
      <w:tr w:rsidR="00177927" w:rsidRPr="00177927" w14:paraId="6C22E97E" w14:textId="77777777" w:rsidTr="00611ECF">
        <w:trPr>
          <w:trHeight w:val="312"/>
        </w:trPr>
        <w:tc>
          <w:tcPr>
            <w:tcW w:w="1078" w:type="dxa"/>
            <w:tcBorders>
              <w:top w:val="nil"/>
              <w:left w:val="nil"/>
              <w:bottom w:val="nil"/>
              <w:right w:val="nil"/>
            </w:tcBorders>
            <w:shd w:val="clear" w:color="auto" w:fill="auto"/>
            <w:noWrap/>
            <w:vAlign w:val="center"/>
            <w:hideMark/>
          </w:tcPr>
          <w:p w14:paraId="1EA7CC5E"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ACE</w:t>
            </w:r>
          </w:p>
        </w:tc>
        <w:tc>
          <w:tcPr>
            <w:tcW w:w="794" w:type="dxa"/>
            <w:tcBorders>
              <w:top w:val="nil"/>
              <w:left w:val="nil"/>
              <w:bottom w:val="nil"/>
              <w:right w:val="nil"/>
            </w:tcBorders>
            <w:shd w:val="clear" w:color="auto" w:fill="auto"/>
            <w:noWrap/>
            <w:vAlign w:val="center"/>
            <w:hideMark/>
          </w:tcPr>
          <w:p w14:paraId="2657F6EF"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0.55**</w:t>
            </w:r>
          </w:p>
        </w:tc>
        <w:tc>
          <w:tcPr>
            <w:tcW w:w="1190" w:type="dxa"/>
            <w:tcBorders>
              <w:top w:val="nil"/>
              <w:left w:val="nil"/>
              <w:bottom w:val="nil"/>
              <w:right w:val="nil"/>
            </w:tcBorders>
            <w:shd w:val="clear" w:color="auto" w:fill="auto"/>
            <w:noWrap/>
            <w:vAlign w:val="center"/>
            <w:hideMark/>
          </w:tcPr>
          <w:p w14:paraId="17A8FEED"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0.99±0.19</w:t>
            </w:r>
          </w:p>
        </w:tc>
        <w:tc>
          <w:tcPr>
            <w:tcW w:w="296" w:type="dxa"/>
            <w:tcBorders>
              <w:top w:val="nil"/>
              <w:left w:val="nil"/>
              <w:bottom w:val="nil"/>
              <w:right w:val="nil"/>
            </w:tcBorders>
            <w:shd w:val="clear" w:color="auto" w:fill="auto"/>
            <w:noWrap/>
            <w:vAlign w:val="bottom"/>
            <w:hideMark/>
          </w:tcPr>
          <w:p w14:paraId="4948843E"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7E06169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0.73**</w:t>
            </w:r>
          </w:p>
        </w:tc>
        <w:tc>
          <w:tcPr>
            <w:tcW w:w="1093" w:type="dxa"/>
            <w:tcBorders>
              <w:top w:val="nil"/>
              <w:left w:val="nil"/>
              <w:bottom w:val="nil"/>
              <w:right w:val="nil"/>
            </w:tcBorders>
            <w:shd w:val="clear" w:color="auto" w:fill="auto"/>
            <w:noWrap/>
            <w:vAlign w:val="center"/>
            <w:hideMark/>
          </w:tcPr>
          <w:p w14:paraId="4A9C7C8F"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0.96±0.12</w:t>
            </w:r>
          </w:p>
        </w:tc>
        <w:tc>
          <w:tcPr>
            <w:tcW w:w="282" w:type="dxa"/>
            <w:tcBorders>
              <w:top w:val="nil"/>
              <w:left w:val="nil"/>
              <w:bottom w:val="nil"/>
              <w:right w:val="nil"/>
            </w:tcBorders>
            <w:shd w:val="clear" w:color="auto" w:fill="auto"/>
            <w:noWrap/>
            <w:vAlign w:val="bottom"/>
            <w:hideMark/>
          </w:tcPr>
          <w:p w14:paraId="706369AA"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30D9984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0.41</w:t>
            </w:r>
          </w:p>
        </w:tc>
        <w:tc>
          <w:tcPr>
            <w:tcW w:w="1212" w:type="dxa"/>
            <w:tcBorders>
              <w:top w:val="nil"/>
              <w:left w:val="nil"/>
              <w:bottom w:val="nil"/>
              <w:right w:val="nil"/>
            </w:tcBorders>
            <w:shd w:val="clear" w:color="auto" w:fill="auto"/>
            <w:noWrap/>
            <w:vAlign w:val="center"/>
            <w:hideMark/>
          </w:tcPr>
          <w:p w14:paraId="26B440B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1.01±0.23</w:t>
            </w:r>
          </w:p>
        </w:tc>
      </w:tr>
      <w:tr w:rsidR="00177927" w:rsidRPr="00177927" w14:paraId="67F36C69" w14:textId="77777777" w:rsidTr="00611ECF">
        <w:trPr>
          <w:trHeight w:val="312"/>
        </w:trPr>
        <w:tc>
          <w:tcPr>
            <w:tcW w:w="1078" w:type="dxa"/>
            <w:tcBorders>
              <w:top w:val="nil"/>
              <w:left w:val="nil"/>
              <w:bottom w:val="nil"/>
              <w:right w:val="nil"/>
            </w:tcBorders>
            <w:shd w:val="clear" w:color="auto" w:fill="auto"/>
            <w:noWrap/>
            <w:vAlign w:val="center"/>
            <w:hideMark/>
          </w:tcPr>
          <w:p w14:paraId="12647825"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FLU</w:t>
            </w:r>
          </w:p>
        </w:tc>
        <w:tc>
          <w:tcPr>
            <w:tcW w:w="794" w:type="dxa"/>
            <w:tcBorders>
              <w:top w:val="nil"/>
              <w:left w:val="nil"/>
              <w:bottom w:val="nil"/>
              <w:right w:val="nil"/>
            </w:tcBorders>
            <w:shd w:val="clear" w:color="auto" w:fill="auto"/>
            <w:noWrap/>
            <w:vAlign w:val="center"/>
            <w:hideMark/>
          </w:tcPr>
          <w:p w14:paraId="3361D02D"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0.67**</w:t>
            </w:r>
          </w:p>
        </w:tc>
        <w:tc>
          <w:tcPr>
            <w:tcW w:w="1190" w:type="dxa"/>
            <w:tcBorders>
              <w:top w:val="nil"/>
              <w:left w:val="nil"/>
              <w:bottom w:val="nil"/>
              <w:right w:val="nil"/>
            </w:tcBorders>
            <w:shd w:val="clear" w:color="auto" w:fill="auto"/>
            <w:noWrap/>
            <w:vAlign w:val="center"/>
            <w:hideMark/>
          </w:tcPr>
          <w:p w14:paraId="4A7C12AF"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0.97±0.17</w:t>
            </w:r>
          </w:p>
        </w:tc>
        <w:tc>
          <w:tcPr>
            <w:tcW w:w="296" w:type="dxa"/>
            <w:tcBorders>
              <w:top w:val="nil"/>
              <w:left w:val="nil"/>
              <w:bottom w:val="nil"/>
              <w:right w:val="nil"/>
            </w:tcBorders>
            <w:shd w:val="clear" w:color="auto" w:fill="auto"/>
            <w:noWrap/>
            <w:vAlign w:val="bottom"/>
            <w:hideMark/>
          </w:tcPr>
          <w:p w14:paraId="14E5903B"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45DAD3F1"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0.85**</w:t>
            </w:r>
          </w:p>
        </w:tc>
        <w:tc>
          <w:tcPr>
            <w:tcW w:w="1093" w:type="dxa"/>
            <w:tcBorders>
              <w:top w:val="nil"/>
              <w:left w:val="nil"/>
              <w:bottom w:val="nil"/>
              <w:right w:val="nil"/>
            </w:tcBorders>
            <w:shd w:val="clear" w:color="auto" w:fill="auto"/>
            <w:noWrap/>
            <w:vAlign w:val="center"/>
            <w:hideMark/>
          </w:tcPr>
          <w:p w14:paraId="77019A57"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0.98±0.15</w:t>
            </w:r>
          </w:p>
        </w:tc>
        <w:tc>
          <w:tcPr>
            <w:tcW w:w="282" w:type="dxa"/>
            <w:tcBorders>
              <w:top w:val="nil"/>
              <w:left w:val="nil"/>
              <w:bottom w:val="nil"/>
              <w:right w:val="nil"/>
            </w:tcBorders>
            <w:shd w:val="clear" w:color="auto" w:fill="auto"/>
            <w:noWrap/>
            <w:vAlign w:val="bottom"/>
            <w:hideMark/>
          </w:tcPr>
          <w:p w14:paraId="138AFAFD"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55CB674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0.45</w:t>
            </w:r>
          </w:p>
        </w:tc>
        <w:tc>
          <w:tcPr>
            <w:tcW w:w="1212" w:type="dxa"/>
            <w:tcBorders>
              <w:top w:val="nil"/>
              <w:left w:val="nil"/>
              <w:bottom w:val="nil"/>
              <w:right w:val="nil"/>
            </w:tcBorders>
            <w:shd w:val="clear" w:color="auto" w:fill="auto"/>
            <w:noWrap/>
            <w:vAlign w:val="center"/>
            <w:hideMark/>
          </w:tcPr>
          <w:p w14:paraId="7746889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0.96±0.19</w:t>
            </w:r>
          </w:p>
        </w:tc>
      </w:tr>
      <w:tr w:rsidR="00177927" w:rsidRPr="00177927" w14:paraId="6BCA6AC5" w14:textId="77777777" w:rsidTr="00611ECF">
        <w:trPr>
          <w:trHeight w:val="312"/>
        </w:trPr>
        <w:tc>
          <w:tcPr>
            <w:tcW w:w="1078" w:type="dxa"/>
            <w:tcBorders>
              <w:top w:val="nil"/>
              <w:left w:val="nil"/>
              <w:bottom w:val="nil"/>
              <w:right w:val="nil"/>
            </w:tcBorders>
            <w:shd w:val="clear" w:color="auto" w:fill="auto"/>
            <w:noWrap/>
            <w:vAlign w:val="center"/>
            <w:hideMark/>
          </w:tcPr>
          <w:p w14:paraId="0092EAB7"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PHE</w:t>
            </w:r>
          </w:p>
        </w:tc>
        <w:tc>
          <w:tcPr>
            <w:tcW w:w="794" w:type="dxa"/>
            <w:tcBorders>
              <w:top w:val="nil"/>
              <w:left w:val="nil"/>
              <w:bottom w:val="nil"/>
              <w:right w:val="nil"/>
            </w:tcBorders>
            <w:shd w:val="clear" w:color="auto" w:fill="auto"/>
            <w:noWrap/>
            <w:vAlign w:val="center"/>
            <w:hideMark/>
          </w:tcPr>
          <w:p w14:paraId="1F43178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0.83**</w:t>
            </w:r>
          </w:p>
        </w:tc>
        <w:tc>
          <w:tcPr>
            <w:tcW w:w="1190" w:type="dxa"/>
            <w:tcBorders>
              <w:top w:val="nil"/>
              <w:left w:val="nil"/>
              <w:bottom w:val="nil"/>
              <w:right w:val="nil"/>
            </w:tcBorders>
            <w:shd w:val="clear" w:color="auto" w:fill="auto"/>
            <w:noWrap/>
            <w:vAlign w:val="center"/>
            <w:hideMark/>
          </w:tcPr>
          <w:p w14:paraId="6BEAF7A7"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0.99±0.31</w:t>
            </w:r>
          </w:p>
        </w:tc>
        <w:tc>
          <w:tcPr>
            <w:tcW w:w="296" w:type="dxa"/>
            <w:tcBorders>
              <w:top w:val="nil"/>
              <w:left w:val="nil"/>
              <w:bottom w:val="nil"/>
              <w:right w:val="nil"/>
            </w:tcBorders>
            <w:shd w:val="clear" w:color="auto" w:fill="auto"/>
            <w:noWrap/>
            <w:vAlign w:val="bottom"/>
            <w:hideMark/>
          </w:tcPr>
          <w:p w14:paraId="302BA3F0"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153CFD6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0.77**</w:t>
            </w:r>
          </w:p>
        </w:tc>
        <w:tc>
          <w:tcPr>
            <w:tcW w:w="1093" w:type="dxa"/>
            <w:tcBorders>
              <w:top w:val="nil"/>
              <w:left w:val="nil"/>
              <w:bottom w:val="nil"/>
              <w:right w:val="nil"/>
            </w:tcBorders>
            <w:shd w:val="clear" w:color="auto" w:fill="auto"/>
            <w:noWrap/>
            <w:vAlign w:val="center"/>
            <w:hideMark/>
          </w:tcPr>
          <w:p w14:paraId="5FD1989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1.10±0.35</w:t>
            </w:r>
          </w:p>
        </w:tc>
        <w:tc>
          <w:tcPr>
            <w:tcW w:w="282" w:type="dxa"/>
            <w:tcBorders>
              <w:top w:val="nil"/>
              <w:left w:val="nil"/>
              <w:bottom w:val="nil"/>
              <w:right w:val="nil"/>
            </w:tcBorders>
            <w:shd w:val="clear" w:color="auto" w:fill="auto"/>
            <w:noWrap/>
            <w:vAlign w:val="bottom"/>
            <w:hideMark/>
          </w:tcPr>
          <w:p w14:paraId="06D748E6"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0C145EF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0.39</w:t>
            </w:r>
          </w:p>
        </w:tc>
        <w:tc>
          <w:tcPr>
            <w:tcW w:w="1212" w:type="dxa"/>
            <w:tcBorders>
              <w:top w:val="nil"/>
              <w:left w:val="nil"/>
              <w:bottom w:val="nil"/>
              <w:right w:val="nil"/>
            </w:tcBorders>
            <w:shd w:val="clear" w:color="auto" w:fill="auto"/>
            <w:noWrap/>
            <w:vAlign w:val="center"/>
            <w:hideMark/>
          </w:tcPr>
          <w:p w14:paraId="048B3705"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0.90±0.24</w:t>
            </w:r>
          </w:p>
        </w:tc>
      </w:tr>
      <w:tr w:rsidR="00177927" w:rsidRPr="00177927" w14:paraId="2EFCC76C" w14:textId="77777777" w:rsidTr="00611ECF">
        <w:trPr>
          <w:trHeight w:val="372"/>
        </w:trPr>
        <w:tc>
          <w:tcPr>
            <w:tcW w:w="1078" w:type="dxa"/>
            <w:tcBorders>
              <w:top w:val="nil"/>
              <w:left w:val="nil"/>
              <w:bottom w:val="nil"/>
              <w:right w:val="nil"/>
            </w:tcBorders>
            <w:shd w:val="clear" w:color="auto" w:fill="auto"/>
            <w:noWrap/>
            <w:vAlign w:val="center"/>
            <w:hideMark/>
          </w:tcPr>
          <w:p w14:paraId="4F6EEAFF"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ANT</w:t>
            </w:r>
          </w:p>
        </w:tc>
        <w:tc>
          <w:tcPr>
            <w:tcW w:w="794" w:type="dxa"/>
            <w:tcBorders>
              <w:top w:val="nil"/>
              <w:left w:val="nil"/>
              <w:bottom w:val="nil"/>
              <w:right w:val="nil"/>
            </w:tcBorders>
            <w:shd w:val="clear" w:color="auto" w:fill="auto"/>
            <w:noWrap/>
            <w:vAlign w:val="center"/>
            <w:hideMark/>
          </w:tcPr>
          <w:p w14:paraId="6D3A13F9"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0.65**</w:t>
            </w:r>
          </w:p>
        </w:tc>
        <w:tc>
          <w:tcPr>
            <w:tcW w:w="1190" w:type="dxa"/>
            <w:tcBorders>
              <w:top w:val="nil"/>
              <w:left w:val="nil"/>
              <w:bottom w:val="nil"/>
              <w:right w:val="nil"/>
            </w:tcBorders>
            <w:shd w:val="clear" w:color="auto" w:fill="auto"/>
            <w:noWrap/>
            <w:vAlign w:val="center"/>
            <w:hideMark/>
          </w:tcPr>
          <w:p w14:paraId="681D2167"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0.97±0.17</w:t>
            </w:r>
          </w:p>
        </w:tc>
        <w:tc>
          <w:tcPr>
            <w:tcW w:w="296" w:type="dxa"/>
            <w:tcBorders>
              <w:top w:val="nil"/>
              <w:left w:val="nil"/>
              <w:bottom w:val="nil"/>
              <w:right w:val="nil"/>
            </w:tcBorders>
            <w:shd w:val="clear" w:color="auto" w:fill="auto"/>
            <w:noWrap/>
            <w:vAlign w:val="bottom"/>
            <w:hideMark/>
          </w:tcPr>
          <w:p w14:paraId="409766A0"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0B48EBC8"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0.82**</w:t>
            </w:r>
          </w:p>
        </w:tc>
        <w:tc>
          <w:tcPr>
            <w:tcW w:w="1093" w:type="dxa"/>
            <w:tcBorders>
              <w:top w:val="nil"/>
              <w:left w:val="nil"/>
              <w:bottom w:val="nil"/>
              <w:right w:val="nil"/>
            </w:tcBorders>
            <w:shd w:val="clear" w:color="auto" w:fill="auto"/>
            <w:noWrap/>
            <w:vAlign w:val="center"/>
            <w:hideMark/>
          </w:tcPr>
          <w:p w14:paraId="078A2177"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1.07±0.11</w:t>
            </w:r>
          </w:p>
        </w:tc>
        <w:tc>
          <w:tcPr>
            <w:tcW w:w="282" w:type="dxa"/>
            <w:tcBorders>
              <w:top w:val="nil"/>
              <w:left w:val="nil"/>
              <w:bottom w:val="nil"/>
              <w:right w:val="nil"/>
            </w:tcBorders>
            <w:shd w:val="clear" w:color="auto" w:fill="auto"/>
            <w:noWrap/>
            <w:vAlign w:val="bottom"/>
            <w:hideMark/>
          </w:tcPr>
          <w:p w14:paraId="5932827C"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01C4A7FE"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0.49</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706D5FB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0.91±0.18</w:t>
            </w:r>
          </w:p>
        </w:tc>
      </w:tr>
      <w:tr w:rsidR="00177927" w:rsidRPr="00177927" w14:paraId="265809A7" w14:textId="77777777" w:rsidTr="00611ECF">
        <w:trPr>
          <w:trHeight w:val="372"/>
        </w:trPr>
        <w:tc>
          <w:tcPr>
            <w:tcW w:w="1078" w:type="dxa"/>
            <w:tcBorders>
              <w:top w:val="nil"/>
              <w:left w:val="nil"/>
              <w:bottom w:val="nil"/>
              <w:right w:val="nil"/>
            </w:tcBorders>
            <w:shd w:val="clear" w:color="auto" w:fill="auto"/>
            <w:noWrap/>
            <w:vAlign w:val="center"/>
            <w:hideMark/>
          </w:tcPr>
          <w:p w14:paraId="327B349B"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FLT</w:t>
            </w:r>
          </w:p>
        </w:tc>
        <w:tc>
          <w:tcPr>
            <w:tcW w:w="794" w:type="dxa"/>
            <w:tcBorders>
              <w:top w:val="nil"/>
              <w:left w:val="nil"/>
              <w:bottom w:val="nil"/>
              <w:right w:val="nil"/>
            </w:tcBorders>
            <w:shd w:val="clear" w:color="auto" w:fill="auto"/>
            <w:noWrap/>
            <w:vAlign w:val="center"/>
            <w:hideMark/>
          </w:tcPr>
          <w:p w14:paraId="3B9DE4E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0.90**</w:t>
            </w:r>
          </w:p>
        </w:tc>
        <w:tc>
          <w:tcPr>
            <w:tcW w:w="1190" w:type="dxa"/>
            <w:tcBorders>
              <w:top w:val="nil"/>
              <w:left w:val="nil"/>
              <w:bottom w:val="nil"/>
              <w:right w:val="nil"/>
            </w:tcBorders>
            <w:shd w:val="clear" w:color="auto" w:fill="auto"/>
            <w:noWrap/>
            <w:vAlign w:val="center"/>
            <w:hideMark/>
          </w:tcPr>
          <w:p w14:paraId="3362DCB7"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0.99±0.42</w:t>
            </w:r>
          </w:p>
        </w:tc>
        <w:tc>
          <w:tcPr>
            <w:tcW w:w="296" w:type="dxa"/>
            <w:tcBorders>
              <w:top w:val="nil"/>
              <w:left w:val="nil"/>
              <w:bottom w:val="nil"/>
              <w:right w:val="nil"/>
            </w:tcBorders>
            <w:shd w:val="clear" w:color="auto" w:fill="auto"/>
            <w:noWrap/>
            <w:vAlign w:val="bottom"/>
            <w:hideMark/>
          </w:tcPr>
          <w:p w14:paraId="72BA22CE"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69D6403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0.80**</w:t>
            </w:r>
          </w:p>
        </w:tc>
        <w:tc>
          <w:tcPr>
            <w:tcW w:w="1093" w:type="dxa"/>
            <w:tcBorders>
              <w:top w:val="nil"/>
              <w:left w:val="nil"/>
              <w:bottom w:val="nil"/>
              <w:right w:val="nil"/>
            </w:tcBorders>
            <w:shd w:val="clear" w:color="auto" w:fill="auto"/>
            <w:noWrap/>
            <w:vAlign w:val="center"/>
            <w:hideMark/>
          </w:tcPr>
          <w:p w14:paraId="5B6AF9F7"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1.20±0.53</w:t>
            </w:r>
          </w:p>
        </w:tc>
        <w:tc>
          <w:tcPr>
            <w:tcW w:w="282" w:type="dxa"/>
            <w:tcBorders>
              <w:top w:val="nil"/>
              <w:left w:val="nil"/>
              <w:bottom w:val="nil"/>
              <w:right w:val="nil"/>
            </w:tcBorders>
            <w:shd w:val="clear" w:color="auto" w:fill="auto"/>
            <w:noWrap/>
            <w:vAlign w:val="bottom"/>
            <w:hideMark/>
          </w:tcPr>
          <w:p w14:paraId="32044D1A"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6A0EA62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0.67</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4F08F97D"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0.83±0.23</w:t>
            </w:r>
          </w:p>
        </w:tc>
      </w:tr>
      <w:tr w:rsidR="00177927" w:rsidRPr="00177927" w14:paraId="36723122" w14:textId="77777777" w:rsidTr="00611ECF">
        <w:trPr>
          <w:trHeight w:val="372"/>
        </w:trPr>
        <w:tc>
          <w:tcPr>
            <w:tcW w:w="1078" w:type="dxa"/>
            <w:tcBorders>
              <w:top w:val="nil"/>
              <w:left w:val="nil"/>
              <w:bottom w:val="nil"/>
              <w:right w:val="nil"/>
            </w:tcBorders>
            <w:shd w:val="clear" w:color="auto" w:fill="auto"/>
            <w:noWrap/>
            <w:vAlign w:val="center"/>
            <w:hideMark/>
          </w:tcPr>
          <w:p w14:paraId="1A770BF6"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PYR</w:t>
            </w:r>
          </w:p>
        </w:tc>
        <w:tc>
          <w:tcPr>
            <w:tcW w:w="794" w:type="dxa"/>
            <w:tcBorders>
              <w:top w:val="nil"/>
              <w:left w:val="nil"/>
              <w:bottom w:val="nil"/>
              <w:right w:val="nil"/>
            </w:tcBorders>
            <w:shd w:val="clear" w:color="auto" w:fill="auto"/>
            <w:noWrap/>
            <w:vAlign w:val="center"/>
            <w:hideMark/>
          </w:tcPr>
          <w:p w14:paraId="641289FF"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0.85**</w:t>
            </w:r>
          </w:p>
        </w:tc>
        <w:tc>
          <w:tcPr>
            <w:tcW w:w="1190" w:type="dxa"/>
            <w:tcBorders>
              <w:top w:val="nil"/>
              <w:left w:val="nil"/>
              <w:bottom w:val="nil"/>
              <w:right w:val="nil"/>
            </w:tcBorders>
            <w:shd w:val="clear" w:color="auto" w:fill="auto"/>
            <w:noWrap/>
            <w:vAlign w:val="center"/>
            <w:hideMark/>
          </w:tcPr>
          <w:p w14:paraId="3644ED3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0.95±0.37</w:t>
            </w:r>
          </w:p>
        </w:tc>
        <w:tc>
          <w:tcPr>
            <w:tcW w:w="296" w:type="dxa"/>
            <w:tcBorders>
              <w:top w:val="nil"/>
              <w:left w:val="nil"/>
              <w:bottom w:val="nil"/>
              <w:right w:val="nil"/>
            </w:tcBorders>
            <w:shd w:val="clear" w:color="auto" w:fill="auto"/>
            <w:noWrap/>
            <w:vAlign w:val="bottom"/>
            <w:hideMark/>
          </w:tcPr>
          <w:p w14:paraId="0D4DB200"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78B25B0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0.77**</w:t>
            </w:r>
          </w:p>
        </w:tc>
        <w:tc>
          <w:tcPr>
            <w:tcW w:w="1093" w:type="dxa"/>
            <w:tcBorders>
              <w:top w:val="nil"/>
              <w:left w:val="nil"/>
              <w:bottom w:val="nil"/>
              <w:right w:val="nil"/>
            </w:tcBorders>
            <w:shd w:val="clear" w:color="auto" w:fill="auto"/>
            <w:noWrap/>
            <w:vAlign w:val="center"/>
            <w:hideMark/>
          </w:tcPr>
          <w:p w14:paraId="6D5A074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1.12±0.43</w:t>
            </w:r>
          </w:p>
        </w:tc>
        <w:tc>
          <w:tcPr>
            <w:tcW w:w="282" w:type="dxa"/>
            <w:tcBorders>
              <w:top w:val="nil"/>
              <w:left w:val="nil"/>
              <w:bottom w:val="nil"/>
              <w:right w:val="nil"/>
            </w:tcBorders>
            <w:shd w:val="clear" w:color="auto" w:fill="auto"/>
            <w:noWrap/>
            <w:vAlign w:val="bottom"/>
            <w:hideMark/>
          </w:tcPr>
          <w:p w14:paraId="31D55D59"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616AE83C"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0.54</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5D5C3BE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0.82±0.27</w:t>
            </w:r>
          </w:p>
        </w:tc>
      </w:tr>
      <w:tr w:rsidR="00177927" w:rsidRPr="00177927" w14:paraId="530FDE21" w14:textId="77777777" w:rsidTr="00611ECF">
        <w:trPr>
          <w:trHeight w:val="372"/>
        </w:trPr>
        <w:tc>
          <w:tcPr>
            <w:tcW w:w="1078" w:type="dxa"/>
            <w:tcBorders>
              <w:top w:val="nil"/>
              <w:left w:val="nil"/>
              <w:bottom w:val="nil"/>
              <w:right w:val="nil"/>
            </w:tcBorders>
            <w:shd w:val="clear" w:color="auto" w:fill="auto"/>
            <w:noWrap/>
            <w:vAlign w:val="center"/>
            <w:hideMark/>
          </w:tcPr>
          <w:p w14:paraId="55D3ABA2" w14:textId="77777777" w:rsidR="00FF7762" w:rsidRPr="00FF7762" w:rsidRDefault="00FF7762" w:rsidP="00FF7762">
            <w:pPr>
              <w:widowControl/>
              <w:jc w:val="left"/>
              <w:rPr>
                <w:rFonts w:ascii="Times New Roman" w:eastAsia="等线" w:hAnsi="Times New Roman" w:cs="Times New Roman"/>
                <w:kern w:val="0"/>
                <w:szCs w:val="21"/>
              </w:rPr>
            </w:pPr>
            <w:proofErr w:type="spellStart"/>
            <w:r w:rsidRPr="00FF7762">
              <w:rPr>
                <w:rFonts w:ascii="Times New Roman" w:eastAsia="等线" w:hAnsi="Times New Roman" w:cs="Times New Roman"/>
                <w:kern w:val="0"/>
                <w:szCs w:val="21"/>
              </w:rPr>
              <w:t>BaA</w:t>
            </w:r>
            <w:proofErr w:type="spellEnd"/>
          </w:p>
        </w:tc>
        <w:tc>
          <w:tcPr>
            <w:tcW w:w="794" w:type="dxa"/>
            <w:tcBorders>
              <w:top w:val="nil"/>
              <w:left w:val="nil"/>
              <w:bottom w:val="nil"/>
              <w:right w:val="nil"/>
            </w:tcBorders>
            <w:shd w:val="clear" w:color="auto" w:fill="auto"/>
            <w:noWrap/>
            <w:vAlign w:val="center"/>
            <w:hideMark/>
          </w:tcPr>
          <w:p w14:paraId="346C4E3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0.93**</w:t>
            </w:r>
          </w:p>
        </w:tc>
        <w:tc>
          <w:tcPr>
            <w:tcW w:w="1190" w:type="dxa"/>
            <w:tcBorders>
              <w:top w:val="nil"/>
              <w:left w:val="nil"/>
              <w:bottom w:val="nil"/>
              <w:right w:val="nil"/>
            </w:tcBorders>
            <w:shd w:val="clear" w:color="auto" w:fill="auto"/>
            <w:noWrap/>
            <w:vAlign w:val="center"/>
            <w:hideMark/>
          </w:tcPr>
          <w:p w14:paraId="3A01E1E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0.86±0.24</w:t>
            </w:r>
          </w:p>
        </w:tc>
        <w:tc>
          <w:tcPr>
            <w:tcW w:w="296" w:type="dxa"/>
            <w:tcBorders>
              <w:top w:val="nil"/>
              <w:left w:val="nil"/>
              <w:bottom w:val="nil"/>
              <w:right w:val="nil"/>
            </w:tcBorders>
            <w:shd w:val="clear" w:color="auto" w:fill="auto"/>
            <w:noWrap/>
            <w:vAlign w:val="bottom"/>
            <w:hideMark/>
          </w:tcPr>
          <w:p w14:paraId="75437AA2"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38C48965"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0.74**</w:t>
            </w:r>
          </w:p>
        </w:tc>
        <w:tc>
          <w:tcPr>
            <w:tcW w:w="1093" w:type="dxa"/>
            <w:tcBorders>
              <w:top w:val="nil"/>
              <w:left w:val="nil"/>
              <w:bottom w:val="nil"/>
              <w:right w:val="nil"/>
            </w:tcBorders>
            <w:shd w:val="clear" w:color="auto" w:fill="auto"/>
            <w:noWrap/>
            <w:vAlign w:val="center"/>
            <w:hideMark/>
          </w:tcPr>
          <w:p w14:paraId="66D7BAEF"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1.04±0.23</w:t>
            </w:r>
          </w:p>
        </w:tc>
        <w:tc>
          <w:tcPr>
            <w:tcW w:w="282" w:type="dxa"/>
            <w:tcBorders>
              <w:top w:val="nil"/>
              <w:left w:val="nil"/>
              <w:bottom w:val="nil"/>
              <w:right w:val="nil"/>
            </w:tcBorders>
            <w:shd w:val="clear" w:color="auto" w:fill="auto"/>
            <w:noWrap/>
            <w:vAlign w:val="bottom"/>
            <w:hideMark/>
          </w:tcPr>
          <w:p w14:paraId="7D2B5B75"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03608248"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0.85</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2872B17D"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0.72±0.15</w:t>
            </w:r>
          </w:p>
        </w:tc>
      </w:tr>
      <w:tr w:rsidR="00177927" w:rsidRPr="00177927" w14:paraId="2BE1B7C0" w14:textId="77777777" w:rsidTr="00611ECF">
        <w:trPr>
          <w:trHeight w:val="372"/>
        </w:trPr>
        <w:tc>
          <w:tcPr>
            <w:tcW w:w="1078" w:type="dxa"/>
            <w:tcBorders>
              <w:top w:val="nil"/>
              <w:left w:val="nil"/>
              <w:bottom w:val="nil"/>
              <w:right w:val="nil"/>
            </w:tcBorders>
            <w:shd w:val="clear" w:color="auto" w:fill="auto"/>
            <w:noWrap/>
            <w:vAlign w:val="center"/>
            <w:hideMark/>
          </w:tcPr>
          <w:p w14:paraId="22C96A09"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CHR</w:t>
            </w:r>
          </w:p>
        </w:tc>
        <w:tc>
          <w:tcPr>
            <w:tcW w:w="794" w:type="dxa"/>
            <w:tcBorders>
              <w:top w:val="nil"/>
              <w:left w:val="nil"/>
              <w:bottom w:val="nil"/>
              <w:right w:val="nil"/>
            </w:tcBorders>
            <w:shd w:val="clear" w:color="auto" w:fill="auto"/>
            <w:noWrap/>
            <w:vAlign w:val="center"/>
            <w:hideMark/>
          </w:tcPr>
          <w:p w14:paraId="23F5B12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0.90**</w:t>
            </w:r>
          </w:p>
        </w:tc>
        <w:tc>
          <w:tcPr>
            <w:tcW w:w="1190" w:type="dxa"/>
            <w:tcBorders>
              <w:top w:val="nil"/>
              <w:left w:val="nil"/>
              <w:bottom w:val="nil"/>
              <w:right w:val="nil"/>
            </w:tcBorders>
            <w:shd w:val="clear" w:color="auto" w:fill="auto"/>
            <w:noWrap/>
            <w:vAlign w:val="center"/>
            <w:hideMark/>
          </w:tcPr>
          <w:p w14:paraId="23996BB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0.80±0.31</w:t>
            </w:r>
          </w:p>
        </w:tc>
        <w:tc>
          <w:tcPr>
            <w:tcW w:w="296" w:type="dxa"/>
            <w:tcBorders>
              <w:top w:val="nil"/>
              <w:left w:val="nil"/>
              <w:bottom w:val="nil"/>
              <w:right w:val="nil"/>
            </w:tcBorders>
            <w:shd w:val="clear" w:color="auto" w:fill="auto"/>
            <w:noWrap/>
            <w:vAlign w:val="bottom"/>
            <w:hideMark/>
          </w:tcPr>
          <w:p w14:paraId="4FC57FA7"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66BF0A6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0.74**</w:t>
            </w:r>
          </w:p>
        </w:tc>
        <w:tc>
          <w:tcPr>
            <w:tcW w:w="1093" w:type="dxa"/>
            <w:tcBorders>
              <w:top w:val="nil"/>
              <w:left w:val="nil"/>
              <w:bottom w:val="nil"/>
              <w:right w:val="nil"/>
            </w:tcBorders>
            <w:shd w:val="clear" w:color="auto" w:fill="auto"/>
            <w:noWrap/>
            <w:vAlign w:val="center"/>
            <w:hideMark/>
          </w:tcPr>
          <w:p w14:paraId="49FED80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0.97±0.38</w:t>
            </w:r>
          </w:p>
        </w:tc>
        <w:tc>
          <w:tcPr>
            <w:tcW w:w="282" w:type="dxa"/>
            <w:tcBorders>
              <w:top w:val="nil"/>
              <w:left w:val="nil"/>
              <w:bottom w:val="nil"/>
              <w:right w:val="nil"/>
            </w:tcBorders>
            <w:shd w:val="clear" w:color="auto" w:fill="auto"/>
            <w:noWrap/>
            <w:vAlign w:val="bottom"/>
            <w:hideMark/>
          </w:tcPr>
          <w:p w14:paraId="50B155E2"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3E38AFC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0.80</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1FBCDFC8"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0.66±0.15</w:t>
            </w:r>
          </w:p>
        </w:tc>
      </w:tr>
      <w:tr w:rsidR="00177927" w:rsidRPr="00177927" w14:paraId="131787C9" w14:textId="77777777" w:rsidTr="00611ECF">
        <w:trPr>
          <w:trHeight w:val="372"/>
        </w:trPr>
        <w:tc>
          <w:tcPr>
            <w:tcW w:w="1078" w:type="dxa"/>
            <w:tcBorders>
              <w:top w:val="nil"/>
              <w:left w:val="nil"/>
              <w:bottom w:val="nil"/>
              <w:right w:val="nil"/>
            </w:tcBorders>
            <w:shd w:val="clear" w:color="auto" w:fill="auto"/>
            <w:noWrap/>
            <w:vAlign w:val="center"/>
            <w:hideMark/>
          </w:tcPr>
          <w:p w14:paraId="0D530E28" w14:textId="77777777" w:rsidR="00FF7762" w:rsidRPr="00FF7762" w:rsidRDefault="00FF7762" w:rsidP="00FF7762">
            <w:pPr>
              <w:widowControl/>
              <w:jc w:val="left"/>
              <w:rPr>
                <w:rFonts w:ascii="Times New Roman" w:eastAsia="等线" w:hAnsi="Times New Roman" w:cs="Times New Roman"/>
                <w:kern w:val="0"/>
                <w:szCs w:val="21"/>
              </w:rPr>
            </w:pPr>
            <w:proofErr w:type="spellStart"/>
            <w:r w:rsidRPr="00FF7762">
              <w:rPr>
                <w:rFonts w:ascii="Times New Roman" w:eastAsia="等线" w:hAnsi="Times New Roman" w:cs="Times New Roman"/>
                <w:kern w:val="0"/>
                <w:szCs w:val="21"/>
              </w:rPr>
              <w:t>BkF</w:t>
            </w:r>
            <w:proofErr w:type="spellEnd"/>
          </w:p>
        </w:tc>
        <w:tc>
          <w:tcPr>
            <w:tcW w:w="794" w:type="dxa"/>
            <w:tcBorders>
              <w:top w:val="nil"/>
              <w:left w:val="nil"/>
              <w:bottom w:val="nil"/>
              <w:right w:val="nil"/>
            </w:tcBorders>
            <w:shd w:val="clear" w:color="auto" w:fill="auto"/>
            <w:noWrap/>
            <w:vAlign w:val="center"/>
            <w:hideMark/>
          </w:tcPr>
          <w:p w14:paraId="4652B9FF"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0.91**</w:t>
            </w:r>
          </w:p>
        </w:tc>
        <w:tc>
          <w:tcPr>
            <w:tcW w:w="1190" w:type="dxa"/>
            <w:tcBorders>
              <w:top w:val="nil"/>
              <w:left w:val="nil"/>
              <w:bottom w:val="nil"/>
              <w:right w:val="nil"/>
            </w:tcBorders>
            <w:shd w:val="clear" w:color="auto" w:fill="auto"/>
            <w:noWrap/>
            <w:vAlign w:val="center"/>
            <w:hideMark/>
          </w:tcPr>
          <w:p w14:paraId="6EB63E9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0.92±0.55</w:t>
            </w:r>
          </w:p>
        </w:tc>
        <w:tc>
          <w:tcPr>
            <w:tcW w:w="296" w:type="dxa"/>
            <w:tcBorders>
              <w:top w:val="nil"/>
              <w:left w:val="nil"/>
              <w:bottom w:val="nil"/>
              <w:right w:val="nil"/>
            </w:tcBorders>
            <w:shd w:val="clear" w:color="auto" w:fill="auto"/>
            <w:noWrap/>
            <w:vAlign w:val="bottom"/>
            <w:hideMark/>
          </w:tcPr>
          <w:p w14:paraId="608BB6E3"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6AF41DDF"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0.76**</w:t>
            </w:r>
          </w:p>
        </w:tc>
        <w:tc>
          <w:tcPr>
            <w:tcW w:w="1093" w:type="dxa"/>
            <w:tcBorders>
              <w:top w:val="nil"/>
              <w:left w:val="nil"/>
              <w:bottom w:val="nil"/>
              <w:right w:val="nil"/>
            </w:tcBorders>
            <w:shd w:val="clear" w:color="auto" w:fill="auto"/>
            <w:noWrap/>
            <w:vAlign w:val="center"/>
            <w:hideMark/>
          </w:tcPr>
          <w:p w14:paraId="322AD41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1.12±0.72</w:t>
            </w:r>
          </w:p>
        </w:tc>
        <w:tc>
          <w:tcPr>
            <w:tcW w:w="282" w:type="dxa"/>
            <w:tcBorders>
              <w:top w:val="nil"/>
              <w:left w:val="nil"/>
              <w:bottom w:val="nil"/>
              <w:right w:val="nil"/>
            </w:tcBorders>
            <w:shd w:val="clear" w:color="auto" w:fill="auto"/>
            <w:noWrap/>
            <w:vAlign w:val="bottom"/>
            <w:hideMark/>
          </w:tcPr>
          <w:p w14:paraId="30168B49"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6BEA33B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0.84</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12CE6579"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0.78±0.35</w:t>
            </w:r>
          </w:p>
        </w:tc>
      </w:tr>
      <w:tr w:rsidR="00177927" w:rsidRPr="00177927" w14:paraId="75BB1D6A" w14:textId="77777777" w:rsidTr="00611ECF">
        <w:trPr>
          <w:trHeight w:val="372"/>
        </w:trPr>
        <w:tc>
          <w:tcPr>
            <w:tcW w:w="1078" w:type="dxa"/>
            <w:tcBorders>
              <w:top w:val="nil"/>
              <w:left w:val="nil"/>
              <w:bottom w:val="nil"/>
              <w:right w:val="nil"/>
            </w:tcBorders>
            <w:shd w:val="clear" w:color="auto" w:fill="auto"/>
            <w:noWrap/>
            <w:vAlign w:val="center"/>
            <w:hideMark/>
          </w:tcPr>
          <w:p w14:paraId="08C0DFAC" w14:textId="77777777" w:rsidR="00FF7762" w:rsidRPr="00FF7762" w:rsidRDefault="00FF7762" w:rsidP="00FF7762">
            <w:pPr>
              <w:widowControl/>
              <w:jc w:val="left"/>
              <w:rPr>
                <w:rFonts w:ascii="Times New Roman" w:eastAsia="等线" w:hAnsi="Times New Roman" w:cs="Times New Roman"/>
                <w:kern w:val="0"/>
                <w:szCs w:val="21"/>
              </w:rPr>
            </w:pPr>
            <w:proofErr w:type="spellStart"/>
            <w:r w:rsidRPr="00FF7762">
              <w:rPr>
                <w:rFonts w:ascii="Times New Roman" w:eastAsia="等线" w:hAnsi="Times New Roman" w:cs="Times New Roman"/>
                <w:kern w:val="0"/>
                <w:szCs w:val="21"/>
              </w:rPr>
              <w:t>BbF</w:t>
            </w:r>
            <w:proofErr w:type="spellEnd"/>
          </w:p>
        </w:tc>
        <w:tc>
          <w:tcPr>
            <w:tcW w:w="794" w:type="dxa"/>
            <w:tcBorders>
              <w:top w:val="nil"/>
              <w:left w:val="nil"/>
              <w:bottom w:val="nil"/>
              <w:right w:val="nil"/>
            </w:tcBorders>
            <w:shd w:val="clear" w:color="auto" w:fill="auto"/>
            <w:noWrap/>
            <w:vAlign w:val="center"/>
            <w:hideMark/>
          </w:tcPr>
          <w:p w14:paraId="6A517F0E"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0.90**</w:t>
            </w:r>
          </w:p>
        </w:tc>
        <w:tc>
          <w:tcPr>
            <w:tcW w:w="1190" w:type="dxa"/>
            <w:tcBorders>
              <w:top w:val="nil"/>
              <w:left w:val="nil"/>
              <w:bottom w:val="nil"/>
              <w:right w:val="nil"/>
            </w:tcBorders>
            <w:shd w:val="clear" w:color="auto" w:fill="auto"/>
            <w:noWrap/>
            <w:vAlign w:val="center"/>
            <w:hideMark/>
          </w:tcPr>
          <w:p w14:paraId="5384376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0.86±0.28</w:t>
            </w:r>
          </w:p>
        </w:tc>
        <w:tc>
          <w:tcPr>
            <w:tcW w:w="296" w:type="dxa"/>
            <w:tcBorders>
              <w:top w:val="nil"/>
              <w:left w:val="nil"/>
              <w:bottom w:val="nil"/>
              <w:right w:val="nil"/>
            </w:tcBorders>
            <w:shd w:val="clear" w:color="auto" w:fill="auto"/>
            <w:noWrap/>
            <w:vAlign w:val="bottom"/>
            <w:hideMark/>
          </w:tcPr>
          <w:p w14:paraId="124EDCF7"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767FA21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0.80**</w:t>
            </w:r>
          </w:p>
        </w:tc>
        <w:tc>
          <w:tcPr>
            <w:tcW w:w="1093" w:type="dxa"/>
            <w:tcBorders>
              <w:top w:val="nil"/>
              <w:left w:val="nil"/>
              <w:bottom w:val="nil"/>
              <w:right w:val="nil"/>
            </w:tcBorders>
            <w:shd w:val="clear" w:color="auto" w:fill="auto"/>
            <w:noWrap/>
            <w:vAlign w:val="center"/>
            <w:hideMark/>
          </w:tcPr>
          <w:p w14:paraId="1979DBDE"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0.93±0.27</w:t>
            </w:r>
          </w:p>
        </w:tc>
        <w:tc>
          <w:tcPr>
            <w:tcW w:w="282" w:type="dxa"/>
            <w:tcBorders>
              <w:top w:val="nil"/>
              <w:left w:val="nil"/>
              <w:bottom w:val="nil"/>
              <w:right w:val="nil"/>
            </w:tcBorders>
            <w:shd w:val="clear" w:color="auto" w:fill="auto"/>
            <w:noWrap/>
            <w:vAlign w:val="bottom"/>
            <w:hideMark/>
          </w:tcPr>
          <w:p w14:paraId="72F49E33"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2D660077"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0.85</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3D2CAB79"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0.81±0.28</w:t>
            </w:r>
          </w:p>
        </w:tc>
      </w:tr>
      <w:tr w:rsidR="00177927" w:rsidRPr="00177927" w14:paraId="7252FD85" w14:textId="77777777" w:rsidTr="00611ECF">
        <w:trPr>
          <w:trHeight w:val="372"/>
        </w:trPr>
        <w:tc>
          <w:tcPr>
            <w:tcW w:w="1078" w:type="dxa"/>
            <w:tcBorders>
              <w:top w:val="nil"/>
              <w:left w:val="nil"/>
              <w:bottom w:val="nil"/>
              <w:right w:val="nil"/>
            </w:tcBorders>
            <w:shd w:val="clear" w:color="auto" w:fill="auto"/>
            <w:noWrap/>
            <w:vAlign w:val="center"/>
            <w:hideMark/>
          </w:tcPr>
          <w:p w14:paraId="26647142"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BeP</w:t>
            </w:r>
          </w:p>
        </w:tc>
        <w:tc>
          <w:tcPr>
            <w:tcW w:w="794" w:type="dxa"/>
            <w:tcBorders>
              <w:top w:val="nil"/>
              <w:left w:val="nil"/>
              <w:bottom w:val="nil"/>
              <w:right w:val="nil"/>
            </w:tcBorders>
            <w:shd w:val="clear" w:color="auto" w:fill="auto"/>
            <w:noWrap/>
            <w:vAlign w:val="center"/>
            <w:hideMark/>
          </w:tcPr>
          <w:p w14:paraId="7659AD4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0.90**</w:t>
            </w:r>
          </w:p>
        </w:tc>
        <w:tc>
          <w:tcPr>
            <w:tcW w:w="1190" w:type="dxa"/>
            <w:tcBorders>
              <w:top w:val="nil"/>
              <w:left w:val="nil"/>
              <w:bottom w:val="nil"/>
              <w:right w:val="nil"/>
            </w:tcBorders>
            <w:shd w:val="clear" w:color="auto" w:fill="auto"/>
            <w:noWrap/>
            <w:vAlign w:val="center"/>
            <w:hideMark/>
          </w:tcPr>
          <w:p w14:paraId="6959F88D"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0.90±0.53</w:t>
            </w:r>
          </w:p>
        </w:tc>
        <w:tc>
          <w:tcPr>
            <w:tcW w:w="296" w:type="dxa"/>
            <w:tcBorders>
              <w:top w:val="nil"/>
              <w:left w:val="nil"/>
              <w:bottom w:val="nil"/>
              <w:right w:val="nil"/>
            </w:tcBorders>
            <w:shd w:val="clear" w:color="auto" w:fill="auto"/>
            <w:noWrap/>
            <w:vAlign w:val="bottom"/>
            <w:hideMark/>
          </w:tcPr>
          <w:p w14:paraId="3BA11F0D"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2F3109C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0.77**</w:t>
            </w:r>
          </w:p>
        </w:tc>
        <w:tc>
          <w:tcPr>
            <w:tcW w:w="1093" w:type="dxa"/>
            <w:tcBorders>
              <w:top w:val="nil"/>
              <w:left w:val="nil"/>
              <w:bottom w:val="nil"/>
              <w:right w:val="nil"/>
            </w:tcBorders>
            <w:shd w:val="clear" w:color="auto" w:fill="auto"/>
            <w:noWrap/>
            <w:vAlign w:val="center"/>
            <w:hideMark/>
          </w:tcPr>
          <w:p w14:paraId="075182F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1.05±0.68</w:t>
            </w:r>
          </w:p>
        </w:tc>
        <w:tc>
          <w:tcPr>
            <w:tcW w:w="282" w:type="dxa"/>
            <w:tcBorders>
              <w:top w:val="nil"/>
              <w:left w:val="nil"/>
              <w:bottom w:val="nil"/>
              <w:right w:val="nil"/>
            </w:tcBorders>
            <w:shd w:val="clear" w:color="auto" w:fill="auto"/>
            <w:noWrap/>
            <w:vAlign w:val="bottom"/>
            <w:hideMark/>
          </w:tcPr>
          <w:p w14:paraId="5D193B5B"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2C06E9CD"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0.83</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20442BD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0.79±0.37</w:t>
            </w:r>
          </w:p>
        </w:tc>
      </w:tr>
      <w:tr w:rsidR="00177927" w:rsidRPr="00177927" w14:paraId="1CE16CAA" w14:textId="77777777" w:rsidTr="00611ECF">
        <w:trPr>
          <w:trHeight w:val="372"/>
        </w:trPr>
        <w:tc>
          <w:tcPr>
            <w:tcW w:w="1078" w:type="dxa"/>
            <w:tcBorders>
              <w:top w:val="nil"/>
              <w:left w:val="nil"/>
              <w:bottom w:val="nil"/>
              <w:right w:val="nil"/>
            </w:tcBorders>
            <w:shd w:val="clear" w:color="auto" w:fill="auto"/>
            <w:noWrap/>
            <w:vAlign w:val="center"/>
            <w:hideMark/>
          </w:tcPr>
          <w:p w14:paraId="74D4C169" w14:textId="77777777" w:rsidR="00FF7762" w:rsidRPr="00FF7762" w:rsidRDefault="00FF7762" w:rsidP="00FF7762">
            <w:pPr>
              <w:widowControl/>
              <w:jc w:val="left"/>
              <w:rPr>
                <w:rFonts w:ascii="Times New Roman" w:eastAsia="等线" w:hAnsi="Times New Roman" w:cs="Times New Roman"/>
                <w:kern w:val="0"/>
                <w:szCs w:val="21"/>
              </w:rPr>
            </w:pPr>
            <w:proofErr w:type="spellStart"/>
            <w:r w:rsidRPr="00FF7762">
              <w:rPr>
                <w:rFonts w:ascii="Times New Roman" w:eastAsia="等线" w:hAnsi="Times New Roman" w:cs="Times New Roman"/>
                <w:kern w:val="0"/>
                <w:szCs w:val="21"/>
              </w:rPr>
              <w:t>BaP</w:t>
            </w:r>
            <w:proofErr w:type="spellEnd"/>
          </w:p>
        </w:tc>
        <w:tc>
          <w:tcPr>
            <w:tcW w:w="794" w:type="dxa"/>
            <w:tcBorders>
              <w:top w:val="nil"/>
              <w:left w:val="nil"/>
              <w:bottom w:val="nil"/>
              <w:right w:val="nil"/>
            </w:tcBorders>
            <w:shd w:val="clear" w:color="auto" w:fill="auto"/>
            <w:noWrap/>
            <w:vAlign w:val="center"/>
            <w:hideMark/>
          </w:tcPr>
          <w:p w14:paraId="210CE12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0.91**</w:t>
            </w:r>
          </w:p>
        </w:tc>
        <w:tc>
          <w:tcPr>
            <w:tcW w:w="1190" w:type="dxa"/>
            <w:tcBorders>
              <w:top w:val="nil"/>
              <w:left w:val="nil"/>
              <w:bottom w:val="nil"/>
              <w:right w:val="nil"/>
            </w:tcBorders>
            <w:shd w:val="clear" w:color="auto" w:fill="auto"/>
            <w:noWrap/>
            <w:vAlign w:val="center"/>
            <w:hideMark/>
          </w:tcPr>
          <w:p w14:paraId="0625EFA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0.86±0.31</w:t>
            </w:r>
          </w:p>
        </w:tc>
        <w:tc>
          <w:tcPr>
            <w:tcW w:w="296" w:type="dxa"/>
            <w:tcBorders>
              <w:top w:val="nil"/>
              <w:left w:val="nil"/>
              <w:bottom w:val="nil"/>
              <w:right w:val="nil"/>
            </w:tcBorders>
            <w:shd w:val="clear" w:color="auto" w:fill="auto"/>
            <w:noWrap/>
            <w:vAlign w:val="bottom"/>
            <w:hideMark/>
          </w:tcPr>
          <w:p w14:paraId="7866CD40"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1ADD015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0.82**</w:t>
            </w:r>
          </w:p>
        </w:tc>
        <w:tc>
          <w:tcPr>
            <w:tcW w:w="1093" w:type="dxa"/>
            <w:tcBorders>
              <w:top w:val="nil"/>
              <w:left w:val="nil"/>
              <w:bottom w:val="nil"/>
              <w:right w:val="nil"/>
            </w:tcBorders>
            <w:shd w:val="clear" w:color="auto" w:fill="auto"/>
            <w:noWrap/>
            <w:vAlign w:val="center"/>
            <w:hideMark/>
          </w:tcPr>
          <w:p w14:paraId="2B885E0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0.86±0.22</w:t>
            </w:r>
          </w:p>
        </w:tc>
        <w:tc>
          <w:tcPr>
            <w:tcW w:w="282" w:type="dxa"/>
            <w:tcBorders>
              <w:top w:val="nil"/>
              <w:left w:val="nil"/>
              <w:bottom w:val="nil"/>
              <w:right w:val="nil"/>
            </w:tcBorders>
            <w:shd w:val="clear" w:color="auto" w:fill="auto"/>
            <w:noWrap/>
            <w:vAlign w:val="bottom"/>
            <w:hideMark/>
          </w:tcPr>
          <w:p w14:paraId="298B6DE9"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65044ECC"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0.85</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714FC91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0.87±0.37</w:t>
            </w:r>
          </w:p>
        </w:tc>
      </w:tr>
      <w:tr w:rsidR="00177927" w:rsidRPr="00177927" w14:paraId="16526E17" w14:textId="77777777" w:rsidTr="00611ECF">
        <w:trPr>
          <w:trHeight w:val="372"/>
        </w:trPr>
        <w:tc>
          <w:tcPr>
            <w:tcW w:w="1078" w:type="dxa"/>
            <w:tcBorders>
              <w:top w:val="nil"/>
              <w:left w:val="nil"/>
              <w:bottom w:val="nil"/>
              <w:right w:val="nil"/>
            </w:tcBorders>
            <w:shd w:val="clear" w:color="auto" w:fill="auto"/>
            <w:noWrap/>
            <w:vAlign w:val="center"/>
            <w:hideMark/>
          </w:tcPr>
          <w:p w14:paraId="0F12875C"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DahA</w:t>
            </w:r>
          </w:p>
        </w:tc>
        <w:tc>
          <w:tcPr>
            <w:tcW w:w="794" w:type="dxa"/>
            <w:tcBorders>
              <w:top w:val="nil"/>
              <w:left w:val="nil"/>
              <w:bottom w:val="nil"/>
              <w:right w:val="nil"/>
            </w:tcBorders>
            <w:shd w:val="clear" w:color="auto" w:fill="auto"/>
            <w:noWrap/>
            <w:vAlign w:val="center"/>
            <w:hideMark/>
          </w:tcPr>
          <w:p w14:paraId="54DF807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0.87**</w:t>
            </w:r>
          </w:p>
        </w:tc>
        <w:tc>
          <w:tcPr>
            <w:tcW w:w="1190" w:type="dxa"/>
            <w:tcBorders>
              <w:top w:val="nil"/>
              <w:left w:val="nil"/>
              <w:bottom w:val="nil"/>
              <w:right w:val="nil"/>
            </w:tcBorders>
            <w:shd w:val="clear" w:color="auto" w:fill="auto"/>
            <w:noWrap/>
            <w:vAlign w:val="center"/>
            <w:hideMark/>
          </w:tcPr>
          <w:p w14:paraId="1D50C108"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0.86±0.19</w:t>
            </w:r>
          </w:p>
        </w:tc>
        <w:tc>
          <w:tcPr>
            <w:tcW w:w="296" w:type="dxa"/>
            <w:tcBorders>
              <w:top w:val="nil"/>
              <w:left w:val="nil"/>
              <w:bottom w:val="nil"/>
              <w:right w:val="nil"/>
            </w:tcBorders>
            <w:shd w:val="clear" w:color="auto" w:fill="auto"/>
            <w:noWrap/>
            <w:vAlign w:val="bottom"/>
            <w:hideMark/>
          </w:tcPr>
          <w:p w14:paraId="3E0A1B49"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24C58F05"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w:t>
            </w:r>
          </w:p>
        </w:tc>
        <w:tc>
          <w:tcPr>
            <w:tcW w:w="1093" w:type="dxa"/>
            <w:tcBorders>
              <w:top w:val="nil"/>
              <w:left w:val="nil"/>
              <w:bottom w:val="nil"/>
              <w:right w:val="nil"/>
            </w:tcBorders>
            <w:shd w:val="clear" w:color="auto" w:fill="auto"/>
            <w:noWrap/>
            <w:vAlign w:val="center"/>
            <w:hideMark/>
          </w:tcPr>
          <w:p w14:paraId="4A0C81F1"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0.84±0.11</w:t>
            </w:r>
          </w:p>
        </w:tc>
        <w:tc>
          <w:tcPr>
            <w:tcW w:w="282" w:type="dxa"/>
            <w:tcBorders>
              <w:top w:val="nil"/>
              <w:left w:val="nil"/>
              <w:bottom w:val="nil"/>
              <w:right w:val="nil"/>
            </w:tcBorders>
            <w:shd w:val="clear" w:color="auto" w:fill="auto"/>
            <w:noWrap/>
            <w:vAlign w:val="bottom"/>
            <w:hideMark/>
          </w:tcPr>
          <w:p w14:paraId="5CE1CD32"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5D89DE6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0.85</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0D266DE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0.87±0.22</w:t>
            </w:r>
          </w:p>
        </w:tc>
      </w:tr>
      <w:tr w:rsidR="00177927" w:rsidRPr="00177927" w14:paraId="2478D9EC" w14:textId="77777777" w:rsidTr="00611ECF">
        <w:trPr>
          <w:trHeight w:val="372"/>
        </w:trPr>
        <w:tc>
          <w:tcPr>
            <w:tcW w:w="1078" w:type="dxa"/>
            <w:tcBorders>
              <w:top w:val="nil"/>
              <w:left w:val="nil"/>
              <w:bottom w:val="nil"/>
              <w:right w:val="nil"/>
            </w:tcBorders>
            <w:shd w:val="clear" w:color="auto" w:fill="auto"/>
            <w:noWrap/>
            <w:vAlign w:val="center"/>
            <w:hideMark/>
          </w:tcPr>
          <w:p w14:paraId="73562CE9" w14:textId="77777777" w:rsidR="00FF7762" w:rsidRPr="00FF7762" w:rsidRDefault="00FF7762" w:rsidP="00FF7762">
            <w:pPr>
              <w:widowControl/>
              <w:jc w:val="left"/>
              <w:rPr>
                <w:rFonts w:ascii="Times New Roman" w:eastAsia="等线" w:hAnsi="Times New Roman" w:cs="Times New Roman"/>
                <w:kern w:val="0"/>
                <w:szCs w:val="21"/>
              </w:rPr>
            </w:pPr>
            <w:proofErr w:type="spellStart"/>
            <w:r w:rsidRPr="00FF7762">
              <w:rPr>
                <w:rFonts w:ascii="Times New Roman" w:eastAsia="等线" w:hAnsi="Times New Roman" w:cs="Times New Roman"/>
                <w:kern w:val="0"/>
                <w:szCs w:val="21"/>
              </w:rPr>
              <w:t>IcdP</w:t>
            </w:r>
            <w:proofErr w:type="spellEnd"/>
          </w:p>
        </w:tc>
        <w:tc>
          <w:tcPr>
            <w:tcW w:w="794" w:type="dxa"/>
            <w:tcBorders>
              <w:top w:val="nil"/>
              <w:left w:val="nil"/>
              <w:bottom w:val="nil"/>
              <w:right w:val="nil"/>
            </w:tcBorders>
            <w:shd w:val="clear" w:color="auto" w:fill="auto"/>
            <w:noWrap/>
            <w:vAlign w:val="center"/>
            <w:hideMark/>
          </w:tcPr>
          <w:p w14:paraId="4C05EE9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0.92**</w:t>
            </w:r>
          </w:p>
        </w:tc>
        <w:tc>
          <w:tcPr>
            <w:tcW w:w="1190" w:type="dxa"/>
            <w:tcBorders>
              <w:top w:val="nil"/>
              <w:left w:val="nil"/>
              <w:bottom w:val="nil"/>
              <w:right w:val="nil"/>
            </w:tcBorders>
            <w:shd w:val="clear" w:color="auto" w:fill="auto"/>
            <w:noWrap/>
            <w:vAlign w:val="center"/>
            <w:hideMark/>
          </w:tcPr>
          <w:p w14:paraId="1A9DF75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0.85±0.38</w:t>
            </w:r>
          </w:p>
        </w:tc>
        <w:tc>
          <w:tcPr>
            <w:tcW w:w="296" w:type="dxa"/>
            <w:tcBorders>
              <w:top w:val="nil"/>
              <w:left w:val="nil"/>
              <w:bottom w:val="nil"/>
              <w:right w:val="nil"/>
            </w:tcBorders>
            <w:shd w:val="clear" w:color="auto" w:fill="auto"/>
            <w:noWrap/>
            <w:vAlign w:val="bottom"/>
            <w:hideMark/>
          </w:tcPr>
          <w:p w14:paraId="39265CBC"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0FC05E8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0.72**</w:t>
            </w:r>
          </w:p>
        </w:tc>
        <w:tc>
          <w:tcPr>
            <w:tcW w:w="1093" w:type="dxa"/>
            <w:tcBorders>
              <w:top w:val="nil"/>
              <w:left w:val="nil"/>
              <w:bottom w:val="nil"/>
              <w:right w:val="nil"/>
            </w:tcBorders>
            <w:shd w:val="clear" w:color="auto" w:fill="auto"/>
            <w:noWrap/>
            <w:vAlign w:val="center"/>
            <w:hideMark/>
          </w:tcPr>
          <w:p w14:paraId="61F65C45"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0.88±0.39</w:t>
            </w:r>
          </w:p>
        </w:tc>
        <w:tc>
          <w:tcPr>
            <w:tcW w:w="282" w:type="dxa"/>
            <w:tcBorders>
              <w:top w:val="nil"/>
              <w:left w:val="nil"/>
              <w:bottom w:val="nil"/>
              <w:right w:val="nil"/>
            </w:tcBorders>
            <w:shd w:val="clear" w:color="auto" w:fill="auto"/>
            <w:noWrap/>
            <w:vAlign w:val="bottom"/>
            <w:hideMark/>
          </w:tcPr>
          <w:p w14:paraId="433EA200"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54D9B928"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0.88</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3FA12798"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0.83±0.39</w:t>
            </w:r>
          </w:p>
        </w:tc>
      </w:tr>
      <w:tr w:rsidR="00177927" w:rsidRPr="00177927" w14:paraId="31E48C20" w14:textId="77777777" w:rsidTr="00611ECF">
        <w:trPr>
          <w:trHeight w:val="372"/>
        </w:trPr>
        <w:tc>
          <w:tcPr>
            <w:tcW w:w="1078" w:type="dxa"/>
            <w:tcBorders>
              <w:top w:val="nil"/>
              <w:left w:val="nil"/>
              <w:bottom w:val="nil"/>
              <w:right w:val="nil"/>
            </w:tcBorders>
            <w:shd w:val="clear" w:color="auto" w:fill="auto"/>
            <w:noWrap/>
            <w:vAlign w:val="center"/>
            <w:hideMark/>
          </w:tcPr>
          <w:p w14:paraId="4B4CF532" w14:textId="77777777" w:rsidR="00FF7762" w:rsidRPr="00FF7762" w:rsidRDefault="00FF7762" w:rsidP="00FF7762">
            <w:pPr>
              <w:widowControl/>
              <w:jc w:val="left"/>
              <w:rPr>
                <w:rFonts w:ascii="Times New Roman" w:eastAsia="等线" w:hAnsi="Times New Roman" w:cs="Times New Roman"/>
                <w:kern w:val="0"/>
                <w:szCs w:val="21"/>
              </w:rPr>
            </w:pPr>
            <w:proofErr w:type="spellStart"/>
            <w:r w:rsidRPr="00FF7762">
              <w:rPr>
                <w:rFonts w:ascii="Times New Roman" w:eastAsia="等线" w:hAnsi="Times New Roman" w:cs="Times New Roman"/>
                <w:kern w:val="0"/>
                <w:szCs w:val="21"/>
              </w:rPr>
              <w:t>BghiP</w:t>
            </w:r>
            <w:proofErr w:type="spellEnd"/>
          </w:p>
        </w:tc>
        <w:tc>
          <w:tcPr>
            <w:tcW w:w="794" w:type="dxa"/>
            <w:tcBorders>
              <w:top w:val="nil"/>
              <w:left w:val="nil"/>
              <w:bottom w:val="nil"/>
              <w:right w:val="nil"/>
            </w:tcBorders>
            <w:shd w:val="clear" w:color="auto" w:fill="auto"/>
            <w:noWrap/>
            <w:vAlign w:val="center"/>
            <w:hideMark/>
          </w:tcPr>
          <w:p w14:paraId="62675D6C"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0.92**</w:t>
            </w:r>
          </w:p>
        </w:tc>
        <w:tc>
          <w:tcPr>
            <w:tcW w:w="1190" w:type="dxa"/>
            <w:tcBorders>
              <w:top w:val="nil"/>
              <w:left w:val="nil"/>
              <w:bottom w:val="nil"/>
              <w:right w:val="nil"/>
            </w:tcBorders>
            <w:shd w:val="clear" w:color="auto" w:fill="auto"/>
            <w:noWrap/>
            <w:vAlign w:val="center"/>
            <w:hideMark/>
          </w:tcPr>
          <w:p w14:paraId="3277E568"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0.83±0.38</w:t>
            </w:r>
          </w:p>
        </w:tc>
        <w:tc>
          <w:tcPr>
            <w:tcW w:w="296" w:type="dxa"/>
            <w:tcBorders>
              <w:top w:val="nil"/>
              <w:left w:val="nil"/>
              <w:bottom w:val="nil"/>
              <w:right w:val="nil"/>
            </w:tcBorders>
            <w:shd w:val="clear" w:color="auto" w:fill="auto"/>
            <w:noWrap/>
            <w:vAlign w:val="bottom"/>
            <w:hideMark/>
          </w:tcPr>
          <w:p w14:paraId="3CA89335"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2A243C9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0.87**</w:t>
            </w:r>
          </w:p>
        </w:tc>
        <w:tc>
          <w:tcPr>
            <w:tcW w:w="1093" w:type="dxa"/>
            <w:tcBorders>
              <w:top w:val="nil"/>
              <w:left w:val="nil"/>
              <w:bottom w:val="nil"/>
              <w:right w:val="nil"/>
            </w:tcBorders>
            <w:shd w:val="clear" w:color="auto" w:fill="auto"/>
            <w:noWrap/>
            <w:vAlign w:val="center"/>
            <w:hideMark/>
          </w:tcPr>
          <w:p w14:paraId="4B350249"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0.83±0.41</w:t>
            </w:r>
          </w:p>
        </w:tc>
        <w:tc>
          <w:tcPr>
            <w:tcW w:w="282" w:type="dxa"/>
            <w:tcBorders>
              <w:top w:val="nil"/>
              <w:left w:val="nil"/>
              <w:bottom w:val="nil"/>
              <w:right w:val="nil"/>
            </w:tcBorders>
            <w:shd w:val="clear" w:color="auto" w:fill="auto"/>
            <w:noWrap/>
            <w:vAlign w:val="bottom"/>
            <w:hideMark/>
          </w:tcPr>
          <w:p w14:paraId="4BA58269"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2788D275"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46FEA3F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0.83±0.38</w:t>
            </w:r>
          </w:p>
        </w:tc>
      </w:tr>
      <w:tr w:rsidR="00177927" w:rsidRPr="00177927" w14:paraId="0AE59F6E" w14:textId="77777777" w:rsidTr="00611ECF">
        <w:trPr>
          <w:trHeight w:val="372"/>
        </w:trPr>
        <w:tc>
          <w:tcPr>
            <w:tcW w:w="1078" w:type="dxa"/>
            <w:tcBorders>
              <w:top w:val="nil"/>
              <w:left w:val="nil"/>
              <w:bottom w:val="nil"/>
              <w:right w:val="nil"/>
            </w:tcBorders>
            <w:shd w:val="clear" w:color="auto" w:fill="auto"/>
            <w:noWrap/>
            <w:vAlign w:val="center"/>
            <w:hideMark/>
          </w:tcPr>
          <w:p w14:paraId="27E08237"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Cor</w:t>
            </w:r>
          </w:p>
        </w:tc>
        <w:tc>
          <w:tcPr>
            <w:tcW w:w="794" w:type="dxa"/>
            <w:tcBorders>
              <w:top w:val="nil"/>
              <w:left w:val="nil"/>
              <w:bottom w:val="nil"/>
              <w:right w:val="nil"/>
            </w:tcBorders>
            <w:shd w:val="clear" w:color="auto" w:fill="auto"/>
            <w:noWrap/>
            <w:vAlign w:val="center"/>
            <w:hideMark/>
          </w:tcPr>
          <w:p w14:paraId="6AF0429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0.92**</w:t>
            </w:r>
          </w:p>
        </w:tc>
        <w:tc>
          <w:tcPr>
            <w:tcW w:w="1190" w:type="dxa"/>
            <w:tcBorders>
              <w:top w:val="nil"/>
              <w:left w:val="nil"/>
              <w:bottom w:val="nil"/>
              <w:right w:val="nil"/>
            </w:tcBorders>
            <w:shd w:val="clear" w:color="auto" w:fill="auto"/>
            <w:noWrap/>
            <w:vAlign w:val="center"/>
            <w:hideMark/>
          </w:tcPr>
          <w:p w14:paraId="1E383137"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0.86±0.26‘</w:t>
            </w:r>
          </w:p>
        </w:tc>
        <w:tc>
          <w:tcPr>
            <w:tcW w:w="296" w:type="dxa"/>
            <w:tcBorders>
              <w:top w:val="nil"/>
              <w:left w:val="nil"/>
              <w:bottom w:val="nil"/>
              <w:right w:val="nil"/>
            </w:tcBorders>
            <w:shd w:val="clear" w:color="auto" w:fill="auto"/>
            <w:noWrap/>
            <w:vAlign w:val="bottom"/>
            <w:hideMark/>
          </w:tcPr>
          <w:p w14:paraId="6CC4DD06"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57602B69"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0.81**</w:t>
            </w:r>
          </w:p>
        </w:tc>
        <w:tc>
          <w:tcPr>
            <w:tcW w:w="1093" w:type="dxa"/>
            <w:tcBorders>
              <w:top w:val="nil"/>
              <w:left w:val="nil"/>
              <w:bottom w:val="nil"/>
              <w:right w:val="nil"/>
            </w:tcBorders>
            <w:shd w:val="clear" w:color="auto" w:fill="auto"/>
            <w:noWrap/>
            <w:vAlign w:val="center"/>
            <w:hideMark/>
          </w:tcPr>
          <w:p w14:paraId="1F6E3B48"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0.86±0.16</w:t>
            </w:r>
          </w:p>
        </w:tc>
        <w:tc>
          <w:tcPr>
            <w:tcW w:w="282" w:type="dxa"/>
            <w:tcBorders>
              <w:top w:val="nil"/>
              <w:left w:val="nil"/>
              <w:bottom w:val="nil"/>
              <w:right w:val="nil"/>
            </w:tcBorders>
            <w:shd w:val="clear" w:color="auto" w:fill="auto"/>
            <w:noWrap/>
            <w:vAlign w:val="bottom"/>
            <w:hideMark/>
          </w:tcPr>
          <w:p w14:paraId="62E4EE5B"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0398F18E"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0.89</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1D77758F"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0.85±0.31</w:t>
            </w:r>
          </w:p>
        </w:tc>
      </w:tr>
      <w:tr w:rsidR="00177927" w:rsidRPr="00177927" w14:paraId="5C54B493" w14:textId="77777777" w:rsidTr="00611ECF">
        <w:trPr>
          <w:trHeight w:val="372"/>
        </w:trPr>
        <w:tc>
          <w:tcPr>
            <w:tcW w:w="1078" w:type="dxa"/>
            <w:tcBorders>
              <w:top w:val="nil"/>
              <w:left w:val="nil"/>
              <w:bottom w:val="nil"/>
              <w:right w:val="nil"/>
            </w:tcBorders>
            <w:shd w:val="clear" w:color="auto" w:fill="auto"/>
            <w:noWrap/>
            <w:vAlign w:val="center"/>
            <w:hideMark/>
          </w:tcPr>
          <w:p w14:paraId="26220672"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LMW</w:t>
            </w:r>
          </w:p>
        </w:tc>
        <w:tc>
          <w:tcPr>
            <w:tcW w:w="794" w:type="dxa"/>
            <w:tcBorders>
              <w:top w:val="nil"/>
              <w:left w:val="nil"/>
              <w:bottom w:val="nil"/>
              <w:right w:val="nil"/>
            </w:tcBorders>
            <w:shd w:val="clear" w:color="auto" w:fill="auto"/>
            <w:noWrap/>
            <w:vAlign w:val="center"/>
            <w:hideMark/>
          </w:tcPr>
          <w:p w14:paraId="025E01D5"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0.71**</w:t>
            </w:r>
          </w:p>
        </w:tc>
        <w:tc>
          <w:tcPr>
            <w:tcW w:w="1190" w:type="dxa"/>
            <w:tcBorders>
              <w:top w:val="nil"/>
              <w:left w:val="nil"/>
              <w:bottom w:val="nil"/>
              <w:right w:val="nil"/>
            </w:tcBorders>
            <w:shd w:val="clear" w:color="auto" w:fill="auto"/>
            <w:noWrap/>
            <w:vAlign w:val="center"/>
            <w:hideMark/>
          </w:tcPr>
          <w:p w14:paraId="6B79079E"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0.97±0.24</w:t>
            </w:r>
          </w:p>
        </w:tc>
        <w:tc>
          <w:tcPr>
            <w:tcW w:w="296" w:type="dxa"/>
            <w:tcBorders>
              <w:top w:val="nil"/>
              <w:left w:val="nil"/>
              <w:bottom w:val="nil"/>
              <w:right w:val="nil"/>
            </w:tcBorders>
            <w:shd w:val="clear" w:color="auto" w:fill="auto"/>
            <w:noWrap/>
            <w:vAlign w:val="bottom"/>
            <w:hideMark/>
          </w:tcPr>
          <w:p w14:paraId="1D261DEE"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5A5702A9"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0.93**</w:t>
            </w:r>
          </w:p>
        </w:tc>
        <w:tc>
          <w:tcPr>
            <w:tcW w:w="1093" w:type="dxa"/>
            <w:tcBorders>
              <w:top w:val="nil"/>
              <w:left w:val="nil"/>
              <w:bottom w:val="nil"/>
              <w:right w:val="nil"/>
            </w:tcBorders>
            <w:shd w:val="clear" w:color="auto" w:fill="auto"/>
            <w:noWrap/>
            <w:vAlign w:val="center"/>
            <w:hideMark/>
          </w:tcPr>
          <w:p w14:paraId="570DE70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1.06±0.26</w:t>
            </w:r>
          </w:p>
        </w:tc>
        <w:tc>
          <w:tcPr>
            <w:tcW w:w="282" w:type="dxa"/>
            <w:tcBorders>
              <w:top w:val="nil"/>
              <w:left w:val="nil"/>
              <w:bottom w:val="nil"/>
              <w:right w:val="nil"/>
            </w:tcBorders>
            <w:shd w:val="clear" w:color="auto" w:fill="auto"/>
            <w:noWrap/>
            <w:vAlign w:val="bottom"/>
            <w:hideMark/>
          </w:tcPr>
          <w:p w14:paraId="4B641ADB"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5A67294F"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0.91</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42A8AF2A"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0.91±0.22</w:t>
            </w:r>
          </w:p>
        </w:tc>
      </w:tr>
      <w:tr w:rsidR="00177927" w:rsidRPr="00177927" w14:paraId="792EC4BC" w14:textId="77777777" w:rsidTr="00611ECF">
        <w:trPr>
          <w:trHeight w:val="372"/>
        </w:trPr>
        <w:tc>
          <w:tcPr>
            <w:tcW w:w="1078" w:type="dxa"/>
            <w:tcBorders>
              <w:top w:val="nil"/>
              <w:left w:val="nil"/>
              <w:bottom w:val="nil"/>
              <w:right w:val="nil"/>
            </w:tcBorders>
            <w:shd w:val="clear" w:color="auto" w:fill="auto"/>
            <w:noWrap/>
            <w:vAlign w:val="center"/>
            <w:hideMark/>
          </w:tcPr>
          <w:p w14:paraId="38A04ED5"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MMW</w:t>
            </w:r>
          </w:p>
        </w:tc>
        <w:tc>
          <w:tcPr>
            <w:tcW w:w="794" w:type="dxa"/>
            <w:tcBorders>
              <w:top w:val="nil"/>
              <w:left w:val="nil"/>
              <w:bottom w:val="nil"/>
              <w:right w:val="nil"/>
            </w:tcBorders>
            <w:shd w:val="clear" w:color="auto" w:fill="auto"/>
            <w:noWrap/>
            <w:vAlign w:val="center"/>
            <w:hideMark/>
          </w:tcPr>
          <w:p w14:paraId="78FD1CA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w:t>
            </w:r>
          </w:p>
        </w:tc>
        <w:tc>
          <w:tcPr>
            <w:tcW w:w="1190" w:type="dxa"/>
            <w:tcBorders>
              <w:top w:val="nil"/>
              <w:left w:val="nil"/>
              <w:bottom w:val="nil"/>
              <w:right w:val="nil"/>
            </w:tcBorders>
            <w:shd w:val="clear" w:color="auto" w:fill="auto"/>
            <w:noWrap/>
            <w:vAlign w:val="center"/>
            <w:hideMark/>
          </w:tcPr>
          <w:p w14:paraId="2140A29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0.90±0.35</w:t>
            </w:r>
          </w:p>
        </w:tc>
        <w:tc>
          <w:tcPr>
            <w:tcW w:w="296" w:type="dxa"/>
            <w:tcBorders>
              <w:top w:val="nil"/>
              <w:left w:val="nil"/>
              <w:bottom w:val="nil"/>
              <w:right w:val="nil"/>
            </w:tcBorders>
            <w:shd w:val="clear" w:color="auto" w:fill="auto"/>
            <w:noWrap/>
            <w:vAlign w:val="bottom"/>
            <w:hideMark/>
          </w:tcPr>
          <w:p w14:paraId="47A91FD7"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3E37576B"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0.86**</w:t>
            </w:r>
          </w:p>
        </w:tc>
        <w:tc>
          <w:tcPr>
            <w:tcW w:w="1093" w:type="dxa"/>
            <w:tcBorders>
              <w:top w:val="nil"/>
              <w:left w:val="nil"/>
              <w:bottom w:val="nil"/>
              <w:right w:val="nil"/>
            </w:tcBorders>
            <w:shd w:val="clear" w:color="auto" w:fill="auto"/>
            <w:noWrap/>
            <w:vAlign w:val="center"/>
            <w:hideMark/>
          </w:tcPr>
          <w:p w14:paraId="6C217551"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1.07±0.38</w:t>
            </w:r>
          </w:p>
        </w:tc>
        <w:tc>
          <w:tcPr>
            <w:tcW w:w="282" w:type="dxa"/>
            <w:tcBorders>
              <w:top w:val="nil"/>
              <w:left w:val="nil"/>
              <w:bottom w:val="nil"/>
              <w:right w:val="nil"/>
            </w:tcBorders>
            <w:shd w:val="clear" w:color="auto" w:fill="auto"/>
            <w:noWrap/>
            <w:vAlign w:val="bottom"/>
            <w:hideMark/>
          </w:tcPr>
          <w:p w14:paraId="5A9E8F46"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0FEB4B2C"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0.78</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50AF8930"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0.77±0.26</w:t>
            </w:r>
          </w:p>
        </w:tc>
      </w:tr>
      <w:tr w:rsidR="00177927" w:rsidRPr="00177927" w14:paraId="50446286" w14:textId="77777777" w:rsidTr="00611ECF">
        <w:trPr>
          <w:trHeight w:val="372"/>
        </w:trPr>
        <w:tc>
          <w:tcPr>
            <w:tcW w:w="1078" w:type="dxa"/>
            <w:tcBorders>
              <w:top w:val="nil"/>
              <w:left w:val="nil"/>
              <w:bottom w:val="nil"/>
              <w:right w:val="nil"/>
            </w:tcBorders>
            <w:shd w:val="clear" w:color="auto" w:fill="auto"/>
            <w:noWrap/>
            <w:vAlign w:val="center"/>
            <w:hideMark/>
          </w:tcPr>
          <w:p w14:paraId="123E5962"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HMW</w:t>
            </w:r>
          </w:p>
        </w:tc>
        <w:tc>
          <w:tcPr>
            <w:tcW w:w="794" w:type="dxa"/>
            <w:tcBorders>
              <w:top w:val="nil"/>
              <w:left w:val="nil"/>
              <w:bottom w:val="nil"/>
              <w:right w:val="nil"/>
            </w:tcBorders>
            <w:shd w:val="clear" w:color="auto" w:fill="auto"/>
            <w:noWrap/>
            <w:vAlign w:val="center"/>
            <w:hideMark/>
          </w:tcPr>
          <w:p w14:paraId="7CF7CC7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0.92**</w:t>
            </w:r>
          </w:p>
        </w:tc>
        <w:tc>
          <w:tcPr>
            <w:tcW w:w="1190" w:type="dxa"/>
            <w:tcBorders>
              <w:top w:val="nil"/>
              <w:left w:val="nil"/>
              <w:bottom w:val="nil"/>
              <w:right w:val="nil"/>
            </w:tcBorders>
            <w:shd w:val="clear" w:color="auto" w:fill="auto"/>
            <w:noWrap/>
            <w:vAlign w:val="center"/>
            <w:hideMark/>
          </w:tcPr>
          <w:p w14:paraId="496B85C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0.88±0.42</w:t>
            </w:r>
          </w:p>
        </w:tc>
        <w:tc>
          <w:tcPr>
            <w:tcW w:w="296" w:type="dxa"/>
            <w:tcBorders>
              <w:top w:val="nil"/>
              <w:left w:val="nil"/>
              <w:bottom w:val="nil"/>
              <w:right w:val="nil"/>
            </w:tcBorders>
            <w:shd w:val="clear" w:color="auto" w:fill="auto"/>
            <w:noWrap/>
            <w:vAlign w:val="bottom"/>
            <w:hideMark/>
          </w:tcPr>
          <w:p w14:paraId="3CF75AFD" w14:textId="77777777" w:rsidR="00FF7762" w:rsidRPr="00FF7762" w:rsidRDefault="00FF7762" w:rsidP="00FF7762">
            <w:pPr>
              <w:widowControl/>
              <w:jc w:val="center"/>
              <w:rPr>
                <w:rFonts w:ascii="Times New Roman" w:eastAsia="等线" w:hAnsi="Times New Roman" w:cs="Times New Roman"/>
                <w:kern w:val="0"/>
                <w:szCs w:val="21"/>
              </w:rPr>
            </w:pPr>
          </w:p>
        </w:tc>
        <w:tc>
          <w:tcPr>
            <w:tcW w:w="794" w:type="dxa"/>
            <w:tcBorders>
              <w:top w:val="nil"/>
              <w:left w:val="nil"/>
              <w:bottom w:val="nil"/>
              <w:right w:val="nil"/>
            </w:tcBorders>
            <w:shd w:val="clear" w:color="auto" w:fill="auto"/>
            <w:noWrap/>
            <w:vAlign w:val="center"/>
            <w:hideMark/>
          </w:tcPr>
          <w:p w14:paraId="786A6AE2"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0.88**</w:t>
            </w:r>
          </w:p>
        </w:tc>
        <w:tc>
          <w:tcPr>
            <w:tcW w:w="1093" w:type="dxa"/>
            <w:tcBorders>
              <w:top w:val="nil"/>
              <w:left w:val="nil"/>
              <w:bottom w:val="nil"/>
              <w:right w:val="nil"/>
            </w:tcBorders>
            <w:shd w:val="clear" w:color="auto" w:fill="auto"/>
            <w:noWrap/>
            <w:vAlign w:val="center"/>
            <w:hideMark/>
          </w:tcPr>
          <w:p w14:paraId="25934B2D"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0.97±0.38</w:t>
            </w:r>
          </w:p>
        </w:tc>
        <w:tc>
          <w:tcPr>
            <w:tcW w:w="282" w:type="dxa"/>
            <w:tcBorders>
              <w:top w:val="nil"/>
              <w:left w:val="nil"/>
              <w:bottom w:val="nil"/>
              <w:right w:val="nil"/>
            </w:tcBorders>
            <w:shd w:val="clear" w:color="auto" w:fill="auto"/>
            <w:noWrap/>
            <w:vAlign w:val="bottom"/>
            <w:hideMark/>
          </w:tcPr>
          <w:p w14:paraId="1EB7C68E" w14:textId="77777777" w:rsidR="00FF7762" w:rsidRPr="00FF7762" w:rsidRDefault="00FF7762" w:rsidP="00FF7762">
            <w:pPr>
              <w:widowControl/>
              <w:jc w:val="center"/>
              <w:rPr>
                <w:rFonts w:ascii="Times New Roman" w:eastAsia="等线" w:hAnsi="Times New Roman" w:cs="Times New Roman"/>
                <w:kern w:val="0"/>
                <w:szCs w:val="21"/>
              </w:rPr>
            </w:pPr>
          </w:p>
        </w:tc>
        <w:tc>
          <w:tcPr>
            <w:tcW w:w="724" w:type="dxa"/>
            <w:tcBorders>
              <w:top w:val="nil"/>
              <w:left w:val="nil"/>
              <w:bottom w:val="nil"/>
              <w:right w:val="nil"/>
            </w:tcBorders>
            <w:shd w:val="clear" w:color="auto" w:fill="auto"/>
            <w:noWrap/>
            <w:vAlign w:val="center"/>
            <w:hideMark/>
          </w:tcPr>
          <w:p w14:paraId="0B48FAD3"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0.92</w:t>
            </w:r>
            <w:r w:rsidRPr="00FF7762">
              <w:rPr>
                <w:rFonts w:ascii="Times New Roman" w:eastAsia="等线" w:hAnsi="Times New Roman" w:cs="Times New Roman"/>
                <w:kern w:val="0"/>
                <w:szCs w:val="21"/>
                <w:vertAlign w:val="superscript"/>
              </w:rPr>
              <w:t>**</w:t>
            </w:r>
          </w:p>
        </w:tc>
        <w:tc>
          <w:tcPr>
            <w:tcW w:w="1212" w:type="dxa"/>
            <w:tcBorders>
              <w:top w:val="nil"/>
              <w:left w:val="nil"/>
              <w:bottom w:val="nil"/>
              <w:right w:val="nil"/>
            </w:tcBorders>
            <w:shd w:val="clear" w:color="auto" w:fill="auto"/>
            <w:noWrap/>
            <w:vAlign w:val="center"/>
            <w:hideMark/>
          </w:tcPr>
          <w:p w14:paraId="09CB1DD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0.81±0.35</w:t>
            </w:r>
          </w:p>
        </w:tc>
      </w:tr>
      <w:tr w:rsidR="00177927" w:rsidRPr="00177927" w14:paraId="129680A1" w14:textId="77777777" w:rsidTr="00611ECF">
        <w:trPr>
          <w:trHeight w:val="384"/>
        </w:trPr>
        <w:tc>
          <w:tcPr>
            <w:tcW w:w="1078" w:type="dxa"/>
            <w:tcBorders>
              <w:top w:val="nil"/>
              <w:left w:val="nil"/>
              <w:bottom w:val="single" w:sz="8" w:space="0" w:color="auto"/>
              <w:right w:val="nil"/>
            </w:tcBorders>
            <w:shd w:val="clear" w:color="auto" w:fill="auto"/>
            <w:noWrap/>
            <w:vAlign w:val="center"/>
            <w:hideMark/>
          </w:tcPr>
          <w:p w14:paraId="6A8488F7" w14:textId="77777777" w:rsidR="00FF7762" w:rsidRPr="00FF7762" w:rsidRDefault="00FF7762" w:rsidP="00FF7762">
            <w:pPr>
              <w:widowControl/>
              <w:jc w:val="left"/>
              <w:rPr>
                <w:rFonts w:ascii="Times New Roman" w:eastAsia="等线" w:hAnsi="Times New Roman" w:cs="Times New Roman"/>
                <w:kern w:val="0"/>
                <w:szCs w:val="21"/>
              </w:rPr>
            </w:pPr>
            <w:r w:rsidRPr="00FF7762">
              <w:rPr>
                <w:rFonts w:ascii="Times New Roman" w:eastAsia="等线" w:hAnsi="Times New Roman" w:cs="Times New Roman"/>
                <w:kern w:val="0"/>
                <w:szCs w:val="21"/>
              </w:rPr>
              <w:t>∑19PAHs</w:t>
            </w:r>
          </w:p>
        </w:tc>
        <w:tc>
          <w:tcPr>
            <w:tcW w:w="794" w:type="dxa"/>
            <w:tcBorders>
              <w:top w:val="nil"/>
              <w:left w:val="nil"/>
              <w:bottom w:val="single" w:sz="8" w:space="0" w:color="auto"/>
              <w:right w:val="nil"/>
            </w:tcBorders>
            <w:shd w:val="clear" w:color="auto" w:fill="auto"/>
            <w:noWrap/>
            <w:vAlign w:val="center"/>
            <w:hideMark/>
          </w:tcPr>
          <w:p w14:paraId="7987673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0.91**</w:t>
            </w:r>
          </w:p>
        </w:tc>
        <w:tc>
          <w:tcPr>
            <w:tcW w:w="1190" w:type="dxa"/>
            <w:tcBorders>
              <w:top w:val="nil"/>
              <w:left w:val="nil"/>
              <w:bottom w:val="single" w:sz="8" w:space="0" w:color="auto"/>
              <w:right w:val="nil"/>
            </w:tcBorders>
            <w:shd w:val="clear" w:color="auto" w:fill="auto"/>
            <w:noWrap/>
            <w:vAlign w:val="center"/>
            <w:hideMark/>
          </w:tcPr>
          <w:p w14:paraId="5A8F69A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0.88±0.34</w:t>
            </w:r>
          </w:p>
        </w:tc>
        <w:tc>
          <w:tcPr>
            <w:tcW w:w="296" w:type="dxa"/>
            <w:tcBorders>
              <w:top w:val="nil"/>
              <w:left w:val="nil"/>
              <w:bottom w:val="single" w:sz="8" w:space="0" w:color="auto"/>
              <w:right w:val="nil"/>
            </w:tcBorders>
            <w:shd w:val="clear" w:color="auto" w:fill="auto"/>
            <w:noWrap/>
            <w:vAlign w:val="center"/>
            <w:hideMark/>
          </w:tcPr>
          <w:p w14:paraId="4AD4AF7D" w14:textId="77777777" w:rsidR="00FF7762" w:rsidRPr="00FF7762" w:rsidRDefault="00FF7762" w:rsidP="00FF7762">
            <w:pPr>
              <w:widowControl/>
              <w:jc w:val="left"/>
              <w:rPr>
                <w:rFonts w:ascii="等线" w:eastAsia="等线" w:hAnsi="等线" w:cs="宋体" w:hint="eastAsia"/>
                <w:kern w:val="0"/>
                <w:szCs w:val="21"/>
              </w:rPr>
            </w:pPr>
            <w:r w:rsidRPr="00FF7762">
              <w:rPr>
                <w:rFonts w:ascii="等线" w:eastAsia="等线" w:hAnsi="等线" w:cs="宋体" w:hint="eastAsia"/>
                <w:kern w:val="0"/>
                <w:szCs w:val="21"/>
              </w:rPr>
              <w:t xml:space="preserve">　</w:t>
            </w:r>
          </w:p>
        </w:tc>
        <w:tc>
          <w:tcPr>
            <w:tcW w:w="794" w:type="dxa"/>
            <w:tcBorders>
              <w:top w:val="nil"/>
              <w:left w:val="nil"/>
              <w:bottom w:val="single" w:sz="8" w:space="0" w:color="auto"/>
              <w:right w:val="nil"/>
            </w:tcBorders>
            <w:shd w:val="clear" w:color="auto" w:fill="auto"/>
            <w:noWrap/>
            <w:vAlign w:val="center"/>
            <w:hideMark/>
          </w:tcPr>
          <w:p w14:paraId="5C5D325D"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0.77**</w:t>
            </w:r>
          </w:p>
        </w:tc>
        <w:tc>
          <w:tcPr>
            <w:tcW w:w="1093" w:type="dxa"/>
            <w:tcBorders>
              <w:top w:val="nil"/>
              <w:left w:val="nil"/>
              <w:bottom w:val="single" w:sz="8" w:space="0" w:color="auto"/>
              <w:right w:val="nil"/>
            </w:tcBorders>
            <w:shd w:val="clear" w:color="auto" w:fill="auto"/>
            <w:noWrap/>
            <w:vAlign w:val="center"/>
            <w:hideMark/>
          </w:tcPr>
          <w:p w14:paraId="7E61FF76"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1.00±0.39</w:t>
            </w:r>
          </w:p>
        </w:tc>
        <w:tc>
          <w:tcPr>
            <w:tcW w:w="282" w:type="dxa"/>
            <w:tcBorders>
              <w:top w:val="nil"/>
              <w:left w:val="nil"/>
              <w:bottom w:val="single" w:sz="8" w:space="0" w:color="auto"/>
              <w:right w:val="nil"/>
            </w:tcBorders>
            <w:shd w:val="clear" w:color="auto" w:fill="auto"/>
            <w:noWrap/>
            <w:vAlign w:val="center"/>
            <w:hideMark/>
          </w:tcPr>
          <w:p w14:paraId="10923E5E" w14:textId="77777777" w:rsidR="00FF7762" w:rsidRPr="00FF7762" w:rsidRDefault="00FF7762" w:rsidP="00FF7762">
            <w:pPr>
              <w:widowControl/>
              <w:jc w:val="left"/>
              <w:rPr>
                <w:rFonts w:ascii="等线" w:eastAsia="等线" w:hAnsi="等线" w:cs="宋体" w:hint="eastAsia"/>
                <w:kern w:val="0"/>
                <w:szCs w:val="21"/>
              </w:rPr>
            </w:pPr>
            <w:r w:rsidRPr="00FF7762">
              <w:rPr>
                <w:rFonts w:ascii="等线" w:eastAsia="等线" w:hAnsi="等线" w:cs="宋体" w:hint="eastAsia"/>
                <w:kern w:val="0"/>
                <w:szCs w:val="21"/>
              </w:rPr>
              <w:t xml:space="preserve">　</w:t>
            </w:r>
          </w:p>
        </w:tc>
        <w:tc>
          <w:tcPr>
            <w:tcW w:w="724" w:type="dxa"/>
            <w:tcBorders>
              <w:top w:val="nil"/>
              <w:left w:val="nil"/>
              <w:bottom w:val="single" w:sz="8" w:space="0" w:color="auto"/>
              <w:right w:val="nil"/>
            </w:tcBorders>
            <w:shd w:val="clear" w:color="auto" w:fill="auto"/>
            <w:noWrap/>
            <w:vAlign w:val="center"/>
            <w:hideMark/>
          </w:tcPr>
          <w:p w14:paraId="556F5039"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0.83</w:t>
            </w:r>
            <w:r w:rsidRPr="00FF7762">
              <w:rPr>
                <w:rFonts w:ascii="Times New Roman" w:eastAsia="等线" w:hAnsi="Times New Roman" w:cs="Times New Roman"/>
                <w:kern w:val="0"/>
                <w:szCs w:val="21"/>
                <w:vertAlign w:val="superscript"/>
              </w:rPr>
              <w:t>**</w:t>
            </w:r>
          </w:p>
        </w:tc>
        <w:tc>
          <w:tcPr>
            <w:tcW w:w="1212" w:type="dxa"/>
            <w:tcBorders>
              <w:top w:val="nil"/>
              <w:left w:val="nil"/>
              <w:bottom w:val="single" w:sz="8" w:space="0" w:color="auto"/>
              <w:right w:val="nil"/>
            </w:tcBorders>
            <w:shd w:val="clear" w:color="auto" w:fill="auto"/>
            <w:noWrap/>
            <w:vAlign w:val="center"/>
            <w:hideMark/>
          </w:tcPr>
          <w:p w14:paraId="2A657DC4" w14:textId="77777777" w:rsidR="00FF7762" w:rsidRPr="00FF7762" w:rsidRDefault="00FF7762" w:rsidP="00FF7762">
            <w:pPr>
              <w:widowControl/>
              <w:jc w:val="center"/>
              <w:rPr>
                <w:rFonts w:ascii="Times New Roman" w:eastAsia="等线" w:hAnsi="Times New Roman" w:cs="Times New Roman"/>
                <w:kern w:val="0"/>
                <w:szCs w:val="21"/>
              </w:rPr>
            </w:pPr>
            <w:r w:rsidRPr="00FF7762">
              <w:rPr>
                <w:rFonts w:ascii="Times New Roman" w:eastAsia="等线" w:hAnsi="Times New Roman" w:cs="Times New Roman"/>
                <w:kern w:val="0"/>
                <w:szCs w:val="21"/>
              </w:rPr>
              <w:t>0.80±0.29</w:t>
            </w:r>
          </w:p>
        </w:tc>
      </w:tr>
    </w:tbl>
    <w:p w14:paraId="3ED6560E" w14:textId="77777777" w:rsidR="008848B4" w:rsidRPr="00177927" w:rsidRDefault="008848B4" w:rsidP="008848B4">
      <w:pPr>
        <w:widowControl/>
        <w:spacing w:line="276" w:lineRule="auto"/>
        <w:jc w:val="left"/>
        <w:rPr>
          <w:rFonts w:ascii="Times New Roman" w:eastAsia="等线" w:hAnsi="Times New Roman" w:cs="Times New Roman"/>
          <w:szCs w:val="21"/>
        </w:rPr>
      </w:pPr>
      <w:r w:rsidRPr="00177927">
        <w:rPr>
          <w:rFonts w:ascii="Times New Roman" w:eastAsia="等线" w:hAnsi="Times New Roman" w:cs="Times New Roman"/>
          <w:szCs w:val="21"/>
        </w:rPr>
        <w:t>Level of significance: *: p &lt; 0.05; **: p&lt; 0.01.</w:t>
      </w:r>
    </w:p>
    <w:p w14:paraId="75F93074" w14:textId="77777777" w:rsidR="001E0A16" w:rsidRPr="00177927" w:rsidRDefault="001E0A16" w:rsidP="00751C5F">
      <w:pPr>
        <w:rPr>
          <w:rFonts w:ascii="Times New Roman" w:hAnsi="Times New Roman" w:cs="Times New Roman"/>
          <w:b/>
          <w:bCs/>
          <w:szCs w:val="21"/>
        </w:rPr>
      </w:pPr>
    </w:p>
    <w:p w14:paraId="53663691" w14:textId="5D3F0A80" w:rsidR="008848B4" w:rsidRPr="00177927" w:rsidRDefault="008848B4" w:rsidP="00751C5F">
      <w:pPr>
        <w:rPr>
          <w:rFonts w:ascii="Times New Roman" w:hAnsi="Times New Roman" w:cs="Times New Roman"/>
          <w:sz w:val="24"/>
          <w:szCs w:val="24"/>
        </w:rPr>
      </w:pPr>
      <w:r w:rsidRPr="00177927">
        <w:rPr>
          <w:rFonts w:ascii="Times New Roman" w:hAnsi="Times New Roman" w:cs="Times New Roman" w:hint="eastAsia"/>
          <w:b/>
          <w:bCs/>
          <w:sz w:val="24"/>
          <w:szCs w:val="24"/>
        </w:rPr>
        <w:t>Table S6</w:t>
      </w:r>
      <w:r w:rsidRPr="00177927">
        <w:rPr>
          <w:rFonts w:ascii="Times New Roman" w:hAnsi="Times New Roman" w:cs="Times New Roman" w:hint="eastAsia"/>
          <w:sz w:val="24"/>
          <w:szCs w:val="24"/>
        </w:rPr>
        <w:t xml:space="preserve"> The correlation between PAHs with </w:t>
      </w:r>
      <w:r w:rsidRPr="00177927">
        <w:rPr>
          <w:rFonts w:ascii="Times New Roman" w:hAnsi="Times New Roman" w:cs="Times New Roman"/>
          <w:sz w:val="24"/>
          <w:szCs w:val="24"/>
        </w:rPr>
        <w:t>temperature</w:t>
      </w:r>
      <w:r w:rsidRPr="00177927">
        <w:rPr>
          <w:rFonts w:ascii="Times New Roman" w:hAnsi="Times New Roman" w:cs="Times New Roman" w:hint="eastAsia"/>
          <w:sz w:val="24"/>
          <w:szCs w:val="24"/>
        </w:rPr>
        <w:t xml:space="preserve"> and wind speed.</w:t>
      </w:r>
    </w:p>
    <w:tbl>
      <w:tblPr>
        <w:tblW w:w="4014" w:type="pct"/>
        <w:tblLook w:val="04A0" w:firstRow="1" w:lastRow="0" w:firstColumn="1" w:lastColumn="0" w:noHBand="0" w:noVBand="1"/>
      </w:tblPr>
      <w:tblGrid>
        <w:gridCol w:w="1718"/>
        <w:gridCol w:w="1985"/>
        <w:gridCol w:w="707"/>
        <w:gridCol w:w="1278"/>
        <w:gridCol w:w="2141"/>
      </w:tblGrid>
      <w:tr w:rsidR="00177927" w:rsidRPr="00177927" w14:paraId="5E78521C" w14:textId="77777777" w:rsidTr="008848B4">
        <w:trPr>
          <w:trHeight w:val="313"/>
        </w:trPr>
        <w:tc>
          <w:tcPr>
            <w:tcW w:w="1314" w:type="pct"/>
            <w:tcBorders>
              <w:top w:val="single" w:sz="8" w:space="0" w:color="auto"/>
              <w:left w:val="nil"/>
              <w:bottom w:val="single" w:sz="8" w:space="0" w:color="auto"/>
              <w:right w:val="nil"/>
            </w:tcBorders>
            <w:shd w:val="clear" w:color="auto" w:fill="auto"/>
            <w:noWrap/>
            <w:vAlign w:val="bottom"/>
            <w:hideMark/>
          </w:tcPr>
          <w:p w14:paraId="6E7F6FF3" w14:textId="77777777" w:rsidR="008848B4" w:rsidRPr="008848B4" w:rsidRDefault="008848B4" w:rsidP="008848B4">
            <w:pPr>
              <w:widowControl/>
              <w:jc w:val="left"/>
              <w:rPr>
                <w:rFonts w:ascii="Times New Roman" w:eastAsia="等线" w:hAnsi="Times New Roman" w:cs="Times New Roman"/>
                <w:kern w:val="0"/>
                <w:szCs w:val="21"/>
              </w:rPr>
            </w:pPr>
            <w:r w:rsidRPr="008848B4">
              <w:rPr>
                <w:rFonts w:ascii="Times New Roman" w:eastAsia="等线" w:hAnsi="Times New Roman" w:cs="Times New Roman"/>
                <w:kern w:val="0"/>
                <w:szCs w:val="21"/>
              </w:rPr>
              <w:t xml:space="preserve">　</w:t>
            </w:r>
          </w:p>
        </w:tc>
        <w:tc>
          <w:tcPr>
            <w:tcW w:w="1012" w:type="pct"/>
            <w:tcBorders>
              <w:top w:val="single" w:sz="8" w:space="0" w:color="auto"/>
              <w:left w:val="nil"/>
              <w:bottom w:val="single" w:sz="8" w:space="0" w:color="auto"/>
              <w:right w:val="nil"/>
            </w:tcBorders>
            <w:shd w:val="clear" w:color="auto" w:fill="auto"/>
            <w:noWrap/>
            <w:vAlign w:val="bottom"/>
            <w:hideMark/>
          </w:tcPr>
          <w:p w14:paraId="29F6BDEE" w14:textId="77F83F08" w:rsidR="008848B4" w:rsidRPr="008848B4" w:rsidRDefault="008848B4" w:rsidP="008848B4">
            <w:pPr>
              <w:widowControl/>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Temperature</w:t>
            </w:r>
            <w:r w:rsidRPr="00177927">
              <w:rPr>
                <w:rFonts w:ascii="Times New Roman" w:eastAsia="等线" w:hAnsi="Times New Roman" w:cs="Times New Roman" w:hint="eastAsia"/>
                <w:kern w:val="0"/>
                <w:szCs w:val="21"/>
                <w:vertAlign w:val="superscript"/>
              </w:rPr>
              <w:t>1</w:t>
            </w:r>
            <w:r w:rsidRPr="008848B4">
              <w:rPr>
                <w:rFonts w:ascii="Times New Roman" w:eastAsia="等线" w:hAnsi="Times New Roman" w:cs="Times New Roman"/>
                <w:kern w:val="0"/>
                <w:szCs w:val="21"/>
              </w:rPr>
              <w:t xml:space="preserve"> (n=31)</w:t>
            </w:r>
          </w:p>
        </w:tc>
        <w:tc>
          <w:tcPr>
            <w:tcW w:w="1090" w:type="pct"/>
            <w:gridSpan w:val="2"/>
            <w:tcBorders>
              <w:top w:val="single" w:sz="8" w:space="0" w:color="auto"/>
              <w:left w:val="nil"/>
              <w:bottom w:val="single" w:sz="8" w:space="0" w:color="auto"/>
              <w:right w:val="nil"/>
            </w:tcBorders>
            <w:shd w:val="clear" w:color="auto" w:fill="auto"/>
            <w:noWrap/>
            <w:vAlign w:val="bottom"/>
            <w:hideMark/>
          </w:tcPr>
          <w:p w14:paraId="79E128A7" w14:textId="7D52E606" w:rsidR="008848B4" w:rsidRPr="008848B4" w:rsidRDefault="008848B4" w:rsidP="008848B4">
            <w:pPr>
              <w:widowControl/>
              <w:jc w:val="center"/>
              <w:rPr>
                <w:rFonts w:ascii="Times New Roman" w:eastAsia="等线" w:hAnsi="Times New Roman" w:cs="Times New Roman"/>
                <w:kern w:val="0"/>
                <w:szCs w:val="21"/>
              </w:rPr>
            </w:pPr>
            <w:r w:rsidRPr="00177927">
              <w:rPr>
                <w:rFonts w:ascii="Times New Roman" w:eastAsia="等线" w:hAnsi="Times New Roman" w:cs="Times New Roman"/>
                <w:kern w:val="0"/>
                <w:szCs w:val="21"/>
              </w:rPr>
              <w:t>Temperature</w:t>
            </w:r>
            <w:r w:rsidRPr="00177927">
              <w:rPr>
                <w:rFonts w:ascii="Times New Roman" w:eastAsia="等线" w:hAnsi="Times New Roman" w:cs="Times New Roman" w:hint="eastAsia"/>
                <w:kern w:val="0"/>
                <w:szCs w:val="21"/>
                <w:vertAlign w:val="superscript"/>
              </w:rPr>
              <w:t>2</w:t>
            </w:r>
            <w:r w:rsidRPr="008848B4">
              <w:rPr>
                <w:rFonts w:ascii="Times New Roman" w:eastAsia="等线" w:hAnsi="Times New Roman" w:cs="Times New Roman"/>
                <w:kern w:val="0"/>
                <w:szCs w:val="21"/>
              </w:rPr>
              <w:t xml:space="preserve"> (n=23)</w:t>
            </w:r>
          </w:p>
        </w:tc>
        <w:tc>
          <w:tcPr>
            <w:tcW w:w="1584" w:type="pct"/>
            <w:tcBorders>
              <w:top w:val="single" w:sz="8" w:space="0" w:color="auto"/>
              <w:left w:val="nil"/>
              <w:bottom w:val="single" w:sz="8" w:space="0" w:color="auto"/>
              <w:right w:val="nil"/>
            </w:tcBorders>
            <w:shd w:val="clear" w:color="auto" w:fill="auto"/>
            <w:noWrap/>
            <w:vAlign w:val="bottom"/>
            <w:hideMark/>
          </w:tcPr>
          <w:p w14:paraId="4DE17CAA" w14:textId="49BB67D2" w:rsidR="008848B4" w:rsidRPr="008848B4" w:rsidRDefault="008848B4" w:rsidP="008848B4">
            <w:pPr>
              <w:widowControl/>
              <w:jc w:val="center"/>
              <w:rPr>
                <w:rFonts w:ascii="Times New Roman" w:eastAsia="等线" w:hAnsi="Times New Roman" w:cs="Times New Roman"/>
                <w:kern w:val="0"/>
                <w:szCs w:val="21"/>
              </w:rPr>
            </w:pPr>
            <w:r w:rsidRPr="00177927">
              <w:rPr>
                <w:rFonts w:ascii="Times New Roman" w:eastAsia="等线" w:hAnsi="Times New Roman" w:cs="Times New Roman" w:hint="eastAsia"/>
                <w:kern w:val="0"/>
                <w:szCs w:val="21"/>
              </w:rPr>
              <w:t>Wind speed(n=31)</w:t>
            </w:r>
          </w:p>
        </w:tc>
      </w:tr>
      <w:tr w:rsidR="00177927" w:rsidRPr="00177927" w14:paraId="2417C67E" w14:textId="77777777" w:rsidTr="008848B4">
        <w:trPr>
          <w:trHeight w:val="313"/>
        </w:trPr>
        <w:tc>
          <w:tcPr>
            <w:tcW w:w="1314" w:type="pct"/>
            <w:tcBorders>
              <w:top w:val="nil"/>
              <w:left w:val="nil"/>
              <w:bottom w:val="nil"/>
              <w:right w:val="nil"/>
            </w:tcBorders>
            <w:shd w:val="clear" w:color="auto" w:fill="auto"/>
            <w:vAlign w:val="bottom"/>
            <w:hideMark/>
          </w:tcPr>
          <w:p w14:paraId="48F2D988" w14:textId="77777777" w:rsidR="008848B4" w:rsidRPr="008848B4" w:rsidRDefault="008848B4" w:rsidP="008848B4">
            <w:pPr>
              <w:widowControl/>
              <w:jc w:val="center"/>
              <w:rPr>
                <w:rFonts w:ascii="Times New Roman" w:eastAsia="MingLiU" w:hAnsi="Times New Roman" w:cs="Times New Roman"/>
                <w:kern w:val="0"/>
                <w:szCs w:val="21"/>
              </w:rPr>
            </w:pPr>
            <w:r w:rsidRPr="008848B4">
              <w:rPr>
                <w:rFonts w:ascii="Times New Roman" w:eastAsia="MingLiU" w:hAnsi="Times New Roman" w:cs="Times New Roman"/>
                <w:kern w:val="0"/>
                <w:szCs w:val="21"/>
              </w:rPr>
              <w:t>LMW</w:t>
            </w:r>
          </w:p>
        </w:tc>
        <w:tc>
          <w:tcPr>
            <w:tcW w:w="1400" w:type="pct"/>
            <w:gridSpan w:val="2"/>
            <w:tcBorders>
              <w:top w:val="nil"/>
              <w:left w:val="nil"/>
              <w:bottom w:val="nil"/>
              <w:right w:val="nil"/>
            </w:tcBorders>
            <w:shd w:val="clear" w:color="auto" w:fill="auto"/>
            <w:noWrap/>
            <w:vAlign w:val="center"/>
            <w:hideMark/>
          </w:tcPr>
          <w:p w14:paraId="27901CAF" w14:textId="738464F1" w:rsidR="008848B4" w:rsidRPr="008848B4" w:rsidRDefault="008848B4" w:rsidP="008848B4">
            <w:pPr>
              <w:widowControl/>
              <w:jc w:val="center"/>
              <w:rPr>
                <w:rFonts w:ascii="Times New Roman"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.1</w:t>
            </w:r>
            <w:r w:rsidRPr="00177927">
              <w:rPr>
                <w:rFonts w:ascii="Times New Roman" w:hAnsi="Times New Roman" w:cs="Times New Roman" w:hint="eastAsia"/>
                <w:kern w:val="0"/>
                <w:szCs w:val="21"/>
              </w:rPr>
              <w:t>8</w:t>
            </w:r>
          </w:p>
        </w:tc>
        <w:tc>
          <w:tcPr>
            <w:tcW w:w="702" w:type="pct"/>
            <w:tcBorders>
              <w:top w:val="nil"/>
              <w:left w:val="nil"/>
              <w:bottom w:val="nil"/>
              <w:right w:val="nil"/>
            </w:tcBorders>
            <w:shd w:val="clear" w:color="auto" w:fill="auto"/>
            <w:noWrap/>
            <w:vAlign w:val="center"/>
            <w:hideMark/>
          </w:tcPr>
          <w:p w14:paraId="5EA93D17" w14:textId="1EFAED21" w:rsidR="008848B4" w:rsidRPr="008848B4" w:rsidRDefault="008848B4" w:rsidP="008848B4">
            <w:pPr>
              <w:widowControl/>
              <w:jc w:val="center"/>
              <w:rPr>
                <w:rFonts w:ascii="Times New Roman" w:eastAsia="MingLiU"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.27</w:t>
            </w:r>
          </w:p>
        </w:tc>
        <w:tc>
          <w:tcPr>
            <w:tcW w:w="1584" w:type="pct"/>
            <w:tcBorders>
              <w:top w:val="nil"/>
              <w:left w:val="nil"/>
              <w:bottom w:val="nil"/>
              <w:right w:val="nil"/>
            </w:tcBorders>
            <w:shd w:val="clear" w:color="auto" w:fill="auto"/>
            <w:noWrap/>
            <w:vAlign w:val="center"/>
            <w:hideMark/>
          </w:tcPr>
          <w:p w14:paraId="1D997B31" w14:textId="164D34F6" w:rsidR="008848B4" w:rsidRPr="008848B4" w:rsidRDefault="008848B4" w:rsidP="008848B4">
            <w:pPr>
              <w:widowControl/>
              <w:jc w:val="center"/>
              <w:rPr>
                <w:rFonts w:ascii="Times New Roman"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.2</w:t>
            </w:r>
            <w:r w:rsidRPr="00177927">
              <w:rPr>
                <w:rFonts w:ascii="Times New Roman" w:hAnsi="Times New Roman" w:cs="Times New Roman" w:hint="eastAsia"/>
                <w:kern w:val="0"/>
                <w:szCs w:val="21"/>
              </w:rPr>
              <w:t>8</w:t>
            </w:r>
          </w:p>
        </w:tc>
      </w:tr>
      <w:tr w:rsidR="00177927" w:rsidRPr="00177927" w14:paraId="707E267B" w14:textId="77777777" w:rsidTr="008848B4">
        <w:trPr>
          <w:trHeight w:val="313"/>
        </w:trPr>
        <w:tc>
          <w:tcPr>
            <w:tcW w:w="1314" w:type="pct"/>
            <w:tcBorders>
              <w:top w:val="nil"/>
              <w:left w:val="nil"/>
              <w:bottom w:val="nil"/>
              <w:right w:val="nil"/>
            </w:tcBorders>
            <w:shd w:val="clear" w:color="auto" w:fill="auto"/>
            <w:vAlign w:val="bottom"/>
            <w:hideMark/>
          </w:tcPr>
          <w:p w14:paraId="3F269263" w14:textId="77777777" w:rsidR="008848B4" w:rsidRPr="008848B4" w:rsidRDefault="008848B4" w:rsidP="008848B4">
            <w:pPr>
              <w:widowControl/>
              <w:jc w:val="center"/>
              <w:rPr>
                <w:rFonts w:ascii="Times New Roman" w:eastAsia="MingLiU" w:hAnsi="Times New Roman" w:cs="Times New Roman"/>
                <w:kern w:val="0"/>
                <w:szCs w:val="21"/>
              </w:rPr>
            </w:pPr>
            <w:r w:rsidRPr="008848B4">
              <w:rPr>
                <w:rFonts w:ascii="Times New Roman" w:eastAsia="MingLiU" w:hAnsi="Times New Roman" w:cs="Times New Roman"/>
                <w:kern w:val="0"/>
                <w:szCs w:val="21"/>
              </w:rPr>
              <w:t>MMW</w:t>
            </w:r>
          </w:p>
        </w:tc>
        <w:tc>
          <w:tcPr>
            <w:tcW w:w="1400" w:type="pct"/>
            <w:gridSpan w:val="2"/>
            <w:tcBorders>
              <w:top w:val="nil"/>
              <w:left w:val="nil"/>
              <w:bottom w:val="nil"/>
              <w:right w:val="nil"/>
            </w:tcBorders>
            <w:shd w:val="clear" w:color="auto" w:fill="auto"/>
            <w:noWrap/>
            <w:vAlign w:val="center"/>
            <w:hideMark/>
          </w:tcPr>
          <w:p w14:paraId="45CAA5CC" w14:textId="53F8E0B8" w:rsidR="008848B4" w:rsidRPr="008848B4" w:rsidRDefault="008848B4" w:rsidP="008848B4">
            <w:pPr>
              <w:widowControl/>
              <w:jc w:val="center"/>
              <w:rPr>
                <w:rFonts w:ascii="Times New Roman" w:eastAsia="MingLiU"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.55</w:t>
            </w:r>
            <w:r w:rsidRPr="008848B4">
              <w:rPr>
                <w:rFonts w:ascii="Times New Roman" w:eastAsia="MingLiU" w:hAnsi="Times New Roman" w:cs="Times New Roman"/>
                <w:kern w:val="0"/>
                <w:szCs w:val="21"/>
                <w:vertAlign w:val="superscript"/>
              </w:rPr>
              <w:t>**</w:t>
            </w:r>
          </w:p>
        </w:tc>
        <w:tc>
          <w:tcPr>
            <w:tcW w:w="702" w:type="pct"/>
            <w:tcBorders>
              <w:top w:val="nil"/>
              <w:left w:val="nil"/>
              <w:bottom w:val="nil"/>
              <w:right w:val="nil"/>
            </w:tcBorders>
            <w:shd w:val="clear" w:color="auto" w:fill="auto"/>
            <w:noWrap/>
            <w:vAlign w:val="center"/>
            <w:hideMark/>
          </w:tcPr>
          <w:p w14:paraId="0A47680B" w14:textId="64CF36AB" w:rsidR="008848B4" w:rsidRPr="008848B4" w:rsidRDefault="008848B4" w:rsidP="008848B4">
            <w:pPr>
              <w:widowControl/>
              <w:jc w:val="center"/>
              <w:rPr>
                <w:rFonts w:ascii="Times New Roman" w:eastAsia="MingLiU"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.76</w:t>
            </w:r>
            <w:r w:rsidRPr="008848B4">
              <w:rPr>
                <w:rFonts w:ascii="Times New Roman" w:eastAsia="MingLiU" w:hAnsi="Times New Roman" w:cs="Times New Roman"/>
                <w:kern w:val="0"/>
                <w:szCs w:val="21"/>
                <w:vertAlign w:val="superscript"/>
              </w:rPr>
              <w:t>**</w:t>
            </w:r>
          </w:p>
        </w:tc>
        <w:tc>
          <w:tcPr>
            <w:tcW w:w="1584" w:type="pct"/>
            <w:tcBorders>
              <w:top w:val="nil"/>
              <w:left w:val="nil"/>
              <w:bottom w:val="nil"/>
              <w:right w:val="nil"/>
            </w:tcBorders>
            <w:shd w:val="clear" w:color="auto" w:fill="auto"/>
            <w:noWrap/>
            <w:vAlign w:val="center"/>
            <w:hideMark/>
          </w:tcPr>
          <w:p w14:paraId="706F14CE" w14:textId="28B8D001" w:rsidR="008848B4" w:rsidRPr="008848B4" w:rsidRDefault="008848B4" w:rsidP="008848B4">
            <w:pPr>
              <w:widowControl/>
              <w:jc w:val="center"/>
              <w:rPr>
                <w:rFonts w:ascii="Times New Roman"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.1</w:t>
            </w:r>
            <w:r w:rsidRPr="00177927">
              <w:rPr>
                <w:rFonts w:ascii="Times New Roman" w:hAnsi="Times New Roman" w:cs="Times New Roman" w:hint="eastAsia"/>
                <w:kern w:val="0"/>
                <w:szCs w:val="21"/>
              </w:rPr>
              <w:t>3</w:t>
            </w:r>
          </w:p>
        </w:tc>
      </w:tr>
      <w:tr w:rsidR="00177927" w:rsidRPr="00177927" w14:paraId="0AF6EA9C" w14:textId="77777777" w:rsidTr="008848B4">
        <w:trPr>
          <w:trHeight w:val="288"/>
        </w:trPr>
        <w:tc>
          <w:tcPr>
            <w:tcW w:w="1314" w:type="pct"/>
            <w:tcBorders>
              <w:top w:val="nil"/>
              <w:left w:val="nil"/>
              <w:bottom w:val="nil"/>
              <w:right w:val="nil"/>
            </w:tcBorders>
            <w:shd w:val="clear" w:color="auto" w:fill="auto"/>
            <w:vAlign w:val="bottom"/>
            <w:hideMark/>
          </w:tcPr>
          <w:p w14:paraId="3297426F" w14:textId="77777777" w:rsidR="008848B4" w:rsidRPr="008848B4" w:rsidRDefault="008848B4" w:rsidP="008848B4">
            <w:pPr>
              <w:widowControl/>
              <w:jc w:val="center"/>
              <w:rPr>
                <w:rFonts w:ascii="Times New Roman" w:eastAsia="MingLiU" w:hAnsi="Times New Roman" w:cs="Times New Roman"/>
                <w:kern w:val="0"/>
                <w:szCs w:val="21"/>
              </w:rPr>
            </w:pPr>
            <w:r w:rsidRPr="008848B4">
              <w:rPr>
                <w:rFonts w:ascii="Times New Roman" w:eastAsia="MingLiU" w:hAnsi="Times New Roman" w:cs="Times New Roman"/>
                <w:kern w:val="0"/>
                <w:szCs w:val="21"/>
              </w:rPr>
              <w:t>HMW</w:t>
            </w:r>
          </w:p>
        </w:tc>
        <w:tc>
          <w:tcPr>
            <w:tcW w:w="1400" w:type="pct"/>
            <w:gridSpan w:val="2"/>
            <w:tcBorders>
              <w:top w:val="nil"/>
              <w:left w:val="nil"/>
              <w:bottom w:val="nil"/>
              <w:right w:val="nil"/>
            </w:tcBorders>
            <w:shd w:val="clear" w:color="auto" w:fill="auto"/>
            <w:noWrap/>
            <w:vAlign w:val="center"/>
            <w:hideMark/>
          </w:tcPr>
          <w:p w14:paraId="6FDC58A4" w14:textId="43DFD02B" w:rsidR="008848B4" w:rsidRPr="008848B4" w:rsidRDefault="008848B4" w:rsidP="008848B4">
            <w:pPr>
              <w:widowControl/>
              <w:jc w:val="center"/>
              <w:rPr>
                <w:rFonts w:ascii="Times New Roman"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.06</w:t>
            </w:r>
          </w:p>
        </w:tc>
        <w:tc>
          <w:tcPr>
            <w:tcW w:w="702" w:type="pct"/>
            <w:tcBorders>
              <w:top w:val="nil"/>
              <w:left w:val="nil"/>
              <w:bottom w:val="nil"/>
              <w:right w:val="nil"/>
            </w:tcBorders>
            <w:shd w:val="clear" w:color="auto" w:fill="auto"/>
            <w:noWrap/>
            <w:vAlign w:val="center"/>
            <w:hideMark/>
          </w:tcPr>
          <w:p w14:paraId="73416DE2" w14:textId="580F5012" w:rsidR="008848B4" w:rsidRPr="008848B4" w:rsidRDefault="008848B4" w:rsidP="008848B4">
            <w:pPr>
              <w:widowControl/>
              <w:jc w:val="center"/>
              <w:rPr>
                <w:rFonts w:ascii="Times New Roman" w:eastAsia="MingLiU"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.44</w:t>
            </w:r>
            <w:r w:rsidRPr="008848B4">
              <w:rPr>
                <w:rFonts w:ascii="Times New Roman" w:eastAsia="MingLiU" w:hAnsi="Times New Roman" w:cs="Times New Roman"/>
                <w:kern w:val="0"/>
                <w:szCs w:val="21"/>
                <w:vertAlign w:val="superscript"/>
              </w:rPr>
              <w:t>*</w:t>
            </w:r>
          </w:p>
        </w:tc>
        <w:tc>
          <w:tcPr>
            <w:tcW w:w="1584" w:type="pct"/>
            <w:tcBorders>
              <w:top w:val="nil"/>
              <w:left w:val="nil"/>
              <w:bottom w:val="nil"/>
              <w:right w:val="nil"/>
            </w:tcBorders>
            <w:shd w:val="clear" w:color="auto" w:fill="auto"/>
            <w:noWrap/>
            <w:vAlign w:val="center"/>
            <w:hideMark/>
          </w:tcPr>
          <w:p w14:paraId="30215CEE" w14:textId="76BE14F7" w:rsidR="008848B4" w:rsidRPr="008848B4" w:rsidRDefault="008848B4" w:rsidP="008848B4">
            <w:pPr>
              <w:widowControl/>
              <w:jc w:val="center"/>
              <w:rPr>
                <w:rFonts w:ascii="Times New Roman"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.06</w:t>
            </w:r>
          </w:p>
        </w:tc>
      </w:tr>
      <w:tr w:rsidR="00177927" w:rsidRPr="00177927" w14:paraId="3F6B1B67" w14:textId="77777777" w:rsidTr="008848B4">
        <w:trPr>
          <w:trHeight w:val="300"/>
        </w:trPr>
        <w:tc>
          <w:tcPr>
            <w:tcW w:w="1314" w:type="pct"/>
            <w:tcBorders>
              <w:top w:val="nil"/>
              <w:left w:val="nil"/>
              <w:bottom w:val="single" w:sz="8" w:space="0" w:color="auto"/>
              <w:right w:val="nil"/>
            </w:tcBorders>
            <w:shd w:val="clear" w:color="auto" w:fill="auto"/>
            <w:vAlign w:val="bottom"/>
            <w:hideMark/>
          </w:tcPr>
          <w:p w14:paraId="3D931579" w14:textId="47FA96F4" w:rsidR="008848B4" w:rsidRPr="008848B4" w:rsidRDefault="008848B4" w:rsidP="008848B4">
            <w:pPr>
              <w:widowControl/>
              <w:jc w:val="center"/>
              <w:rPr>
                <w:rFonts w:ascii="Times New Roman" w:eastAsia="MingLiU" w:hAnsi="Times New Roman" w:cs="Times New Roman"/>
                <w:kern w:val="0"/>
                <w:szCs w:val="21"/>
              </w:rPr>
            </w:pPr>
            <w:r w:rsidRPr="008848B4">
              <w:rPr>
                <w:rFonts w:ascii="Times New Roman" w:eastAsia="MingLiU" w:hAnsi="Times New Roman" w:cs="Times New Roman"/>
                <w:kern w:val="0"/>
                <w:szCs w:val="21"/>
              </w:rPr>
              <w:t>PAHs</w:t>
            </w:r>
          </w:p>
        </w:tc>
        <w:tc>
          <w:tcPr>
            <w:tcW w:w="1400" w:type="pct"/>
            <w:gridSpan w:val="2"/>
            <w:tcBorders>
              <w:top w:val="nil"/>
              <w:left w:val="nil"/>
              <w:bottom w:val="single" w:sz="8" w:space="0" w:color="auto"/>
              <w:right w:val="nil"/>
            </w:tcBorders>
            <w:shd w:val="clear" w:color="auto" w:fill="auto"/>
            <w:noWrap/>
            <w:vAlign w:val="center"/>
            <w:hideMark/>
          </w:tcPr>
          <w:p w14:paraId="4EABA2A4" w14:textId="0837D492" w:rsidR="008848B4" w:rsidRPr="008848B4" w:rsidRDefault="008848B4" w:rsidP="008848B4">
            <w:pPr>
              <w:widowControl/>
              <w:jc w:val="center"/>
              <w:rPr>
                <w:rFonts w:ascii="Times New Roman"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.3</w:t>
            </w:r>
            <w:r w:rsidRPr="00177927">
              <w:rPr>
                <w:rFonts w:ascii="Times New Roman" w:hAnsi="Times New Roman" w:cs="Times New Roman" w:hint="eastAsia"/>
                <w:kern w:val="0"/>
                <w:szCs w:val="21"/>
              </w:rPr>
              <w:t>1</w:t>
            </w:r>
          </w:p>
        </w:tc>
        <w:tc>
          <w:tcPr>
            <w:tcW w:w="702" w:type="pct"/>
            <w:tcBorders>
              <w:top w:val="nil"/>
              <w:left w:val="nil"/>
              <w:bottom w:val="single" w:sz="8" w:space="0" w:color="auto"/>
              <w:right w:val="nil"/>
            </w:tcBorders>
            <w:shd w:val="clear" w:color="auto" w:fill="auto"/>
            <w:noWrap/>
            <w:vAlign w:val="center"/>
            <w:hideMark/>
          </w:tcPr>
          <w:p w14:paraId="298B45B2" w14:textId="38201E7F" w:rsidR="008848B4" w:rsidRPr="008848B4" w:rsidRDefault="008848B4" w:rsidP="008848B4">
            <w:pPr>
              <w:widowControl/>
              <w:jc w:val="center"/>
              <w:rPr>
                <w:rFonts w:ascii="Times New Roman" w:eastAsia="MingLiU"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.5</w:t>
            </w:r>
            <w:r w:rsidRPr="00177927">
              <w:rPr>
                <w:rFonts w:ascii="Times New Roman" w:hAnsi="Times New Roman" w:cs="Times New Roman" w:hint="eastAsia"/>
                <w:kern w:val="0"/>
                <w:szCs w:val="21"/>
              </w:rPr>
              <w:t>9</w:t>
            </w:r>
            <w:r w:rsidRPr="008848B4">
              <w:rPr>
                <w:rFonts w:ascii="Times New Roman" w:eastAsia="MingLiU" w:hAnsi="Times New Roman" w:cs="Times New Roman"/>
                <w:kern w:val="0"/>
                <w:szCs w:val="21"/>
                <w:vertAlign w:val="superscript"/>
              </w:rPr>
              <w:t>**</w:t>
            </w:r>
          </w:p>
        </w:tc>
        <w:tc>
          <w:tcPr>
            <w:tcW w:w="1584" w:type="pct"/>
            <w:tcBorders>
              <w:top w:val="nil"/>
              <w:left w:val="nil"/>
              <w:bottom w:val="single" w:sz="8" w:space="0" w:color="auto"/>
              <w:right w:val="nil"/>
            </w:tcBorders>
            <w:shd w:val="clear" w:color="auto" w:fill="auto"/>
            <w:noWrap/>
            <w:vAlign w:val="center"/>
            <w:hideMark/>
          </w:tcPr>
          <w:p w14:paraId="5EFD8884" w14:textId="1CFB881A" w:rsidR="008848B4" w:rsidRPr="008848B4" w:rsidRDefault="008848B4" w:rsidP="008848B4">
            <w:pPr>
              <w:widowControl/>
              <w:jc w:val="center"/>
              <w:rPr>
                <w:rFonts w:ascii="Times New Roman" w:hAnsi="Times New Roman" w:cs="Times New Roman"/>
                <w:kern w:val="0"/>
                <w:szCs w:val="21"/>
              </w:rPr>
            </w:pPr>
            <w:r w:rsidRPr="00177927">
              <w:rPr>
                <w:rFonts w:ascii="Times New Roman" w:hAnsi="Times New Roman" w:cs="Times New Roman" w:hint="eastAsia"/>
                <w:kern w:val="0"/>
                <w:szCs w:val="21"/>
              </w:rPr>
              <w:t>0</w:t>
            </w:r>
            <w:r w:rsidRPr="008848B4">
              <w:rPr>
                <w:rFonts w:ascii="Times New Roman" w:eastAsia="MingLiU" w:hAnsi="Times New Roman" w:cs="Times New Roman"/>
                <w:kern w:val="0"/>
                <w:szCs w:val="21"/>
              </w:rPr>
              <w:t>.1</w:t>
            </w:r>
            <w:r w:rsidRPr="00177927">
              <w:rPr>
                <w:rFonts w:ascii="Times New Roman" w:hAnsi="Times New Roman" w:cs="Times New Roman" w:hint="eastAsia"/>
                <w:kern w:val="0"/>
                <w:szCs w:val="21"/>
              </w:rPr>
              <w:t>8</w:t>
            </w:r>
          </w:p>
        </w:tc>
      </w:tr>
    </w:tbl>
    <w:p w14:paraId="109D66F1" w14:textId="068ECBBE" w:rsidR="008848B4" w:rsidRPr="00177927" w:rsidRDefault="008848B4" w:rsidP="008848B4">
      <w:pPr>
        <w:widowControl/>
        <w:spacing w:line="276" w:lineRule="auto"/>
        <w:jc w:val="left"/>
        <w:rPr>
          <w:rFonts w:ascii="Times New Roman" w:eastAsia="等线" w:hAnsi="Times New Roman" w:cs="Times New Roman"/>
          <w:szCs w:val="21"/>
        </w:rPr>
      </w:pPr>
      <w:r w:rsidRPr="00177927">
        <w:rPr>
          <w:rFonts w:ascii="Times New Roman" w:eastAsia="等线" w:hAnsi="Times New Roman" w:cs="Times New Roman"/>
          <w:szCs w:val="21"/>
        </w:rPr>
        <w:t>Level of significance: **: p&lt; 0.01. 1 represents all data, and 2 represents data with temperature</w:t>
      </w:r>
      <w:r w:rsidRPr="00177927">
        <w:rPr>
          <w:rFonts w:ascii="Times New Roman" w:eastAsia="等线" w:hAnsi="Times New Roman" w:cs="Times New Roman" w:hint="eastAsia"/>
          <w:szCs w:val="21"/>
        </w:rPr>
        <w:t>s</w:t>
      </w:r>
      <w:r w:rsidRPr="00177927">
        <w:rPr>
          <w:rFonts w:ascii="Times New Roman" w:eastAsia="等线" w:hAnsi="Times New Roman" w:cs="Times New Roman"/>
          <w:szCs w:val="21"/>
        </w:rPr>
        <w:t xml:space="preserve"> higher than 20 ℃</w:t>
      </w:r>
      <w:r w:rsidRPr="00177927">
        <w:rPr>
          <w:rFonts w:ascii="Times New Roman" w:eastAsia="等线" w:hAnsi="Times New Roman" w:cs="Times New Roman" w:hint="eastAsia"/>
          <w:szCs w:val="21"/>
        </w:rPr>
        <w:t>.</w:t>
      </w:r>
    </w:p>
    <w:p w14:paraId="74A465AA" w14:textId="77777777" w:rsidR="004A1F7A" w:rsidRPr="00177927" w:rsidRDefault="004A1F7A">
      <w:pPr>
        <w:widowControl/>
        <w:jc w:val="left"/>
        <w:rPr>
          <w:rFonts w:ascii="Times New Roman" w:hAnsi="Times New Roman" w:cs="Times New Roman"/>
          <w:sz w:val="24"/>
          <w:szCs w:val="24"/>
          <w:shd w:val="clear" w:color="auto" w:fill="FFFFFF"/>
        </w:rPr>
      </w:pPr>
      <w:r w:rsidRPr="00177927">
        <w:rPr>
          <w:rFonts w:ascii="Times New Roman" w:hAnsi="Times New Roman" w:cs="Times New Roman"/>
          <w:sz w:val="24"/>
          <w:szCs w:val="24"/>
          <w:shd w:val="clear" w:color="auto" w:fill="FFFFFF"/>
        </w:rPr>
        <w:br w:type="page"/>
      </w:r>
    </w:p>
    <w:p w14:paraId="5B4E4ED8" w14:textId="6E19F3A1" w:rsidR="00FC1148" w:rsidRPr="00177927" w:rsidRDefault="00FC1148" w:rsidP="00FC1148">
      <w:pPr>
        <w:autoSpaceDE w:val="0"/>
        <w:autoSpaceDN w:val="0"/>
        <w:adjustRightInd w:val="0"/>
        <w:spacing w:line="276" w:lineRule="auto"/>
        <w:jc w:val="left"/>
        <w:rPr>
          <w:rFonts w:ascii="Times New Roman" w:hAnsi="Times New Roman" w:cs="Times New Roman"/>
          <w:sz w:val="24"/>
          <w:szCs w:val="24"/>
        </w:rPr>
      </w:pPr>
      <w:r w:rsidRPr="00177927">
        <w:rPr>
          <w:rFonts w:ascii="Times New Roman" w:hAnsi="Times New Roman" w:cs="Times New Roman"/>
          <w:sz w:val="24"/>
          <w:szCs w:val="24"/>
          <w:shd w:val="clear" w:color="auto" w:fill="FFFFFF"/>
        </w:rPr>
        <w:lastRenderedPageBreak/>
        <w:t xml:space="preserve">Table </w:t>
      </w:r>
      <w:r w:rsidRPr="00177927">
        <w:rPr>
          <w:rFonts w:ascii="Times New Roman" w:hAnsi="Times New Roman" w:cs="Times New Roman" w:hint="eastAsia"/>
          <w:sz w:val="24"/>
          <w:szCs w:val="24"/>
          <w:shd w:val="clear" w:color="auto" w:fill="FFFFFF"/>
        </w:rPr>
        <w:t>S7</w:t>
      </w:r>
      <w:r w:rsidRPr="00177927">
        <w:rPr>
          <w:rFonts w:ascii="Times New Roman" w:hAnsi="Times New Roman" w:cs="Times New Roman"/>
          <w:sz w:val="24"/>
          <w:szCs w:val="24"/>
        </w:rPr>
        <w:t xml:space="preserve"> </w:t>
      </w:r>
      <w:proofErr w:type="spellStart"/>
      <w:r w:rsidRPr="00177927">
        <w:rPr>
          <w:rFonts w:ascii="Times New Roman" w:hAnsi="Times New Roman" w:cs="Times New Roman"/>
          <w:sz w:val="24"/>
          <w:szCs w:val="24"/>
        </w:rPr>
        <w:t>TEQ</w:t>
      </w:r>
      <w:r w:rsidRPr="00177927">
        <w:rPr>
          <w:rFonts w:ascii="Times New Roman" w:hAnsi="Times New Roman" w:cs="Times New Roman"/>
          <w:sz w:val="24"/>
          <w:szCs w:val="24"/>
          <w:vertAlign w:val="subscript"/>
        </w:rPr>
        <w:t>Bap</w:t>
      </w:r>
      <w:proofErr w:type="spellEnd"/>
      <w:r w:rsidRPr="00177927">
        <w:rPr>
          <w:rFonts w:ascii="Times New Roman" w:hAnsi="Times New Roman" w:cs="Times New Roman"/>
          <w:sz w:val="24"/>
          <w:szCs w:val="24"/>
        </w:rPr>
        <w:t xml:space="preserve"> values (ng/m</w:t>
      </w:r>
      <w:r w:rsidRPr="00177927">
        <w:rPr>
          <w:rFonts w:ascii="Times New Roman" w:hAnsi="Times New Roman" w:cs="Times New Roman"/>
          <w:sz w:val="24"/>
          <w:szCs w:val="24"/>
          <w:vertAlign w:val="superscript"/>
        </w:rPr>
        <w:t>3</w:t>
      </w:r>
      <w:r w:rsidRPr="00177927">
        <w:rPr>
          <w:rFonts w:ascii="Times New Roman" w:hAnsi="Times New Roman" w:cs="Times New Roman"/>
          <w:sz w:val="24"/>
          <w:szCs w:val="24"/>
        </w:rPr>
        <w:t>) calculated from PAHs.</w:t>
      </w:r>
    </w:p>
    <w:tbl>
      <w:tblPr>
        <w:tblW w:w="7996" w:type="dxa"/>
        <w:tblLook w:val="04A0" w:firstRow="1" w:lastRow="0" w:firstColumn="1" w:lastColumn="0" w:noHBand="0" w:noVBand="1"/>
      </w:tblPr>
      <w:tblGrid>
        <w:gridCol w:w="1236"/>
        <w:gridCol w:w="1078"/>
        <w:gridCol w:w="1078"/>
        <w:gridCol w:w="222"/>
        <w:gridCol w:w="1058"/>
        <w:gridCol w:w="1058"/>
        <w:gridCol w:w="222"/>
        <w:gridCol w:w="1108"/>
        <w:gridCol w:w="1108"/>
      </w:tblGrid>
      <w:tr w:rsidR="00FC1148" w:rsidRPr="00AF5A2C" w14:paraId="23A2DC43" w14:textId="77777777" w:rsidTr="00276D74">
        <w:trPr>
          <w:trHeight w:val="288"/>
        </w:trPr>
        <w:tc>
          <w:tcPr>
            <w:tcW w:w="1236" w:type="dxa"/>
            <w:vMerge w:val="restart"/>
            <w:tcBorders>
              <w:top w:val="single" w:sz="8" w:space="0" w:color="auto"/>
              <w:left w:val="nil"/>
              <w:bottom w:val="single" w:sz="8" w:space="0" w:color="000000"/>
              <w:right w:val="nil"/>
            </w:tcBorders>
            <w:shd w:val="clear" w:color="auto" w:fill="auto"/>
            <w:noWrap/>
            <w:vAlign w:val="center"/>
            <w:hideMark/>
          </w:tcPr>
          <w:p w14:paraId="66338D7B" w14:textId="77777777" w:rsidR="00FC1148" w:rsidRPr="00AF5A2C" w:rsidRDefault="00FC1148" w:rsidP="00276D74">
            <w:pPr>
              <w:widowControl/>
              <w:jc w:val="center"/>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Species</w:t>
            </w:r>
          </w:p>
        </w:tc>
        <w:tc>
          <w:tcPr>
            <w:tcW w:w="2156" w:type="dxa"/>
            <w:gridSpan w:val="2"/>
            <w:tcBorders>
              <w:top w:val="single" w:sz="8" w:space="0" w:color="auto"/>
              <w:left w:val="nil"/>
              <w:bottom w:val="single" w:sz="8" w:space="0" w:color="auto"/>
              <w:right w:val="nil"/>
            </w:tcBorders>
            <w:shd w:val="clear" w:color="auto" w:fill="auto"/>
            <w:noWrap/>
            <w:vAlign w:val="center"/>
            <w:hideMark/>
          </w:tcPr>
          <w:p w14:paraId="62C79FCB" w14:textId="6415A621"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Ove</w:t>
            </w:r>
            <w:r w:rsidR="00927456">
              <w:rPr>
                <w:rFonts w:ascii="Times New Roman" w:eastAsia="等线" w:hAnsi="Times New Roman" w:cs="Times New Roman" w:hint="eastAsia"/>
                <w:color w:val="000000"/>
                <w:kern w:val="0"/>
                <w:szCs w:val="21"/>
              </w:rPr>
              <w:t>r</w:t>
            </w:r>
            <w:r w:rsidRPr="00AF5A2C">
              <w:rPr>
                <w:rFonts w:ascii="Times New Roman" w:eastAsia="等线" w:hAnsi="Times New Roman" w:cs="Times New Roman"/>
                <w:color w:val="000000"/>
                <w:kern w:val="0"/>
                <w:szCs w:val="21"/>
              </w:rPr>
              <w:t>all</w:t>
            </w:r>
          </w:p>
        </w:tc>
        <w:tc>
          <w:tcPr>
            <w:tcW w:w="136" w:type="dxa"/>
            <w:tcBorders>
              <w:top w:val="single" w:sz="8" w:space="0" w:color="auto"/>
              <w:left w:val="nil"/>
              <w:bottom w:val="nil"/>
              <w:right w:val="nil"/>
            </w:tcBorders>
            <w:shd w:val="clear" w:color="auto" w:fill="auto"/>
            <w:noWrap/>
            <w:vAlign w:val="center"/>
            <w:hideMark/>
          </w:tcPr>
          <w:p w14:paraId="1F4A0F1B" w14:textId="77777777" w:rsidR="00FC1148" w:rsidRPr="00AF5A2C" w:rsidRDefault="00FC1148" w:rsidP="00276D74">
            <w:pPr>
              <w:widowControl/>
              <w:jc w:val="left"/>
              <w:rPr>
                <w:rFonts w:ascii="等线" w:eastAsia="等线" w:hAnsi="等线" w:cs="宋体" w:hint="eastAsia"/>
                <w:color w:val="000000"/>
                <w:kern w:val="0"/>
                <w:szCs w:val="21"/>
              </w:rPr>
            </w:pPr>
            <w:r w:rsidRPr="00AF5A2C">
              <w:rPr>
                <w:rFonts w:ascii="等线" w:eastAsia="等线" w:hAnsi="等线" w:cs="宋体" w:hint="eastAsia"/>
                <w:color w:val="000000"/>
                <w:kern w:val="0"/>
                <w:szCs w:val="21"/>
              </w:rPr>
              <w:t xml:space="preserve">　</w:t>
            </w:r>
          </w:p>
        </w:tc>
        <w:tc>
          <w:tcPr>
            <w:tcW w:w="2116" w:type="dxa"/>
            <w:gridSpan w:val="2"/>
            <w:tcBorders>
              <w:top w:val="single" w:sz="8" w:space="0" w:color="auto"/>
              <w:left w:val="nil"/>
              <w:bottom w:val="single" w:sz="8" w:space="0" w:color="auto"/>
              <w:right w:val="nil"/>
            </w:tcBorders>
            <w:shd w:val="clear" w:color="auto" w:fill="auto"/>
            <w:noWrap/>
            <w:vAlign w:val="center"/>
            <w:hideMark/>
          </w:tcPr>
          <w:p w14:paraId="773248E9"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Summer</w:t>
            </w:r>
          </w:p>
        </w:tc>
        <w:tc>
          <w:tcPr>
            <w:tcW w:w="136" w:type="dxa"/>
            <w:tcBorders>
              <w:top w:val="single" w:sz="8" w:space="0" w:color="auto"/>
              <w:left w:val="nil"/>
              <w:bottom w:val="nil"/>
              <w:right w:val="nil"/>
            </w:tcBorders>
            <w:shd w:val="clear" w:color="auto" w:fill="auto"/>
            <w:noWrap/>
            <w:vAlign w:val="center"/>
            <w:hideMark/>
          </w:tcPr>
          <w:p w14:paraId="5F240522" w14:textId="77777777" w:rsidR="00FC1148" w:rsidRPr="00AF5A2C" w:rsidRDefault="00FC1148" w:rsidP="00276D74">
            <w:pPr>
              <w:widowControl/>
              <w:jc w:val="left"/>
              <w:rPr>
                <w:rFonts w:ascii="等线" w:eastAsia="等线" w:hAnsi="等线" w:cs="宋体" w:hint="eastAsia"/>
                <w:color w:val="000000"/>
                <w:kern w:val="0"/>
                <w:szCs w:val="21"/>
              </w:rPr>
            </w:pPr>
            <w:r w:rsidRPr="00AF5A2C">
              <w:rPr>
                <w:rFonts w:ascii="等线" w:eastAsia="等线" w:hAnsi="等线" w:cs="宋体" w:hint="eastAsia"/>
                <w:color w:val="000000"/>
                <w:kern w:val="0"/>
                <w:szCs w:val="21"/>
              </w:rPr>
              <w:t xml:space="preserve">　</w:t>
            </w:r>
          </w:p>
        </w:tc>
        <w:tc>
          <w:tcPr>
            <w:tcW w:w="2216" w:type="dxa"/>
            <w:gridSpan w:val="2"/>
            <w:tcBorders>
              <w:top w:val="single" w:sz="8" w:space="0" w:color="auto"/>
              <w:left w:val="nil"/>
              <w:bottom w:val="single" w:sz="8" w:space="0" w:color="auto"/>
              <w:right w:val="nil"/>
            </w:tcBorders>
            <w:shd w:val="clear" w:color="auto" w:fill="auto"/>
            <w:noWrap/>
            <w:vAlign w:val="center"/>
            <w:hideMark/>
          </w:tcPr>
          <w:p w14:paraId="03E5D82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Autumn</w:t>
            </w:r>
          </w:p>
        </w:tc>
      </w:tr>
      <w:tr w:rsidR="00FC1148" w:rsidRPr="00AF5A2C" w14:paraId="09FE7C72" w14:textId="77777777" w:rsidTr="00276D74">
        <w:trPr>
          <w:trHeight w:val="300"/>
        </w:trPr>
        <w:tc>
          <w:tcPr>
            <w:tcW w:w="1236" w:type="dxa"/>
            <w:vMerge/>
            <w:tcBorders>
              <w:top w:val="single" w:sz="8" w:space="0" w:color="auto"/>
              <w:left w:val="nil"/>
              <w:bottom w:val="single" w:sz="8" w:space="0" w:color="000000"/>
              <w:right w:val="nil"/>
            </w:tcBorders>
            <w:vAlign w:val="center"/>
            <w:hideMark/>
          </w:tcPr>
          <w:p w14:paraId="39E8CCBC"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78" w:type="dxa"/>
            <w:tcBorders>
              <w:top w:val="nil"/>
              <w:left w:val="nil"/>
              <w:bottom w:val="nil"/>
              <w:right w:val="nil"/>
            </w:tcBorders>
            <w:shd w:val="clear" w:color="auto" w:fill="auto"/>
            <w:noWrap/>
            <w:vAlign w:val="center"/>
            <w:hideMark/>
          </w:tcPr>
          <w:p w14:paraId="33030C55"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Indoor</w:t>
            </w:r>
          </w:p>
        </w:tc>
        <w:tc>
          <w:tcPr>
            <w:tcW w:w="1078" w:type="dxa"/>
            <w:tcBorders>
              <w:top w:val="nil"/>
              <w:left w:val="nil"/>
              <w:bottom w:val="nil"/>
              <w:right w:val="nil"/>
            </w:tcBorders>
            <w:shd w:val="clear" w:color="auto" w:fill="auto"/>
            <w:noWrap/>
            <w:vAlign w:val="center"/>
            <w:hideMark/>
          </w:tcPr>
          <w:p w14:paraId="16FCF006"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Outdoor</w:t>
            </w:r>
          </w:p>
        </w:tc>
        <w:tc>
          <w:tcPr>
            <w:tcW w:w="136" w:type="dxa"/>
            <w:tcBorders>
              <w:top w:val="nil"/>
              <w:left w:val="nil"/>
              <w:bottom w:val="nil"/>
              <w:right w:val="nil"/>
            </w:tcBorders>
            <w:shd w:val="clear" w:color="auto" w:fill="auto"/>
            <w:noWrap/>
            <w:vAlign w:val="bottom"/>
            <w:hideMark/>
          </w:tcPr>
          <w:p w14:paraId="0090D32D"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4F021347"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Indoor</w:t>
            </w:r>
          </w:p>
        </w:tc>
        <w:tc>
          <w:tcPr>
            <w:tcW w:w="1058" w:type="dxa"/>
            <w:tcBorders>
              <w:top w:val="nil"/>
              <w:left w:val="nil"/>
              <w:bottom w:val="nil"/>
              <w:right w:val="nil"/>
            </w:tcBorders>
            <w:shd w:val="clear" w:color="auto" w:fill="auto"/>
            <w:noWrap/>
            <w:vAlign w:val="center"/>
            <w:hideMark/>
          </w:tcPr>
          <w:p w14:paraId="1DAA71E6"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Outdoor</w:t>
            </w:r>
          </w:p>
        </w:tc>
        <w:tc>
          <w:tcPr>
            <w:tcW w:w="136" w:type="dxa"/>
            <w:tcBorders>
              <w:top w:val="nil"/>
              <w:left w:val="nil"/>
              <w:bottom w:val="nil"/>
              <w:right w:val="nil"/>
            </w:tcBorders>
            <w:shd w:val="clear" w:color="auto" w:fill="auto"/>
            <w:noWrap/>
            <w:vAlign w:val="bottom"/>
            <w:hideMark/>
          </w:tcPr>
          <w:p w14:paraId="2EE04119"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6C2E2CE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Indoor</w:t>
            </w:r>
          </w:p>
        </w:tc>
        <w:tc>
          <w:tcPr>
            <w:tcW w:w="1108" w:type="dxa"/>
            <w:tcBorders>
              <w:top w:val="nil"/>
              <w:left w:val="nil"/>
              <w:bottom w:val="nil"/>
              <w:right w:val="nil"/>
            </w:tcBorders>
            <w:shd w:val="clear" w:color="auto" w:fill="auto"/>
            <w:noWrap/>
            <w:vAlign w:val="center"/>
            <w:hideMark/>
          </w:tcPr>
          <w:p w14:paraId="427E7FE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Outdoor</w:t>
            </w:r>
          </w:p>
        </w:tc>
      </w:tr>
      <w:tr w:rsidR="00FC1148" w:rsidRPr="00AF5A2C" w14:paraId="12C95011" w14:textId="77777777" w:rsidTr="00276D74">
        <w:trPr>
          <w:trHeight w:val="288"/>
        </w:trPr>
        <w:tc>
          <w:tcPr>
            <w:tcW w:w="1236" w:type="dxa"/>
            <w:tcBorders>
              <w:top w:val="nil"/>
              <w:left w:val="nil"/>
              <w:bottom w:val="nil"/>
              <w:right w:val="nil"/>
            </w:tcBorders>
            <w:shd w:val="clear" w:color="auto" w:fill="auto"/>
            <w:noWrap/>
            <w:vAlign w:val="center"/>
            <w:hideMark/>
          </w:tcPr>
          <w:p w14:paraId="02F8D09F"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NAP</w:t>
            </w:r>
          </w:p>
        </w:tc>
        <w:tc>
          <w:tcPr>
            <w:tcW w:w="1078" w:type="dxa"/>
            <w:tcBorders>
              <w:top w:val="single" w:sz="8" w:space="0" w:color="auto"/>
              <w:left w:val="nil"/>
              <w:bottom w:val="nil"/>
              <w:right w:val="nil"/>
            </w:tcBorders>
            <w:shd w:val="clear" w:color="auto" w:fill="auto"/>
            <w:noWrap/>
            <w:vAlign w:val="center"/>
            <w:hideMark/>
          </w:tcPr>
          <w:p w14:paraId="1E6827E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7.04E-04</w:t>
            </w:r>
          </w:p>
        </w:tc>
        <w:tc>
          <w:tcPr>
            <w:tcW w:w="1078" w:type="dxa"/>
            <w:tcBorders>
              <w:top w:val="single" w:sz="8" w:space="0" w:color="auto"/>
              <w:left w:val="nil"/>
              <w:bottom w:val="nil"/>
              <w:right w:val="nil"/>
            </w:tcBorders>
            <w:shd w:val="clear" w:color="auto" w:fill="auto"/>
            <w:noWrap/>
            <w:vAlign w:val="center"/>
            <w:hideMark/>
          </w:tcPr>
          <w:p w14:paraId="1CCE742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7.63E-04</w:t>
            </w:r>
          </w:p>
        </w:tc>
        <w:tc>
          <w:tcPr>
            <w:tcW w:w="136" w:type="dxa"/>
            <w:tcBorders>
              <w:top w:val="single" w:sz="8" w:space="0" w:color="auto"/>
              <w:left w:val="nil"/>
              <w:bottom w:val="nil"/>
              <w:right w:val="nil"/>
            </w:tcBorders>
            <w:shd w:val="clear" w:color="auto" w:fill="auto"/>
            <w:noWrap/>
            <w:vAlign w:val="center"/>
            <w:hideMark/>
          </w:tcPr>
          <w:p w14:paraId="3749BF80" w14:textId="77777777" w:rsidR="00FC1148" w:rsidRPr="00AF5A2C" w:rsidRDefault="00FC1148" w:rsidP="00276D74">
            <w:pPr>
              <w:widowControl/>
              <w:jc w:val="left"/>
              <w:rPr>
                <w:rFonts w:ascii="等线" w:eastAsia="等线" w:hAnsi="等线" w:cs="宋体" w:hint="eastAsia"/>
                <w:color w:val="000000"/>
                <w:kern w:val="0"/>
                <w:szCs w:val="21"/>
              </w:rPr>
            </w:pPr>
            <w:r w:rsidRPr="00AF5A2C">
              <w:rPr>
                <w:rFonts w:ascii="等线" w:eastAsia="等线" w:hAnsi="等线" w:cs="宋体" w:hint="eastAsia"/>
                <w:color w:val="000000"/>
                <w:kern w:val="0"/>
                <w:szCs w:val="21"/>
              </w:rPr>
              <w:t xml:space="preserve">　</w:t>
            </w:r>
          </w:p>
        </w:tc>
        <w:tc>
          <w:tcPr>
            <w:tcW w:w="1058" w:type="dxa"/>
            <w:tcBorders>
              <w:top w:val="single" w:sz="8" w:space="0" w:color="auto"/>
              <w:left w:val="nil"/>
              <w:bottom w:val="nil"/>
              <w:right w:val="nil"/>
            </w:tcBorders>
            <w:shd w:val="clear" w:color="auto" w:fill="auto"/>
            <w:noWrap/>
            <w:vAlign w:val="center"/>
            <w:hideMark/>
          </w:tcPr>
          <w:p w14:paraId="23445D1B"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6.27E-04</w:t>
            </w:r>
          </w:p>
        </w:tc>
        <w:tc>
          <w:tcPr>
            <w:tcW w:w="1058" w:type="dxa"/>
            <w:tcBorders>
              <w:top w:val="single" w:sz="8" w:space="0" w:color="auto"/>
              <w:left w:val="nil"/>
              <w:bottom w:val="nil"/>
              <w:right w:val="nil"/>
            </w:tcBorders>
            <w:shd w:val="clear" w:color="auto" w:fill="auto"/>
            <w:noWrap/>
            <w:vAlign w:val="center"/>
            <w:hideMark/>
          </w:tcPr>
          <w:p w14:paraId="10B492DA"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6.05E-04</w:t>
            </w:r>
          </w:p>
        </w:tc>
        <w:tc>
          <w:tcPr>
            <w:tcW w:w="136" w:type="dxa"/>
            <w:tcBorders>
              <w:top w:val="single" w:sz="8" w:space="0" w:color="auto"/>
              <w:left w:val="nil"/>
              <w:bottom w:val="nil"/>
              <w:right w:val="nil"/>
            </w:tcBorders>
            <w:shd w:val="clear" w:color="auto" w:fill="auto"/>
            <w:noWrap/>
            <w:vAlign w:val="center"/>
            <w:hideMark/>
          </w:tcPr>
          <w:p w14:paraId="7A7277F4" w14:textId="77777777" w:rsidR="00FC1148" w:rsidRPr="00AF5A2C" w:rsidRDefault="00FC1148" w:rsidP="00276D74">
            <w:pPr>
              <w:widowControl/>
              <w:jc w:val="left"/>
              <w:rPr>
                <w:rFonts w:ascii="等线" w:eastAsia="等线" w:hAnsi="等线" w:cs="宋体" w:hint="eastAsia"/>
                <w:color w:val="000000"/>
                <w:kern w:val="0"/>
                <w:szCs w:val="21"/>
              </w:rPr>
            </w:pPr>
            <w:r w:rsidRPr="00AF5A2C">
              <w:rPr>
                <w:rFonts w:ascii="等线" w:eastAsia="等线" w:hAnsi="等线" w:cs="宋体" w:hint="eastAsia"/>
                <w:color w:val="000000"/>
                <w:kern w:val="0"/>
                <w:szCs w:val="21"/>
              </w:rPr>
              <w:t xml:space="preserve">　</w:t>
            </w:r>
          </w:p>
        </w:tc>
        <w:tc>
          <w:tcPr>
            <w:tcW w:w="1108" w:type="dxa"/>
            <w:tcBorders>
              <w:top w:val="single" w:sz="8" w:space="0" w:color="auto"/>
              <w:left w:val="nil"/>
              <w:bottom w:val="nil"/>
              <w:right w:val="nil"/>
            </w:tcBorders>
            <w:shd w:val="clear" w:color="auto" w:fill="auto"/>
            <w:noWrap/>
            <w:vAlign w:val="center"/>
            <w:hideMark/>
          </w:tcPr>
          <w:p w14:paraId="1470C5C7"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7.59E-04</w:t>
            </w:r>
          </w:p>
        </w:tc>
        <w:tc>
          <w:tcPr>
            <w:tcW w:w="1108" w:type="dxa"/>
            <w:tcBorders>
              <w:top w:val="single" w:sz="8" w:space="0" w:color="auto"/>
              <w:left w:val="nil"/>
              <w:bottom w:val="nil"/>
              <w:right w:val="nil"/>
            </w:tcBorders>
            <w:shd w:val="clear" w:color="auto" w:fill="auto"/>
            <w:noWrap/>
            <w:vAlign w:val="center"/>
            <w:hideMark/>
          </w:tcPr>
          <w:p w14:paraId="456019C4"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8.76E-04</w:t>
            </w:r>
          </w:p>
        </w:tc>
      </w:tr>
      <w:tr w:rsidR="00FC1148" w:rsidRPr="00AF5A2C" w14:paraId="02DBF8E3" w14:textId="77777777" w:rsidTr="00276D74">
        <w:trPr>
          <w:trHeight w:val="288"/>
        </w:trPr>
        <w:tc>
          <w:tcPr>
            <w:tcW w:w="1236" w:type="dxa"/>
            <w:tcBorders>
              <w:top w:val="nil"/>
              <w:left w:val="nil"/>
              <w:bottom w:val="nil"/>
              <w:right w:val="nil"/>
            </w:tcBorders>
            <w:shd w:val="clear" w:color="auto" w:fill="auto"/>
            <w:noWrap/>
            <w:vAlign w:val="center"/>
            <w:hideMark/>
          </w:tcPr>
          <w:p w14:paraId="50116A2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ACY</w:t>
            </w:r>
          </w:p>
        </w:tc>
        <w:tc>
          <w:tcPr>
            <w:tcW w:w="1078" w:type="dxa"/>
            <w:tcBorders>
              <w:top w:val="nil"/>
              <w:left w:val="nil"/>
              <w:bottom w:val="nil"/>
              <w:right w:val="nil"/>
            </w:tcBorders>
            <w:shd w:val="clear" w:color="auto" w:fill="auto"/>
            <w:noWrap/>
            <w:vAlign w:val="center"/>
            <w:hideMark/>
          </w:tcPr>
          <w:p w14:paraId="47231D8F"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2.02E-04</w:t>
            </w:r>
          </w:p>
        </w:tc>
        <w:tc>
          <w:tcPr>
            <w:tcW w:w="1078" w:type="dxa"/>
            <w:tcBorders>
              <w:top w:val="nil"/>
              <w:left w:val="nil"/>
              <w:bottom w:val="nil"/>
              <w:right w:val="nil"/>
            </w:tcBorders>
            <w:shd w:val="clear" w:color="auto" w:fill="auto"/>
            <w:noWrap/>
            <w:vAlign w:val="center"/>
            <w:hideMark/>
          </w:tcPr>
          <w:p w14:paraId="2931CF4B"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2.23E-04</w:t>
            </w:r>
          </w:p>
        </w:tc>
        <w:tc>
          <w:tcPr>
            <w:tcW w:w="136" w:type="dxa"/>
            <w:tcBorders>
              <w:top w:val="nil"/>
              <w:left w:val="nil"/>
              <w:bottom w:val="nil"/>
              <w:right w:val="nil"/>
            </w:tcBorders>
            <w:shd w:val="clear" w:color="auto" w:fill="auto"/>
            <w:noWrap/>
            <w:vAlign w:val="bottom"/>
            <w:hideMark/>
          </w:tcPr>
          <w:p w14:paraId="76EA29A3"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104C57AA"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1.72E-04</w:t>
            </w:r>
          </w:p>
        </w:tc>
        <w:tc>
          <w:tcPr>
            <w:tcW w:w="1058" w:type="dxa"/>
            <w:tcBorders>
              <w:top w:val="nil"/>
              <w:left w:val="nil"/>
              <w:bottom w:val="nil"/>
              <w:right w:val="nil"/>
            </w:tcBorders>
            <w:shd w:val="clear" w:color="auto" w:fill="auto"/>
            <w:noWrap/>
            <w:vAlign w:val="center"/>
            <w:hideMark/>
          </w:tcPr>
          <w:p w14:paraId="5BCBDB9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1.74E-04</w:t>
            </w:r>
          </w:p>
        </w:tc>
        <w:tc>
          <w:tcPr>
            <w:tcW w:w="136" w:type="dxa"/>
            <w:tcBorders>
              <w:top w:val="nil"/>
              <w:left w:val="nil"/>
              <w:bottom w:val="nil"/>
              <w:right w:val="nil"/>
            </w:tcBorders>
            <w:shd w:val="clear" w:color="auto" w:fill="auto"/>
            <w:noWrap/>
            <w:vAlign w:val="bottom"/>
            <w:hideMark/>
          </w:tcPr>
          <w:p w14:paraId="36B3161B"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0F63C7C7"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2.24E-04</w:t>
            </w:r>
          </w:p>
        </w:tc>
        <w:tc>
          <w:tcPr>
            <w:tcW w:w="1108" w:type="dxa"/>
            <w:tcBorders>
              <w:top w:val="nil"/>
              <w:left w:val="nil"/>
              <w:bottom w:val="nil"/>
              <w:right w:val="nil"/>
            </w:tcBorders>
            <w:shd w:val="clear" w:color="auto" w:fill="auto"/>
            <w:noWrap/>
            <w:vAlign w:val="center"/>
            <w:hideMark/>
          </w:tcPr>
          <w:p w14:paraId="01F3D917"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2.55E-04</w:t>
            </w:r>
          </w:p>
        </w:tc>
      </w:tr>
      <w:tr w:rsidR="00FC1148" w:rsidRPr="00AF5A2C" w14:paraId="3E052630" w14:textId="77777777" w:rsidTr="00276D74">
        <w:trPr>
          <w:trHeight w:val="288"/>
        </w:trPr>
        <w:tc>
          <w:tcPr>
            <w:tcW w:w="1236" w:type="dxa"/>
            <w:tcBorders>
              <w:top w:val="nil"/>
              <w:left w:val="nil"/>
              <w:bottom w:val="nil"/>
              <w:right w:val="nil"/>
            </w:tcBorders>
            <w:shd w:val="clear" w:color="auto" w:fill="auto"/>
            <w:noWrap/>
            <w:vAlign w:val="center"/>
            <w:hideMark/>
          </w:tcPr>
          <w:p w14:paraId="4BE7D26A"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ACE</w:t>
            </w:r>
          </w:p>
        </w:tc>
        <w:tc>
          <w:tcPr>
            <w:tcW w:w="1078" w:type="dxa"/>
            <w:tcBorders>
              <w:top w:val="nil"/>
              <w:left w:val="nil"/>
              <w:bottom w:val="nil"/>
              <w:right w:val="nil"/>
            </w:tcBorders>
            <w:shd w:val="clear" w:color="auto" w:fill="auto"/>
            <w:noWrap/>
            <w:vAlign w:val="center"/>
            <w:hideMark/>
          </w:tcPr>
          <w:p w14:paraId="178014F5"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1.94E-04</w:t>
            </w:r>
          </w:p>
        </w:tc>
        <w:tc>
          <w:tcPr>
            <w:tcW w:w="1078" w:type="dxa"/>
            <w:tcBorders>
              <w:top w:val="nil"/>
              <w:left w:val="nil"/>
              <w:bottom w:val="nil"/>
              <w:right w:val="nil"/>
            </w:tcBorders>
            <w:shd w:val="clear" w:color="auto" w:fill="auto"/>
            <w:noWrap/>
            <w:vAlign w:val="center"/>
            <w:hideMark/>
          </w:tcPr>
          <w:p w14:paraId="27B0AEC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2.08E-04</w:t>
            </w:r>
          </w:p>
        </w:tc>
        <w:tc>
          <w:tcPr>
            <w:tcW w:w="136" w:type="dxa"/>
            <w:tcBorders>
              <w:top w:val="nil"/>
              <w:left w:val="nil"/>
              <w:bottom w:val="nil"/>
              <w:right w:val="nil"/>
            </w:tcBorders>
            <w:shd w:val="clear" w:color="auto" w:fill="auto"/>
            <w:noWrap/>
            <w:vAlign w:val="bottom"/>
            <w:hideMark/>
          </w:tcPr>
          <w:p w14:paraId="402DF5D7"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3E3D0203"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1.68E-04</w:t>
            </w:r>
          </w:p>
        </w:tc>
        <w:tc>
          <w:tcPr>
            <w:tcW w:w="1058" w:type="dxa"/>
            <w:tcBorders>
              <w:top w:val="nil"/>
              <w:left w:val="nil"/>
              <w:bottom w:val="nil"/>
              <w:right w:val="nil"/>
            </w:tcBorders>
            <w:shd w:val="clear" w:color="auto" w:fill="auto"/>
            <w:noWrap/>
            <w:vAlign w:val="center"/>
            <w:hideMark/>
          </w:tcPr>
          <w:p w14:paraId="4582FCD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1.79E-04</w:t>
            </w:r>
          </w:p>
        </w:tc>
        <w:tc>
          <w:tcPr>
            <w:tcW w:w="136" w:type="dxa"/>
            <w:tcBorders>
              <w:top w:val="nil"/>
              <w:left w:val="nil"/>
              <w:bottom w:val="nil"/>
              <w:right w:val="nil"/>
            </w:tcBorders>
            <w:shd w:val="clear" w:color="auto" w:fill="auto"/>
            <w:noWrap/>
            <w:vAlign w:val="bottom"/>
            <w:hideMark/>
          </w:tcPr>
          <w:p w14:paraId="4D299B97"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5042DC8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2.12E-04</w:t>
            </w:r>
          </w:p>
        </w:tc>
        <w:tc>
          <w:tcPr>
            <w:tcW w:w="1108" w:type="dxa"/>
            <w:tcBorders>
              <w:top w:val="nil"/>
              <w:left w:val="nil"/>
              <w:bottom w:val="nil"/>
              <w:right w:val="nil"/>
            </w:tcBorders>
            <w:shd w:val="clear" w:color="auto" w:fill="auto"/>
            <w:noWrap/>
            <w:vAlign w:val="center"/>
            <w:hideMark/>
          </w:tcPr>
          <w:p w14:paraId="301202E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2.30E-04</w:t>
            </w:r>
          </w:p>
        </w:tc>
      </w:tr>
      <w:tr w:rsidR="00FC1148" w:rsidRPr="00AF5A2C" w14:paraId="1CEEE8E2" w14:textId="77777777" w:rsidTr="00276D74">
        <w:trPr>
          <w:trHeight w:val="276"/>
        </w:trPr>
        <w:tc>
          <w:tcPr>
            <w:tcW w:w="1236" w:type="dxa"/>
            <w:tcBorders>
              <w:top w:val="nil"/>
              <w:left w:val="nil"/>
              <w:bottom w:val="nil"/>
              <w:right w:val="nil"/>
            </w:tcBorders>
            <w:shd w:val="clear" w:color="auto" w:fill="auto"/>
            <w:noWrap/>
            <w:vAlign w:val="center"/>
            <w:hideMark/>
          </w:tcPr>
          <w:p w14:paraId="6696DEF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FLU</w:t>
            </w:r>
          </w:p>
        </w:tc>
        <w:tc>
          <w:tcPr>
            <w:tcW w:w="1078" w:type="dxa"/>
            <w:tcBorders>
              <w:top w:val="nil"/>
              <w:left w:val="nil"/>
              <w:bottom w:val="nil"/>
              <w:right w:val="nil"/>
            </w:tcBorders>
            <w:shd w:val="clear" w:color="auto" w:fill="auto"/>
            <w:noWrap/>
            <w:vAlign w:val="center"/>
            <w:hideMark/>
          </w:tcPr>
          <w:p w14:paraId="44F4C0A3"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3.02E-04</w:t>
            </w:r>
          </w:p>
        </w:tc>
        <w:tc>
          <w:tcPr>
            <w:tcW w:w="1078" w:type="dxa"/>
            <w:tcBorders>
              <w:top w:val="nil"/>
              <w:left w:val="nil"/>
              <w:bottom w:val="nil"/>
              <w:right w:val="nil"/>
            </w:tcBorders>
            <w:shd w:val="clear" w:color="auto" w:fill="auto"/>
            <w:noWrap/>
            <w:vAlign w:val="center"/>
            <w:hideMark/>
          </w:tcPr>
          <w:p w14:paraId="7C8F004F"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3.44E-04</w:t>
            </w:r>
          </w:p>
        </w:tc>
        <w:tc>
          <w:tcPr>
            <w:tcW w:w="136" w:type="dxa"/>
            <w:tcBorders>
              <w:top w:val="nil"/>
              <w:left w:val="nil"/>
              <w:bottom w:val="nil"/>
              <w:right w:val="nil"/>
            </w:tcBorders>
            <w:shd w:val="clear" w:color="auto" w:fill="auto"/>
            <w:noWrap/>
            <w:vAlign w:val="bottom"/>
            <w:hideMark/>
          </w:tcPr>
          <w:p w14:paraId="150BC166"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7F0732B4"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2.69E-04</w:t>
            </w:r>
          </w:p>
        </w:tc>
        <w:tc>
          <w:tcPr>
            <w:tcW w:w="1058" w:type="dxa"/>
            <w:tcBorders>
              <w:top w:val="nil"/>
              <w:left w:val="nil"/>
              <w:bottom w:val="nil"/>
              <w:right w:val="nil"/>
            </w:tcBorders>
            <w:shd w:val="clear" w:color="auto" w:fill="auto"/>
            <w:noWrap/>
            <w:vAlign w:val="center"/>
            <w:hideMark/>
          </w:tcPr>
          <w:p w14:paraId="52311CA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2.84E-04</w:t>
            </w:r>
          </w:p>
        </w:tc>
        <w:tc>
          <w:tcPr>
            <w:tcW w:w="136" w:type="dxa"/>
            <w:tcBorders>
              <w:top w:val="nil"/>
              <w:left w:val="nil"/>
              <w:bottom w:val="nil"/>
              <w:right w:val="nil"/>
            </w:tcBorders>
            <w:shd w:val="clear" w:color="auto" w:fill="auto"/>
            <w:noWrap/>
            <w:vAlign w:val="bottom"/>
            <w:hideMark/>
          </w:tcPr>
          <w:p w14:paraId="4123FC11"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1C89FF21"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3.26E-04</w:t>
            </w:r>
          </w:p>
        </w:tc>
        <w:tc>
          <w:tcPr>
            <w:tcW w:w="1108" w:type="dxa"/>
            <w:tcBorders>
              <w:top w:val="nil"/>
              <w:left w:val="nil"/>
              <w:bottom w:val="nil"/>
              <w:right w:val="nil"/>
            </w:tcBorders>
            <w:shd w:val="clear" w:color="auto" w:fill="auto"/>
            <w:noWrap/>
            <w:vAlign w:val="center"/>
            <w:hideMark/>
          </w:tcPr>
          <w:p w14:paraId="750D5E7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3.87E-04</w:t>
            </w:r>
          </w:p>
        </w:tc>
      </w:tr>
      <w:tr w:rsidR="00FC1148" w:rsidRPr="00AF5A2C" w14:paraId="057294D5" w14:textId="77777777" w:rsidTr="00276D74">
        <w:trPr>
          <w:trHeight w:val="276"/>
        </w:trPr>
        <w:tc>
          <w:tcPr>
            <w:tcW w:w="1236" w:type="dxa"/>
            <w:tcBorders>
              <w:top w:val="nil"/>
              <w:left w:val="nil"/>
              <w:bottom w:val="nil"/>
              <w:right w:val="nil"/>
            </w:tcBorders>
            <w:shd w:val="clear" w:color="auto" w:fill="auto"/>
            <w:noWrap/>
            <w:vAlign w:val="center"/>
            <w:hideMark/>
          </w:tcPr>
          <w:p w14:paraId="1468E92A"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PHE</w:t>
            </w:r>
          </w:p>
        </w:tc>
        <w:tc>
          <w:tcPr>
            <w:tcW w:w="1078" w:type="dxa"/>
            <w:tcBorders>
              <w:top w:val="nil"/>
              <w:left w:val="nil"/>
              <w:bottom w:val="nil"/>
              <w:right w:val="nil"/>
            </w:tcBorders>
            <w:shd w:val="clear" w:color="auto" w:fill="auto"/>
            <w:noWrap/>
            <w:vAlign w:val="center"/>
            <w:hideMark/>
          </w:tcPr>
          <w:p w14:paraId="17C5B98A"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8.39E-04</w:t>
            </w:r>
          </w:p>
        </w:tc>
        <w:tc>
          <w:tcPr>
            <w:tcW w:w="1078" w:type="dxa"/>
            <w:tcBorders>
              <w:top w:val="nil"/>
              <w:left w:val="nil"/>
              <w:bottom w:val="nil"/>
              <w:right w:val="nil"/>
            </w:tcBorders>
            <w:shd w:val="clear" w:color="auto" w:fill="auto"/>
            <w:noWrap/>
            <w:vAlign w:val="center"/>
            <w:hideMark/>
          </w:tcPr>
          <w:p w14:paraId="176BAF56"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9.87E-04</w:t>
            </w:r>
          </w:p>
        </w:tc>
        <w:tc>
          <w:tcPr>
            <w:tcW w:w="136" w:type="dxa"/>
            <w:tcBorders>
              <w:top w:val="nil"/>
              <w:left w:val="nil"/>
              <w:bottom w:val="nil"/>
              <w:right w:val="nil"/>
            </w:tcBorders>
            <w:shd w:val="clear" w:color="auto" w:fill="auto"/>
            <w:noWrap/>
            <w:vAlign w:val="bottom"/>
            <w:hideMark/>
          </w:tcPr>
          <w:p w14:paraId="193245AB"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38A77947"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4.97E-04</w:t>
            </w:r>
          </w:p>
        </w:tc>
        <w:tc>
          <w:tcPr>
            <w:tcW w:w="1058" w:type="dxa"/>
            <w:tcBorders>
              <w:top w:val="nil"/>
              <w:left w:val="nil"/>
              <w:bottom w:val="nil"/>
              <w:right w:val="nil"/>
            </w:tcBorders>
            <w:shd w:val="clear" w:color="auto" w:fill="auto"/>
            <w:noWrap/>
            <w:vAlign w:val="center"/>
            <w:hideMark/>
          </w:tcPr>
          <w:p w14:paraId="0BE46F9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4.96E-04</w:t>
            </w:r>
          </w:p>
        </w:tc>
        <w:tc>
          <w:tcPr>
            <w:tcW w:w="136" w:type="dxa"/>
            <w:tcBorders>
              <w:top w:val="nil"/>
              <w:left w:val="nil"/>
              <w:bottom w:val="nil"/>
              <w:right w:val="nil"/>
            </w:tcBorders>
            <w:shd w:val="clear" w:color="auto" w:fill="auto"/>
            <w:noWrap/>
            <w:vAlign w:val="bottom"/>
            <w:hideMark/>
          </w:tcPr>
          <w:p w14:paraId="5598A7D3"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5C6B328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1.09E-03</w:t>
            </w:r>
          </w:p>
        </w:tc>
        <w:tc>
          <w:tcPr>
            <w:tcW w:w="1108" w:type="dxa"/>
            <w:tcBorders>
              <w:top w:val="nil"/>
              <w:left w:val="nil"/>
              <w:bottom w:val="nil"/>
              <w:right w:val="nil"/>
            </w:tcBorders>
            <w:shd w:val="clear" w:color="auto" w:fill="auto"/>
            <w:noWrap/>
            <w:vAlign w:val="center"/>
            <w:hideMark/>
          </w:tcPr>
          <w:p w14:paraId="177F3074"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1.34E-03</w:t>
            </w:r>
          </w:p>
        </w:tc>
      </w:tr>
      <w:tr w:rsidR="00FC1148" w:rsidRPr="00AF5A2C" w14:paraId="2AF8A6E4" w14:textId="77777777" w:rsidTr="00276D74">
        <w:trPr>
          <w:trHeight w:val="276"/>
        </w:trPr>
        <w:tc>
          <w:tcPr>
            <w:tcW w:w="1236" w:type="dxa"/>
            <w:tcBorders>
              <w:top w:val="nil"/>
              <w:left w:val="nil"/>
              <w:bottom w:val="nil"/>
              <w:right w:val="nil"/>
            </w:tcBorders>
            <w:shd w:val="clear" w:color="auto" w:fill="auto"/>
            <w:noWrap/>
            <w:vAlign w:val="center"/>
            <w:hideMark/>
          </w:tcPr>
          <w:p w14:paraId="17C455D2"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ANT</w:t>
            </w:r>
          </w:p>
        </w:tc>
        <w:tc>
          <w:tcPr>
            <w:tcW w:w="1078" w:type="dxa"/>
            <w:tcBorders>
              <w:top w:val="nil"/>
              <w:left w:val="nil"/>
              <w:bottom w:val="nil"/>
              <w:right w:val="nil"/>
            </w:tcBorders>
            <w:shd w:val="clear" w:color="auto" w:fill="auto"/>
            <w:noWrap/>
            <w:vAlign w:val="center"/>
            <w:hideMark/>
          </w:tcPr>
          <w:p w14:paraId="621D13BB"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2.19E-03</w:t>
            </w:r>
          </w:p>
        </w:tc>
        <w:tc>
          <w:tcPr>
            <w:tcW w:w="1078" w:type="dxa"/>
            <w:tcBorders>
              <w:top w:val="nil"/>
              <w:left w:val="nil"/>
              <w:bottom w:val="nil"/>
              <w:right w:val="nil"/>
            </w:tcBorders>
            <w:shd w:val="clear" w:color="auto" w:fill="auto"/>
            <w:noWrap/>
            <w:vAlign w:val="center"/>
            <w:hideMark/>
          </w:tcPr>
          <w:p w14:paraId="108AE0DA"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2.33E-03</w:t>
            </w:r>
          </w:p>
        </w:tc>
        <w:tc>
          <w:tcPr>
            <w:tcW w:w="136" w:type="dxa"/>
            <w:tcBorders>
              <w:top w:val="nil"/>
              <w:left w:val="nil"/>
              <w:bottom w:val="nil"/>
              <w:right w:val="nil"/>
            </w:tcBorders>
            <w:shd w:val="clear" w:color="auto" w:fill="auto"/>
            <w:noWrap/>
            <w:vAlign w:val="bottom"/>
            <w:hideMark/>
          </w:tcPr>
          <w:p w14:paraId="3AE0BE99"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5AFCBE49"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1.92E-03</w:t>
            </w:r>
          </w:p>
        </w:tc>
        <w:tc>
          <w:tcPr>
            <w:tcW w:w="1058" w:type="dxa"/>
            <w:tcBorders>
              <w:top w:val="nil"/>
              <w:left w:val="nil"/>
              <w:bottom w:val="nil"/>
              <w:right w:val="nil"/>
            </w:tcBorders>
            <w:shd w:val="clear" w:color="auto" w:fill="auto"/>
            <w:noWrap/>
            <w:vAlign w:val="center"/>
            <w:hideMark/>
          </w:tcPr>
          <w:p w14:paraId="2D1CD40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1.81E-03</w:t>
            </w:r>
          </w:p>
        </w:tc>
        <w:tc>
          <w:tcPr>
            <w:tcW w:w="136" w:type="dxa"/>
            <w:tcBorders>
              <w:top w:val="nil"/>
              <w:left w:val="nil"/>
              <w:bottom w:val="nil"/>
              <w:right w:val="nil"/>
            </w:tcBorders>
            <w:shd w:val="clear" w:color="auto" w:fill="auto"/>
            <w:noWrap/>
            <w:vAlign w:val="bottom"/>
            <w:hideMark/>
          </w:tcPr>
          <w:p w14:paraId="45FF04C2"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636655C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2.38E-03</w:t>
            </w:r>
          </w:p>
        </w:tc>
        <w:tc>
          <w:tcPr>
            <w:tcW w:w="1108" w:type="dxa"/>
            <w:tcBorders>
              <w:top w:val="nil"/>
              <w:left w:val="nil"/>
              <w:bottom w:val="nil"/>
              <w:right w:val="nil"/>
            </w:tcBorders>
            <w:shd w:val="clear" w:color="auto" w:fill="auto"/>
            <w:noWrap/>
            <w:vAlign w:val="center"/>
            <w:hideMark/>
          </w:tcPr>
          <w:p w14:paraId="67F48755"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2.71E-03</w:t>
            </w:r>
          </w:p>
        </w:tc>
      </w:tr>
      <w:tr w:rsidR="00FC1148" w:rsidRPr="00AF5A2C" w14:paraId="1C3644BB" w14:textId="77777777" w:rsidTr="00276D74">
        <w:trPr>
          <w:trHeight w:val="276"/>
        </w:trPr>
        <w:tc>
          <w:tcPr>
            <w:tcW w:w="1236" w:type="dxa"/>
            <w:tcBorders>
              <w:top w:val="nil"/>
              <w:left w:val="nil"/>
              <w:bottom w:val="nil"/>
              <w:right w:val="nil"/>
            </w:tcBorders>
            <w:shd w:val="clear" w:color="auto" w:fill="auto"/>
            <w:noWrap/>
            <w:vAlign w:val="center"/>
            <w:hideMark/>
          </w:tcPr>
          <w:p w14:paraId="2027389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FLT</w:t>
            </w:r>
          </w:p>
        </w:tc>
        <w:tc>
          <w:tcPr>
            <w:tcW w:w="1078" w:type="dxa"/>
            <w:tcBorders>
              <w:top w:val="nil"/>
              <w:left w:val="nil"/>
              <w:bottom w:val="nil"/>
              <w:right w:val="nil"/>
            </w:tcBorders>
            <w:shd w:val="clear" w:color="auto" w:fill="auto"/>
            <w:noWrap/>
            <w:vAlign w:val="center"/>
            <w:hideMark/>
          </w:tcPr>
          <w:p w14:paraId="1BB2E8C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1.57E-03</w:t>
            </w:r>
          </w:p>
        </w:tc>
        <w:tc>
          <w:tcPr>
            <w:tcW w:w="1078" w:type="dxa"/>
            <w:tcBorders>
              <w:top w:val="nil"/>
              <w:left w:val="nil"/>
              <w:bottom w:val="nil"/>
              <w:right w:val="nil"/>
            </w:tcBorders>
            <w:shd w:val="clear" w:color="auto" w:fill="auto"/>
            <w:noWrap/>
            <w:vAlign w:val="center"/>
            <w:hideMark/>
          </w:tcPr>
          <w:p w14:paraId="3999C22F"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1.91E-03</w:t>
            </w:r>
          </w:p>
        </w:tc>
        <w:tc>
          <w:tcPr>
            <w:tcW w:w="136" w:type="dxa"/>
            <w:tcBorders>
              <w:top w:val="nil"/>
              <w:left w:val="nil"/>
              <w:bottom w:val="nil"/>
              <w:right w:val="nil"/>
            </w:tcBorders>
            <w:shd w:val="clear" w:color="auto" w:fill="auto"/>
            <w:noWrap/>
            <w:vAlign w:val="bottom"/>
            <w:hideMark/>
          </w:tcPr>
          <w:p w14:paraId="5ABB6A60"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62ECD4E4"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7.64E-04</w:t>
            </w:r>
          </w:p>
        </w:tc>
        <w:tc>
          <w:tcPr>
            <w:tcW w:w="1058" w:type="dxa"/>
            <w:tcBorders>
              <w:top w:val="nil"/>
              <w:left w:val="nil"/>
              <w:bottom w:val="nil"/>
              <w:right w:val="nil"/>
            </w:tcBorders>
            <w:shd w:val="clear" w:color="auto" w:fill="auto"/>
            <w:noWrap/>
            <w:vAlign w:val="center"/>
            <w:hideMark/>
          </w:tcPr>
          <w:p w14:paraId="32B01DDF"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7.30E-04</w:t>
            </w:r>
          </w:p>
        </w:tc>
        <w:tc>
          <w:tcPr>
            <w:tcW w:w="136" w:type="dxa"/>
            <w:tcBorders>
              <w:top w:val="nil"/>
              <w:left w:val="nil"/>
              <w:bottom w:val="nil"/>
              <w:right w:val="nil"/>
            </w:tcBorders>
            <w:shd w:val="clear" w:color="auto" w:fill="auto"/>
            <w:noWrap/>
            <w:vAlign w:val="bottom"/>
            <w:hideMark/>
          </w:tcPr>
          <w:p w14:paraId="2976D532"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4EDDA931"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2.15E-03</w:t>
            </w:r>
          </w:p>
        </w:tc>
        <w:tc>
          <w:tcPr>
            <w:tcW w:w="1108" w:type="dxa"/>
            <w:tcBorders>
              <w:top w:val="nil"/>
              <w:left w:val="nil"/>
              <w:bottom w:val="nil"/>
              <w:right w:val="nil"/>
            </w:tcBorders>
            <w:shd w:val="clear" w:color="auto" w:fill="auto"/>
            <w:noWrap/>
            <w:vAlign w:val="center"/>
            <w:hideMark/>
          </w:tcPr>
          <w:p w14:paraId="28B0A853"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2.76E-03</w:t>
            </w:r>
          </w:p>
        </w:tc>
      </w:tr>
      <w:tr w:rsidR="00FC1148" w:rsidRPr="00AF5A2C" w14:paraId="2D64EAD3" w14:textId="77777777" w:rsidTr="00276D74">
        <w:trPr>
          <w:trHeight w:val="276"/>
        </w:trPr>
        <w:tc>
          <w:tcPr>
            <w:tcW w:w="1236" w:type="dxa"/>
            <w:tcBorders>
              <w:top w:val="nil"/>
              <w:left w:val="nil"/>
              <w:bottom w:val="nil"/>
              <w:right w:val="nil"/>
            </w:tcBorders>
            <w:shd w:val="clear" w:color="auto" w:fill="auto"/>
            <w:noWrap/>
            <w:vAlign w:val="center"/>
            <w:hideMark/>
          </w:tcPr>
          <w:p w14:paraId="68F785D5"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PYR</w:t>
            </w:r>
          </w:p>
        </w:tc>
        <w:tc>
          <w:tcPr>
            <w:tcW w:w="1078" w:type="dxa"/>
            <w:tcBorders>
              <w:top w:val="nil"/>
              <w:left w:val="nil"/>
              <w:bottom w:val="nil"/>
              <w:right w:val="nil"/>
            </w:tcBorders>
            <w:shd w:val="clear" w:color="auto" w:fill="auto"/>
            <w:noWrap/>
            <w:vAlign w:val="center"/>
            <w:hideMark/>
          </w:tcPr>
          <w:p w14:paraId="7AD63CA7"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1.21E-03</w:t>
            </w:r>
          </w:p>
        </w:tc>
        <w:tc>
          <w:tcPr>
            <w:tcW w:w="1078" w:type="dxa"/>
            <w:tcBorders>
              <w:top w:val="nil"/>
              <w:left w:val="nil"/>
              <w:bottom w:val="nil"/>
              <w:right w:val="nil"/>
            </w:tcBorders>
            <w:shd w:val="clear" w:color="auto" w:fill="auto"/>
            <w:noWrap/>
            <w:vAlign w:val="center"/>
            <w:hideMark/>
          </w:tcPr>
          <w:p w14:paraId="07E1D1A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1.53E-03</w:t>
            </w:r>
          </w:p>
        </w:tc>
        <w:tc>
          <w:tcPr>
            <w:tcW w:w="136" w:type="dxa"/>
            <w:tcBorders>
              <w:top w:val="nil"/>
              <w:left w:val="nil"/>
              <w:bottom w:val="nil"/>
              <w:right w:val="nil"/>
            </w:tcBorders>
            <w:shd w:val="clear" w:color="auto" w:fill="auto"/>
            <w:noWrap/>
            <w:vAlign w:val="bottom"/>
            <w:hideMark/>
          </w:tcPr>
          <w:p w14:paraId="7D3588D3"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09CF0296"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5.86E-04</w:t>
            </w:r>
          </w:p>
        </w:tc>
        <w:tc>
          <w:tcPr>
            <w:tcW w:w="1058" w:type="dxa"/>
            <w:tcBorders>
              <w:top w:val="nil"/>
              <w:left w:val="nil"/>
              <w:bottom w:val="nil"/>
              <w:right w:val="nil"/>
            </w:tcBorders>
            <w:shd w:val="clear" w:color="auto" w:fill="auto"/>
            <w:noWrap/>
            <w:vAlign w:val="center"/>
            <w:hideMark/>
          </w:tcPr>
          <w:p w14:paraId="65A2F8C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5.90E-04</w:t>
            </w:r>
          </w:p>
        </w:tc>
        <w:tc>
          <w:tcPr>
            <w:tcW w:w="136" w:type="dxa"/>
            <w:tcBorders>
              <w:top w:val="nil"/>
              <w:left w:val="nil"/>
              <w:bottom w:val="nil"/>
              <w:right w:val="nil"/>
            </w:tcBorders>
            <w:shd w:val="clear" w:color="auto" w:fill="auto"/>
            <w:noWrap/>
            <w:vAlign w:val="bottom"/>
            <w:hideMark/>
          </w:tcPr>
          <w:p w14:paraId="382DC9CC"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4FA36E1A"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1.67E-03</w:t>
            </w:r>
          </w:p>
        </w:tc>
        <w:tc>
          <w:tcPr>
            <w:tcW w:w="1108" w:type="dxa"/>
            <w:tcBorders>
              <w:top w:val="nil"/>
              <w:left w:val="nil"/>
              <w:bottom w:val="nil"/>
              <w:right w:val="nil"/>
            </w:tcBorders>
            <w:shd w:val="clear" w:color="auto" w:fill="auto"/>
            <w:noWrap/>
            <w:vAlign w:val="center"/>
            <w:hideMark/>
          </w:tcPr>
          <w:p w14:paraId="4BC3B0D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2.22E-03</w:t>
            </w:r>
          </w:p>
        </w:tc>
      </w:tr>
      <w:tr w:rsidR="00FC1148" w:rsidRPr="00AF5A2C" w14:paraId="7998440D" w14:textId="77777777" w:rsidTr="00276D74">
        <w:trPr>
          <w:trHeight w:val="276"/>
        </w:trPr>
        <w:tc>
          <w:tcPr>
            <w:tcW w:w="1236" w:type="dxa"/>
            <w:tcBorders>
              <w:top w:val="nil"/>
              <w:left w:val="nil"/>
              <w:bottom w:val="nil"/>
              <w:right w:val="nil"/>
            </w:tcBorders>
            <w:shd w:val="clear" w:color="auto" w:fill="auto"/>
            <w:noWrap/>
            <w:vAlign w:val="center"/>
            <w:hideMark/>
          </w:tcPr>
          <w:p w14:paraId="139160A5" w14:textId="77777777" w:rsidR="00FC1148" w:rsidRPr="00AF5A2C" w:rsidRDefault="00FC1148" w:rsidP="00276D74">
            <w:pPr>
              <w:widowControl/>
              <w:jc w:val="left"/>
              <w:rPr>
                <w:rFonts w:ascii="Times New Roman" w:eastAsia="等线" w:hAnsi="Times New Roman" w:cs="Times New Roman"/>
                <w:color w:val="000000"/>
                <w:kern w:val="0"/>
                <w:szCs w:val="21"/>
              </w:rPr>
            </w:pPr>
            <w:proofErr w:type="spellStart"/>
            <w:r w:rsidRPr="00AF5A2C">
              <w:rPr>
                <w:rFonts w:ascii="Times New Roman" w:eastAsia="等线" w:hAnsi="Times New Roman" w:cs="Times New Roman"/>
                <w:color w:val="000000"/>
                <w:kern w:val="0"/>
                <w:szCs w:val="21"/>
              </w:rPr>
              <w:t>BaA</w:t>
            </w:r>
            <w:proofErr w:type="spellEnd"/>
          </w:p>
        </w:tc>
        <w:tc>
          <w:tcPr>
            <w:tcW w:w="1078" w:type="dxa"/>
            <w:tcBorders>
              <w:top w:val="nil"/>
              <w:left w:val="nil"/>
              <w:bottom w:val="nil"/>
              <w:right w:val="nil"/>
            </w:tcBorders>
            <w:shd w:val="clear" w:color="auto" w:fill="auto"/>
            <w:noWrap/>
            <w:vAlign w:val="center"/>
            <w:hideMark/>
          </w:tcPr>
          <w:p w14:paraId="4B35521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6.95E-02</w:t>
            </w:r>
          </w:p>
        </w:tc>
        <w:tc>
          <w:tcPr>
            <w:tcW w:w="1078" w:type="dxa"/>
            <w:tcBorders>
              <w:top w:val="nil"/>
              <w:left w:val="nil"/>
              <w:bottom w:val="nil"/>
              <w:right w:val="nil"/>
            </w:tcBorders>
            <w:shd w:val="clear" w:color="auto" w:fill="auto"/>
            <w:noWrap/>
            <w:vAlign w:val="center"/>
            <w:hideMark/>
          </w:tcPr>
          <w:p w14:paraId="579A0B86"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8.95E-02</w:t>
            </w:r>
          </w:p>
        </w:tc>
        <w:tc>
          <w:tcPr>
            <w:tcW w:w="136" w:type="dxa"/>
            <w:tcBorders>
              <w:top w:val="nil"/>
              <w:left w:val="nil"/>
              <w:bottom w:val="nil"/>
              <w:right w:val="nil"/>
            </w:tcBorders>
            <w:shd w:val="clear" w:color="auto" w:fill="auto"/>
            <w:noWrap/>
            <w:vAlign w:val="bottom"/>
            <w:hideMark/>
          </w:tcPr>
          <w:p w14:paraId="4BB8FA1B"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125FC344"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4.27E-02</w:t>
            </w:r>
          </w:p>
        </w:tc>
        <w:tc>
          <w:tcPr>
            <w:tcW w:w="1058" w:type="dxa"/>
            <w:tcBorders>
              <w:top w:val="nil"/>
              <w:left w:val="nil"/>
              <w:bottom w:val="nil"/>
              <w:right w:val="nil"/>
            </w:tcBorders>
            <w:shd w:val="clear" w:color="auto" w:fill="auto"/>
            <w:noWrap/>
            <w:vAlign w:val="center"/>
            <w:hideMark/>
          </w:tcPr>
          <w:p w14:paraId="7ED2B8E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4.25E-02</w:t>
            </w:r>
          </w:p>
        </w:tc>
        <w:tc>
          <w:tcPr>
            <w:tcW w:w="136" w:type="dxa"/>
            <w:tcBorders>
              <w:top w:val="nil"/>
              <w:left w:val="nil"/>
              <w:bottom w:val="nil"/>
              <w:right w:val="nil"/>
            </w:tcBorders>
            <w:shd w:val="clear" w:color="auto" w:fill="auto"/>
            <w:noWrap/>
            <w:vAlign w:val="bottom"/>
            <w:hideMark/>
          </w:tcPr>
          <w:p w14:paraId="750D6942"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1E8C1146"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8.88E-02</w:t>
            </w:r>
          </w:p>
        </w:tc>
        <w:tc>
          <w:tcPr>
            <w:tcW w:w="1108" w:type="dxa"/>
            <w:tcBorders>
              <w:top w:val="nil"/>
              <w:left w:val="nil"/>
              <w:bottom w:val="nil"/>
              <w:right w:val="nil"/>
            </w:tcBorders>
            <w:shd w:val="clear" w:color="auto" w:fill="auto"/>
            <w:noWrap/>
            <w:vAlign w:val="center"/>
            <w:hideMark/>
          </w:tcPr>
          <w:p w14:paraId="7E7F6D7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1.23E-01</w:t>
            </w:r>
          </w:p>
        </w:tc>
      </w:tr>
      <w:tr w:rsidR="00FC1148" w:rsidRPr="00AF5A2C" w14:paraId="5567AE9F" w14:textId="77777777" w:rsidTr="00276D74">
        <w:trPr>
          <w:trHeight w:val="276"/>
        </w:trPr>
        <w:tc>
          <w:tcPr>
            <w:tcW w:w="1236" w:type="dxa"/>
            <w:tcBorders>
              <w:top w:val="nil"/>
              <w:left w:val="nil"/>
              <w:bottom w:val="nil"/>
              <w:right w:val="nil"/>
            </w:tcBorders>
            <w:shd w:val="clear" w:color="auto" w:fill="auto"/>
            <w:noWrap/>
            <w:vAlign w:val="center"/>
            <w:hideMark/>
          </w:tcPr>
          <w:p w14:paraId="6177997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CHR</w:t>
            </w:r>
          </w:p>
        </w:tc>
        <w:tc>
          <w:tcPr>
            <w:tcW w:w="1078" w:type="dxa"/>
            <w:tcBorders>
              <w:top w:val="nil"/>
              <w:left w:val="nil"/>
              <w:bottom w:val="nil"/>
              <w:right w:val="nil"/>
            </w:tcBorders>
            <w:shd w:val="clear" w:color="auto" w:fill="auto"/>
            <w:noWrap/>
            <w:vAlign w:val="center"/>
            <w:hideMark/>
          </w:tcPr>
          <w:p w14:paraId="44463B2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1.23E-02</w:t>
            </w:r>
          </w:p>
        </w:tc>
        <w:tc>
          <w:tcPr>
            <w:tcW w:w="1078" w:type="dxa"/>
            <w:tcBorders>
              <w:top w:val="nil"/>
              <w:left w:val="nil"/>
              <w:bottom w:val="nil"/>
              <w:right w:val="nil"/>
            </w:tcBorders>
            <w:shd w:val="clear" w:color="auto" w:fill="auto"/>
            <w:noWrap/>
            <w:vAlign w:val="center"/>
            <w:hideMark/>
          </w:tcPr>
          <w:p w14:paraId="55570182"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1.76E-02</w:t>
            </w:r>
          </w:p>
        </w:tc>
        <w:tc>
          <w:tcPr>
            <w:tcW w:w="136" w:type="dxa"/>
            <w:tcBorders>
              <w:top w:val="nil"/>
              <w:left w:val="nil"/>
              <w:bottom w:val="nil"/>
              <w:right w:val="nil"/>
            </w:tcBorders>
            <w:shd w:val="clear" w:color="auto" w:fill="auto"/>
            <w:noWrap/>
            <w:vAlign w:val="bottom"/>
            <w:hideMark/>
          </w:tcPr>
          <w:p w14:paraId="05E1ABA0"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3D81D2F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6.78E-03</w:t>
            </w:r>
          </w:p>
        </w:tc>
        <w:tc>
          <w:tcPr>
            <w:tcW w:w="1058" w:type="dxa"/>
            <w:tcBorders>
              <w:top w:val="nil"/>
              <w:left w:val="nil"/>
              <w:bottom w:val="nil"/>
              <w:right w:val="nil"/>
            </w:tcBorders>
            <w:shd w:val="clear" w:color="auto" w:fill="auto"/>
            <w:noWrap/>
            <w:vAlign w:val="center"/>
            <w:hideMark/>
          </w:tcPr>
          <w:p w14:paraId="388756A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7.80E-03</w:t>
            </w:r>
          </w:p>
        </w:tc>
        <w:tc>
          <w:tcPr>
            <w:tcW w:w="136" w:type="dxa"/>
            <w:tcBorders>
              <w:top w:val="nil"/>
              <w:left w:val="nil"/>
              <w:bottom w:val="nil"/>
              <w:right w:val="nil"/>
            </w:tcBorders>
            <w:shd w:val="clear" w:color="auto" w:fill="auto"/>
            <w:noWrap/>
            <w:vAlign w:val="bottom"/>
            <w:hideMark/>
          </w:tcPr>
          <w:p w14:paraId="3B130C7F"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64D32BD7"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1.64E-02</w:t>
            </w:r>
          </w:p>
        </w:tc>
        <w:tc>
          <w:tcPr>
            <w:tcW w:w="1108" w:type="dxa"/>
            <w:tcBorders>
              <w:top w:val="nil"/>
              <w:left w:val="nil"/>
              <w:bottom w:val="nil"/>
              <w:right w:val="nil"/>
            </w:tcBorders>
            <w:shd w:val="clear" w:color="auto" w:fill="auto"/>
            <w:noWrap/>
            <w:vAlign w:val="center"/>
            <w:hideMark/>
          </w:tcPr>
          <w:p w14:paraId="1445D0CB"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2.46E-02</w:t>
            </w:r>
          </w:p>
        </w:tc>
      </w:tr>
      <w:tr w:rsidR="00FC1148" w:rsidRPr="00AF5A2C" w14:paraId="2720BF13" w14:textId="77777777" w:rsidTr="00276D74">
        <w:trPr>
          <w:trHeight w:val="288"/>
        </w:trPr>
        <w:tc>
          <w:tcPr>
            <w:tcW w:w="1236" w:type="dxa"/>
            <w:tcBorders>
              <w:top w:val="nil"/>
              <w:left w:val="nil"/>
              <w:bottom w:val="nil"/>
              <w:right w:val="nil"/>
            </w:tcBorders>
            <w:shd w:val="clear" w:color="auto" w:fill="auto"/>
            <w:noWrap/>
            <w:vAlign w:val="center"/>
            <w:hideMark/>
          </w:tcPr>
          <w:p w14:paraId="05A2F06B" w14:textId="77777777" w:rsidR="00FC1148" w:rsidRPr="00AF5A2C" w:rsidRDefault="00FC1148" w:rsidP="00276D74">
            <w:pPr>
              <w:widowControl/>
              <w:jc w:val="left"/>
              <w:rPr>
                <w:rFonts w:ascii="Times New Roman" w:eastAsia="等线" w:hAnsi="Times New Roman" w:cs="Times New Roman"/>
                <w:color w:val="000000"/>
                <w:kern w:val="0"/>
                <w:szCs w:val="21"/>
              </w:rPr>
            </w:pPr>
            <w:proofErr w:type="spellStart"/>
            <w:r w:rsidRPr="00AF5A2C">
              <w:rPr>
                <w:rFonts w:ascii="Times New Roman" w:eastAsia="等线" w:hAnsi="Times New Roman" w:cs="Times New Roman"/>
                <w:color w:val="000000"/>
                <w:kern w:val="0"/>
                <w:szCs w:val="21"/>
              </w:rPr>
              <w:t>BkF</w:t>
            </w:r>
            <w:proofErr w:type="spellEnd"/>
          </w:p>
        </w:tc>
        <w:tc>
          <w:tcPr>
            <w:tcW w:w="1078" w:type="dxa"/>
            <w:tcBorders>
              <w:top w:val="nil"/>
              <w:left w:val="nil"/>
              <w:bottom w:val="nil"/>
              <w:right w:val="nil"/>
            </w:tcBorders>
            <w:shd w:val="clear" w:color="auto" w:fill="auto"/>
            <w:noWrap/>
            <w:vAlign w:val="center"/>
            <w:hideMark/>
          </w:tcPr>
          <w:p w14:paraId="56EDE68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2.79E-01</w:t>
            </w:r>
          </w:p>
        </w:tc>
        <w:tc>
          <w:tcPr>
            <w:tcW w:w="1078" w:type="dxa"/>
            <w:tcBorders>
              <w:top w:val="nil"/>
              <w:left w:val="nil"/>
              <w:bottom w:val="nil"/>
              <w:right w:val="nil"/>
            </w:tcBorders>
            <w:shd w:val="clear" w:color="auto" w:fill="auto"/>
            <w:noWrap/>
            <w:vAlign w:val="center"/>
            <w:hideMark/>
          </w:tcPr>
          <w:p w14:paraId="7FB0AE16"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3.77E-01</w:t>
            </w:r>
          </w:p>
        </w:tc>
        <w:tc>
          <w:tcPr>
            <w:tcW w:w="136" w:type="dxa"/>
            <w:tcBorders>
              <w:top w:val="nil"/>
              <w:left w:val="nil"/>
              <w:bottom w:val="nil"/>
              <w:right w:val="nil"/>
            </w:tcBorders>
            <w:shd w:val="clear" w:color="auto" w:fill="auto"/>
            <w:noWrap/>
            <w:vAlign w:val="bottom"/>
            <w:hideMark/>
          </w:tcPr>
          <w:p w14:paraId="38139048"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6192F199"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1.34E-01</w:t>
            </w:r>
          </w:p>
        </w:tc>
        <w:tc>
          <w:tcPr>
            <w:tcW w:w="1058" w:type="dxa"/>
            <w:tcBorders>
              <w:top w:val="nil"/>
              <w:left w:val="nil"/>
              <w:bottom w:val="nil"/>
              <w:right w:val="nil"/>
            </w:tcBorders>
            <w:shd w:val="clear" w:color="auto" w:fill="auto"/>
            <w:noWrap/>
            <w:vAlign w:val="center"/>
            <w:hideMark/>
          </w:tcPr>
          <w:p w14:paraId="5D4B5372"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1.51E-01</w:t>
            </w:r>
          </w:p>
        </w:tc>
        <w:tc>
          <w:tcPr>
            <w:tcW w:w="136" w:type="dxa"/>
            <w:tcBorders>
              <w:top w:val="nil"/>
              <w:left w:val="nil"/>
              <w:bottom w:val="nil"/>
              <w:right w:val="nil"/>
            </w:tcBorders>
            <w:shd w:val="clear" w:color="auto" w:fill="auto"/>
            <w:noWrap/>
            <w:vAlign w:val="bottom"/>
            <w:hideMark/>
          </w:tcPr>
          <w:p w14:paraId="2DCD2697"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324E311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3.84E-01</w:t>
            </w:r>
          </w:p>
        </w:tc>
        <w:tc>
          <w:tcPr>
            <w:tcW w:w="1108" w:type="dxa"/>
            <w:tcBorders>
              <w:top w:val="nil"/>
              <w:left w:val="nil"/>
              <w:bottom w:val="nil"/>
              <w:right w:val="nil"/>
            </w:tcBorders>
            <w:shd w:val="clear" w:color="auto" w:fill="auto"/>
            <w:noWrap/>
            <w:vAlign w:val="center"/>
            <w:hideMark/>
          </w:tcPr>
          <w:p w14:paraId="7CBE2F12"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5.40E-01</w:t>
            </w:r>
          </w:p>
        </w:tc>
      </w:tr>
      <w:tr w:rsidR="00FC1148" w:rsidRPr="00AF5A2C" w14:paraId="6675672B" w14:textId="77777777" w:rsidTr="00276D74">
        <w:trPr>
          <w:trHeight w:val="288"/>
        </w:trPr>
        <w:tc>
          <w:tcPr>
            <w:tcW w:w="1236" w:type="dxa"/>
            <w:tcBorders>
              <w:top w:val="nil"/>
              <w:left w:val="nil"/>
              <w:bottom w:val="nil"/>
              <w:right w:val="nil"/>
            </w:tcBorders>
            <w:shd w:val="clear" w:color="auto" w:fill="auto"/>
            <w:noWrap/>
            <w:vAlign w:val="center"/>
            <w:hideMark/>
          </w:tcPr>
          <w:p w14:paraId="2E4F075B" w14:textId="77777777" w:rsidR="00FC1148" w:rsidRPr="00AF5A2C" w:rsidRDefault="00FC1148" w:rsidP="00276D74">
            <w:pPr>
              <w:widowControl/>
              <w:jc w:val="left"/>
              <w:rPr>
                <w:rFonts w:ascii="Times New Roman" w:eastAsia="等线" w:hAnsi="Times New Roman" w:cs="Times New Roman"/>
                <w:color w:val="000000"/>
                <w:kern w:val="0"/>
                <w:szCs w:val="21"/>
              </w:rPr>
            </w:pPr>
            <w:proofErr w:type="spellStart"/>
            <w:r w:rsidRPr="00AF5A2C">
              <w:rPr>
                <w:rFonts w:ascii="Times New Roman" w:eastAsia="等线" w:hAnsi="Times New Roman" w:cs="Times New Roman"/>
                <w:color w:val="000000"/>
                <w:kern w:val="0"/>
                <w:szCs w:val="21"/>
              </w:rPr>
              <w:t>BbF</w:t>
            </w:r>
            <w:proofErr w:type="spellEnd"/>
          </w:p>
        </w:tc>
        <w:tc>
          <w:tcPr>
            <w:tcW w:w="1078" w:type="dxa"/>
            <w:tcBorders>
              <w:top w:val="nil"/>
              <w:left w:val="nil"/>
              <w:bottom w:val="nil"/>
              <w:right w:val="nil"/>
            </w:tcBorders>
            <w:shd w:val="clear" w:color="auto" w:fill="auto"/>
            <w:noWrap/>
            <w:vAlign w:val="center"/>
            <w:hideMark/>
          </w:tcPr>
          <w:p w14:paraId="28DA0487"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8.54E-02</w:t>
            </w:r>
          </w:p>
        </w:tc>
        <w:tc>
          <w:tcPr>
            <w:tcW w:w="1078" w:type="dxa"/>
            <w:tcBorders>
              <w:top w:val="nil"/>
              <w:left w:val="nil"/>
              <w:bottom w:val="nil"/>
              <w:right w:val="nil"/>
            </w:tcBorders>
            <w:shd w:val="clear" w:color="auto" w:fill="auto"/>
            <w:noWrap/>
            <w:vAlign w:val="center"/>
            <w:hideMark/>
          </w:tcPr>
          <w:p w14:paraId="4EEC7A0C"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1.10E-01</w:t>
            </w:r>
          </w:p>
        </w:tc>
        <w:tc>
          <w:tcPr>
            <w:tcW w:w="136" w:type="dxa"/>
            <w:tcBorders>
              <w:top w:val="nil"/>
              <w:left w:val="nil"/>
              <w:bottom w:val="nil"/>
              <w:right w:val="nil"/>
            </w:tcBorders>
            <w:shd w:val="clear" w:color="auto" w:fill="auto"/>
            <w:noWrap/>
            <w:vAlign w:val="bottom"/>
            <w:hideMark/>
          </w:tcPr>
          <w:p w14:paraId="6112F161"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2EC2F9F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4.88E-02</w:t>
            </w:r>
          </w:p>
        </w:tc>
        <w:tc>
          <w:tcPr>
            <w:tcW w:w="1058" w:type="dxa"/>
            <w:tcBorders>
              <w:top w:val="nil"/>
              <w:left w:val="nil"/>
              <w:bottom w:val="nil"/>
              <w:right w:val="nil"/>
            </w:tcBorders>
            <w:shd w:val="clear" w:color="auto" w:fill="auto"/>
            <w:noWrap/>
            <w:vAlign w:val="center"/>
            <w:hideMark/>
          </w:tcPr>
          <w:p w14:paraId="08FC6FDF"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5.58E-02</w:t>
            </w:r>
          </w:p>
        </w:tc>
        <w:tc>
          <w:tcPr>
            <w:tcW w:w="136" w:type="dxa"/>
            <w:tcBorders>
              <w:top w:val="nil"/>
              <w:left w:val="nil"/>
              <w:bottom w:val="nil"/>
              <w:right w:val="nil"/>
            </w:tcBorders>
            <w:shd w:val="clear" w:color="auto" w:fill="auto"/>
            <w:noWrap/>
            <w:vAlign w:val="bottom"/>
            <w:hideMark/>
          </w:tcPr>
          <w:p w14:paraId="575C6A25"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0F60E6C2"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1.12E-01</w:t>
            </w:r>
          </w:p>
        </w:tc>
        <w:tc>
          <w:tcPr>
            <w:tcW w:w="1108" w:type="dxa"/>
            <w:tcBorders>
              <w:top w:val="nil"/>
              <w:left w:val="nil"/>
              <w:bottom w:val="nil"/>
              <w:right w:val="nil"/>
            </w:tcBorders>
            <w:shd w:val="clear" w:color="auto" w:fill="auto"/>
            <w:noWrap/>
            <w:vAlign w:val="center"/>
            <w:hideMark/>
          </w:tcPr>
          <w:p w14:paraId="138167B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1.50E-01</w:t>
            </w:r>
          </w:p>
        </w:tc>
      </w:tr>
      <w:tr w:rsidR="00FC1148" w:rsidRPr="00AF5A2C" w14:paraId="314DAD60" w14:textId="77777777" w:rsidTr="00276D74">
        <w:trPr>
          <w:trHeight w:val="288"/>
        </w:trPr>
        <w:tc>
          <w:tcPr>
            <w:tcW w:w="1236" w:type="dxa"/>
            <w:tcBorders>
              <w:top w:val="nil"/>
              <w:left w:val="nil"/>
              <w:bottom w:val="nil"/>
              <w:right w:val="nil"/>
            </w:tcBorders>
            <w:shd w:val="clear" w:color="auto" w:fill="auto"/>
            <w:noWrap/>
            <w:vAlign w:val="center"/>
            <w:hideMark/>
          </w:tcPr>
          <w:p w14:paraId="4103CE96"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BeP</w:t>
            </w:r>
          </w:p>
        </w:tc>
        <w:tc>
          <w:tcPr>
            <w:tcW w:w="1078" w:type="dxa"/>
            <w:tcBorders>
              <w:top w:val="nil"/>
              <w:left w:val="nil"/>
              <w:bottom w:val="nil"/>
              <w:right w:val="nil"/>
            </w:tcBorders>
            <w:shd w:val="clear" w:color="auto" w:fill="auto"/>
            <w:noWrap/>
            <w:vAlign w:val="center"/>
            <w:hideMark/>
          </w:tcPr>
          <w:p w14:paraId="4A1934E5"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2.89E-03</w:t>
            </w:r>
          </w:p>
        </w:tc>
        <w:tc>
          <w:tcPr>
            <w:tcW w:w="1078" w:type="dxa"/>
            <w:tcBorders>
              <w:top w:val="nil"/>
              <w:left w:val="nil"/>
              <w:bottom w:val="nil"/>
              <w:right w:val="nil"/>
            </w:tcBorders>
            <w:shd w:val="clear" w:color="auto" w:fill="auto"/>
            <w:noWrap/>
            <w:vAlign w:val="center"/>
            <w:hideMark/>
          </w:tcPr>
          <w:p w14:paraId="440F1E51"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3.91E-03</w:t>
            </w:r>
          </w:p>
        </w:tc>
        <w:tc>
          <w:tcPr>
            <w:tcW w:w="136" w:type="dxa"/>
            <w:tcBorders>
              <w:top w:val="nil"/>
              <w:left w:val="nil"/>
              <w:bottom w:val="nil"/>
              <w:right w:val="nil"/>
            </w:tcBorders>
            <w:shd w:val="clear" w:color="auto" w:fill="auto"/>
            <w:noWrap/>
            <w:vAlign w:val="bottom"/>
            <w:hideMark/>
          </w:tcPr>
          <w:p w14:paraId="130ADD33"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22D4A3DA"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1.43E-03</w:t>
            </w:r>
          </w:p>
        </w:tc>
        <w:tc>
          <w:tcPr>
            <w:tcW w:w="1058" w:type="dxa"/>
            <w:tcBorders>
              <w:top w:val="nil"/>
              <w:left w:val="nil"/>
              <w:bottom w:val="nil"/>
              <w:right w:val="nil"/>
            </w:tcBorders>
            <w:shd w:val="clear" w:color="auto" w:fill="auto"/>
            <w:noWrap/>
            <w:vAlign w:val="center"/>
            <w:hideMark/>
          </w:tcPr>
          <w:p w14:paraId="529EB01F"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1.71E-03</w:t>
            </w:r>
          </w:p>
        </w:tc>
        <w:tc>
          <w:tcPr>
            <w:tcW w:w="136" w:type="dxa"/>
            <w:tcBorders>
              <w:top w:val="nil"/>
              <w:left w:val="nil"/>
              <w:bottom w:val="nil"/>
              <w:right w:val="nil"/>
            </w:tcBorders>
            <w:shd w:val="clear" w:color="auto" w:fill="auto"/>
            <w:noWrap/>
            <w:vAlign w:val="bottom"/>
            <w:hideMark/>
          </w:tcPr>
          <w:p w14:paraId="2CD76B81"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5F441053"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3.94E-03</w:t>
            </w:r>
          </w:p>
        </w:tc>
        <w:tc>
          <w:tcPr>
            <w:tcW w:w="1108" w:type="dxa"/>
            <w:tcBorders>
              <w:top w:val="nil"/>
              <w:left w:val="nil"/>
              <w:bottom w:val="nil"/>
              <w:right w:val="nil"/>
            </w:tcBorders>
            <w:shd w:val="clear" w:color="auto" w:fill="auto"/>
            <w:noWrap/>
            <w:vAlign w:val="center"/>
            <w:hideMark/>
          </w:tcPr>
          <w:p w14:paraId="51331F89"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5.50E-03</w:t>
            </w:r>
          </w:p>
        </w:tc>
      </w:tr>
      <w:tr w:rsidR="00FC1148" w:rsidRPr="00AF5A2C" w14:paraId="73D39089" w14:textId="77777777" w:rsidTr="00276D74">
        <w:trPr>
          <w:trHeight w:val="288"/>
        </w:trPr>
        <w:tc>
          <w:tcPr>
            <w:tcW w:w="1236" w:type="dxa"/>
            <w:tcBorders>
              <w:top w:val="nil"/>
              <w:left w:val="nil"/>
              <w:bottom w:val="nil"/>
              <w:right w:val="nil"/>
            </w:tcBorders>
            <w:shd w:val="clear" w:color="auto" w:fill="auto"/>
            <w:noWrap/>
            <w:vAlign w:val="center"/>
            <w:hideMark/>
          </w:tcPr>
          <w:p w14:paraId="0C011737" w14:textId="77777777" w:rsidR="00FC1148" w:rsidRPr="00AF5A2C" w:rsidRDefault="00FC1148" w:rsidP="00276D74">
            <w:pPr>
              <w:widowControl/>
              <w:jc w:val="left"/>
              <w:rPr>
                <w:rFonts w:ascii="Times New Roman" w:eastAsia="等线" w:hAnsi="Times New Roman" w:cs="Times New Roman"/>
                <w:color w:val="000000"/>
                <w:kern w:val="0"/>
                <w:szCs w:val="21"/>
              </w:rPr>
            </w:pPr>
            <w:proofErr w:type="spellStart"/>
            <w:r w:rsidRPr="00AF5A2C">
              <w:rPr>
                <w:rFonts w:ascii="Times New Roman" w:eastAsia="等线" w:hAnsi="Times New Roman" w:cs="Times New Roman"/>
                <w:color w:val="000000"/>
                <w:kern w:val="0"/>
                <w:szCs w:val="21"/>
              </w:rPr>
              <w:t>BaP</w:t>
            </w:r>
            <w:proofErr w:type="spellEnd"/>
          </w:p>
        </w:tc>
        <w:tc>
          <w:tcPr>
            <w:tcW w:w="1078" w:type="dxa"/>
            <w:tcBorders>
              <w:top w:val="nil"/>
              <w:left w:val="nil"/>
              <w:bottom w:val="nil"/>
              <w:right w:val="nil"/>
            </w:tcBorders>
            <w:shd w:val="clear" w:color="auto" w:fill="auto"/>
            <w:noWrap/>
            <w:vAlign w:val="center"/>
            <w:hideMark/>
          </w:tcPr>
          <w:p w14:paraId="20E45C91"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1.64E+00</w:t>
            </w:r>
          </w:p>
        </w:tc>
        <w:tc>
          <w:tcPr>
            <w:tcW w:w="1078" w:type="dxa"/>
            <w:tcBorders>
              <w:top w:val="nil"/>
              <w:left w:val="nil"/>
              <w:bottom w:val="nil"/>
              <w:right w:val="nil"/>
            </w:tcBorders>
            <w:shd w:val="clear" w:color="auto" w:fill="auto"/>
            <w:noWrap/>
            <w:vAlign w:val="center"/>
            <w:hideMark/>
          </w:tcPr>
          <w:p w14:paraId="73BFFA5E"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2.14E+00</w:t>
            </w:r>
          </w:p>
        </w:tc>
        <w:tc>
          <w:tcPr>
            <w:tcW w:w="136" w:type="dxa"/>
            <w:tcBorders>
              <w:top w:val="nil"/>
              <w:left w:val="nil"/>
              <w:bottom w:val="nil"/>
              <w:right w:val="nil"/>
            </w:tcBorders>
            <w:shd w:val="clear" w:color="auto" w:fill="auto"/>
            <w:noWrap/>
            <w:vAlign w:val="bottom"/>
            <w:hideMark/>
          </w:tcPr>
          <w:p w14:paraId="26F4E43B"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1BE47D7C"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7.41E-01</w:t>
            </w:r>
          </w:p>
        </w:tc>
        <w:tc>
          <w:tcPr>
            <w:tcW w:w="1058" w:type="dxa"/>
            <w:tcBorders>
              <w:top w:val="nil"/>
              <w:left w:val="nil"/>
              <w:bottom w:val="nil"/>
              <w:right w:val="nil"/>
            </w:tcBorders>
            <w:shd w:val="clear" w:color="auto" w:fill="auto"/>
            <w:noWrap/>
            <w:vAlign w:val="center"/>
            <w:hideMark/>
          </w:tcPr>
          <w:p w14:paraId="27AEAD8E"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8.66E-01</w:t>
            </w:r>
          </w:p>
        </w:tc>
        <w:tc>
          <w:tcPr>
            <w:tcW w:w="136" w:type="dxa"/>
            <w:tcBorders>
              <w:top w:val="nil"/>
              <w:left w:val="nil"/>
              <w:bottom w:val="nil"/>
              <w:right w:val="nil"/>
            </w:tcBorders>
            <w:shd w:val="clear" w:color="auto" w:fill="auto"/>
            <w:noWrap/>
            <w:vAlign w:val="bottom"/>
            <w:hideMark/>
          </w:tcPr>
          <w:p w14:paraId="7344DA34"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3373F0E1"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2.29E+00</w:t>
            </w:r>
          </w:p>
        </w:tc>
        <w:tc>
          <w:tcPr>
            <w:tcW w:w="1108" w:type="dxa"/>
            <w:tcBorders>
              <w:top w:val="nil"/>
              <w:left w:val="nil"/>
              <w:bottom w:val="nil"/>
              <w:right w:val="nil"/>
            </w:tcBorders>
            <w:shd w:val="clear" w:color="auto" w:fill="auto"/>
            <w:noWrap/>
            <w:vAlign w:val="center"/>
            <w:hideMark/>
          </w:tcPr>
          <w:p w14:paraId="01ECC87A"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3.05E+00</w:t>
            </w:r>
          </w:p>
        </w:tc>
      </w:tr>
      <w:tr w:rsidR="00FC1148" w:rsidRPr="00AF5A2C" w14:paraId="267A10F5" w14:textId="77777777" w:rsidTr="00276D74">
        <w:trPr>
          <w:trHeight w:val="276"/>
        </w:trPr>
        <w:tc>
          <w:tcPr>
            <w:tcW w:w="1236" w:type="dxa"/>
            <w:tcBorders>
              <w:top w:val="nil"/>
              <w:left w:val="nil"/>
              <w:bottom w:val="nil"/>
              <w:right w:val="nil"/>
            </w:tcBorders>
            <w:shd w:val="clear" w:color="auto" w:fill="auto"/>
            <w:noWrap/>
            <w:vAlign w:val="center"/>
            <w:hideMark/>
          </w:tcPr>
          <w:p w14:paraId="165CDC06"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DahA</w:t>
            </w:r>
          </w:p>
        </w:tc>
        <w:tc>
          <w:tcPr>
            <w:tcW w:w="1078" w:type="dxa"/>
            <w:tcBorders>
              <w:top w:val="nil"/>
              <w:left w:val="nil"/>
              <w:bottom w:val="nil"/>
              <w:right w:val="nil"/>
            </w:tcBorders>
            <w:shd w:val="clear" w:color="auto" w:fill="auto"/>
            <w:noWrap/>
            <w:vAlign w:val="center"/>
            <w:hideMark/>
          </w:tcPr>
          <w:p w14:paraId="03718D27"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5.05E-01</w:t>
            </w:r>
          </w:p>
        </w:tc>
        <w:tc>
          <w:tcPr>
            <w:tcW w:w="1078" w:type="dxa"/>
            <w:tcBorders>
              <w:top w:val="nil"/>
              <w:left w:val="nil"/>
              <w:bottom w:val="nil"/>
              <w:right w:val="nil"/>
            </w:tcBorders>
            <w:shd w:val="clear" w:color="auto" w:fill="auto"/>
            <w:noWrap/>
            <w:vAlign w:val="center"/>
            <w:hideMark/>
          </w:tcPr>
          <w:p w14:paraId="3640C2C5"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5.93E-01</w:t>
            </w:r>
          </w:p>
        </w:tc>
        <w:tc>
          <w:tcPr>
            <w:tcW w:w="136" w:type="dxa"/>
            <w:tcBorders>
              <w:top w:val="nil"/>
              <w:left w:val="nil"/>
              <w:bottom w:val="nil"/>
              <w:right w:val="nil"/>
            </w:tcBorders>
            <w:shd w:val="clear" w:color="auto" w:fill="auto"/>
            <w:noWrap/>
            <w:vAlign w:val="bottom"/>
            <w:hideMark/>
          </w:tcPr>
          <w:p w14:paraId="6D7CE2D8"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6B176C2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3.65E-01</w:t>
            </w:r>
          </w:p>
        </w:tc>
        <w:tc>
          <w:tcPr>
            <w:tcW w:w="1058" w:type="dxa"/>
            <w:tcBorders>
              <w:top w:val="nil"/>
              <w:left w:val="nil"/>
              <w:bottom w:val="nil"/>
              <w:right w:val="nil"/>
            </w:tcBorders>
            <w:shd w:val="clear" w:color="auto" w:fill="auto"/>
            <w:noWrap/>
            <w:vAlign w:val="center"/>
            <w:hideMark/>
          </w:tcPr>
          <w:p w14:paraId="7C9D25C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4.19E-01</w:t>
            </w:r>
          </w:p>
        </w:tc>
        <w:tc>
          <w:tcPr>
            <w:tcW w:w="136" w:type="dxa"/>
            <w:tcBorders>
              <w:top w:val="nil"/>
              <w:left w:val="nil"/>
              <w:bottom w:val="nil"/>
              <w:right w:val="nil"/>
            </w:tcBorders>
            <w:shd w:val="clear" w:color="auto" w:fill="auto"/>
            <w:noWrap/>
            <w:vAlign w:val="bottom"/>
            <w:hideMark/>
          </w:tcPr>
          <w:p w14:paraId="33BE3442"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22E7850C"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5.68E-01</w:t>
            </w:r>
          </w:p>
        </w:tc>
        <w:tc>
          <w:tcPr>
            <w:tcW w:w="1108" w:type="dxa"/>
            <w:tcBorders>
              <w:top w:val="nil"/>
              <w:left w:val="nil"/>
              <w:bottom w:val="nil"/>
              <w:right w:val="nil"/>
            </w:tcBorders>
            <w:shd w:val="clear" w:color="auto" w:fill="auto"/>
            <w:noWrap/>
            <w:vAlign w:val="center"/>
            <w:hideMark/>
          </w:tcPr>
          <w:p w14:paraId="26E7D243"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6.90E-01</w:t>
            </w:r>
          </w:p>
        </w:tc>
      </w:tr>
      <w:tr w:rsidR="00FC1148" w:rsidRPr="00AF5A2C" w14:paraId="36F89D83" w14:textId="77777777" w:rsidTr="00276D74">
        <w:trPr>
          <w:trHeight w:val="276"/>
        </w:trPr>
        <w:tc>
          <w:tcPr>
            <w:tcW w:w="1236" w:type="dxa"/>
            <w:tcBorders>
              <w:top w:val="nil"/>
              <w:left w:val="nil"/>
              <w:bottom w:val="nil"/>
              <w:right w:val="nil"/>
            </w:tcBorders>
            <w:shd w:val="clear" w:color="auto" w:fill="auto"/>
            <w:noWrap/>
            <w:vAlign w:val="center"/>
            <w:hideMark/>
          </w:tcPr>
          <w:p w14:paraId="33E95ED2" w14:textId="77777777" w:rsidR="00FC1148" w:rsidRPr="00AF5A2C" w:rsidRDefault="00FC1148" w:rsidP="00276D74">
            <w:pPr>
              <w:widowControl/>
              <w:jc w:val="left"/>
              <w:rPr>
                <w:rFonts w:ascii="Times New Roman" w:eastAsia="等线" w:hAnsi="Times New Roman" w:cs="Times New Roman"/>
                <w:color w:val="000000"/>
                <w:kern w:val="0"/>
                <w:szCs w:val="21"/>
              </w:rPr>
            </w:pPr>
            <w:proofErr w:type="spellStart"/>
            <w:r w:rsidRPr="00AF5A2C">
              <w:rPr>
                <w:rFonts w:ascii="Times New Roman" w:eastAsia="等线" w:hAnsi="Times New Roman" w:cs="Times New Roman"/>
                <w:color w:val="000000"/>
                <w:kern w:val="0"/>
                <w:szCs w:val="21"/>
              </w:rPr>
              <w:t>IcdP</w:t>
            </w:r>
            <w:proofErr w:type="spellEnd"/>
          </w:p>
        </w:tc>
        <w:tc>
          <w:tcPr>
            <w:tcW w:w="1078" w:type="dxa"/>
            <w:tcBorders>
              <w:top w:val="nil"/>
              <w:left w:val="nil"/>
              <w:bottom w:val="nil"/>
              <w:right w:val="nil"/>
            </w:tcBorders>
            <w:shd w:val="clear" w:color="auto" w:fill="auto"/>
            <w:noWrap/>
            <w:vAlign w:val="center"/>
            <w:hideMark/>
          </w:tcPr>
          <w:p w14:paraId="1AE773A3"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1.62E-01</w:t>
            </w:r>
          </w:p>
        </w:tc>
        <w:tc>
          <w:tcPr>
            <w:tcW w:w="1078" w:type="dxa"/>
            <w:tcBorders>
              <w:top w:val="nil"/>
              <w:left w:val="nil"/>
              <w:bottom w:val="nil"/>
              <w:right w:val="nil"/>
            </w:tcBorders>
            <w:shd w:val="clear" w:color="auto" w:fill="auto"/>
            <w:noWrap/>
            <w:vAlign w:val="center"/>
            <w:hideMark/>
          </w:tcPr>
          <w:p w14:paraId="3C4BE36C"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2.15E-01</w:t>
            </w:r>
          </w:p>
        </w:tc>
        <w:tc>
          <w:tcPr>
            <w:tcW w:w="136" w:type="dxa"/>
            <w:tcBorders>
              <w:top w:val="nil"/>
              <w:left w:val="nil"/>
              <w:bottom w:val="nil"/>
              <w:right w:val="nil"/>
            </w:tcBorders>
            <w:shd w:val="clear" w:color="auto" w:fill="auto"/>
            <w:noWrap/>
            <w:vAlign w:val="bottom"/>
            <w:hideMark/>
          </w:tcPr>
          <w:p w14:paraId="46606A58"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7BDC9013"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6.86E-02</w:t>
            </w:r>
          </w:p>
        </w:tc>
        <w:tc>
          <w:tcPr>
            <w:tcW w:w="1058" w:type="dxa"/>
            <w:tcBorders>
              <w:top w:val="nil"/>
              <w:left w:val="nil"/>
              <w:bottom w:val="nil"/>
              <w:right w:val="nil"/>
            </w:tcBorders>
            <w:shd w:val="clear" w:color="auto" w:fill="auto"/>
            <w:noWrap/>
            <w:vAlign w:val="center"/>
            <w:hideMark/>
          </w:tcPr>
          <w:p w14:paraId="57902E8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8.73E-02</w:t>
            </w:r>
          </w:p>
        </w:tc>
        <w:tc>
          <w:tcPr>
            <w:tcW w:w="136" w:type="dxa"/>
            <w:tcBorders>
              <w:top w:val="nil"/>
              <w:left w:val="nil"/>
              <w:bottom w:val="nil"/>
              <w:right w:val="nil"/>
            </w:tcBorders>
            <w:shd w:val="clear" w:color="auto" w:fill="auto"/>
            <w:noWrap/>
            <w:vAlign w:val="bottom"/>
            <w:hideMark/>
          </w:tcPr>
          <w:p w14:paraId="5154B93E"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3A536A12"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2.30E-01</w:t>
            </w:r>
          </w:p>
        </w:tc>
        <w:tc>
          <w:tcPr>
            <w:tcW w:w="1108" w:type="dxa"/>
            <w:tcBorders>
              <w:top w:val="nil"/>
              <w:left w:val="nil"/>
              <w:bottom w:val="nil"/>
              <w:right w:val="nil"/>
            </w:tcBorders>
            <w:shd w:val="clear" w:color="auto" w:fill="auto"/>
            <w:noWrap/>
            <w:vAlign w:val="center"/>
            <w:hideMark/>
          </w:tcPr>
          <w:p w14:paraId="2D19199E"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3.07E-01</w:t>
            </w:r>
          </w:p>
        </w:tc>
      </w:tr>
      <w:tr w:rsidR="00FC1148" w:rsidRPr="00AF5A2C" w14:paraId="05760FA0" w14:textId="77777777" w:rsidTr="00276D74">
        <w:trPr>
          <w:trHeight w:val="276"/>
        </w:trPr>
        <w:tc>
          <w:tcPr>
            <w:tcW w:w="1236" w:type="dxa"/>
            <w:tcBorders>
              <w:top w:val="nil"/>
              <w:left w:val="nil"/>
              <w:bottom w:val="nil"/>
              <w:right w:val="nil"/>
            </w:tcBorders>
            <w:shd w:val="clear" w:color="auto" w:fill="auto"/>
            <w:noWrap/>
            <w:vAlign w:val="center"/>
            <w:hideMark/>
          </w:tcPr>
          <w:p w14:paraId="7ABF7FA1" w14:textId="77777777" w:rsidR="00FC1148" w:rsidRPr="00AF5A2C" w:rsidRDefault="00FC1148" w:rsidP="00276D74">
            <w:pPr>
              <w:widowControl/>
              <w:jc w:val="left"/>
              <w:rPr>
                <w:rFonts w:ascii="Times New Roman" w:eastAsia="等线" w:hAnsi="Times New Roman" w:cs="Times New Roman"/>
                <w:color w:val="000000"/>
                <w:kern w:val="0"/>
                <w:szCs w:val="21"/>
              </w:rPr>
            </w:pPr>
            <w:proofErr w:type="spellStart"/>
            <w:r w:rsidRPr="00AF5A2C">
              <w:rPr>
                <w:rFonts w:ascii="Times New Roman" w:eastAsia="等线" w:hAnsi="Times New Roman" w:cs="Times New Roman"/>
                <w:color w:val="000000"/>
                <w:kern w:val="0"/>
                <w:szCs w:val="21"/>
              </w:rPr>
              <w:t>BghiP</w:t>
            </w:r>
            <w:proofErr w:type="spellEnd"/>
          </w:p>
        </w:tc>
        <w:tc>
          <w:tcPr>
            <w:tcW w:w="1078" w:type="dxa"/>
            <w:tcBorders>
              <w:top w:val="nil"/>
              <w:left w:val="nil"/>
              <w:bottom w:val="nil"/>
              <w:right w:val="nil"/>
            </w:tcBorders>
            <w:shd w:val="clear" w:color="auto" w:fill="auto"/>
            <w:noWrap/>
            <w:vAlign w:val="center"/>
            <w:hideMark/>
          </w:tcPr>
          <w:p w14:paraId="1F9049E9"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1.69E-02</w:t>
            </w:r>
          </w:p>
        </w:tc>
        <w:tc>
          <w:tcPr>
            <w:tcW w:w="1078" w:type="dxa"/>
            <w:tcBorders>
              <w:top w:val="nil"/>
              <w:left w:val="nil"/>
              <w:bottom w:val="nil"/>
              <w:right w:val="nil"/>
            </w:tcBorders>
            <w:shd w:val="clear" w:color="auto" w:fill="auto"/>
            <w:noWrap/>
            <w:vAlign w:val="center"/>
            <w:hideMark/>
          </w:tcPr>
          <w:p w14:paraId="7D704463"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2.21E-02</w:t>
            </w:r>
          </w:p>
        </w:tc>
        <w:tc>
          <w:tcPr>
            <w:tcW w:w="136" w:type="dxa"/>
            <w:tcBorders>
              <w:top w:val="nil"/>
              <w:left w:val="nil"/>
              <w:bottom w:val="nil"/>
              <w:right w:val="nil"/>
            </w:tcBorders>
            <w:shd w:val="clear" w:color="auto" w:fill="auto"/>
            <w:noWrap/>
            <w:vAlign w:val="bottom"/>
            <w:hideMark/>
          </w:tcPr>
          <w:p w14:paraId="56FC7483"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058" w:type="dxa"/>
            <w:tcBorders>
              <w:top w:val="nil"/>
              <w:left w:val="nil"/>
              <w:bottom w:val="nil"/>
              <w:right w:val="nil"/>
            </w:tcBorders>
            <w:shd w:val="clear" w:color="auto" w:fill="auto"/>
            <w:noWrap/>
            <w:vAlign w:val="center"/>
            <w:hideMark/>
          </w:tcPr>
          <w:p w14:paraId="2E0EAAD2"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7.34E-03</w:t>
            </w:r>
          </w:p>
        </w:tc>
        <w:tc>
          <w:tcPr>
            <w:tcW w:w="1058" w:type="dxa"/>
            <w:tcBorders>
              <w:top w:val="nil"/>
              <w:left w:val="nil"/>
              <w:bottom w:val="nil"/>
              <w:right w:val="nil"/>
            </w:tcBorders>
            <w:shd w:val="clear" w:color="auto" w:fill="auto"/>
            <w:noWrap/>
            <w:vAlign w:val="center"/>
            <w:hideMark/>
          </w:tcPr>
          <w:p w14:paraId="03BBFCFB"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9.49E-03</w:t>
            </w:r>
          </w:p>
        </w:tc>
        <w:tc>
          <w:tcPr>
            <w:tcW w:w="136" w:type="dxa"/>
            <w:tcBorders>
              <w:top w:val="nil"/>
              <w:left w:val="nil"/>
              <w:bottom w:val="nil"/>
              <w:right w:val="nil"/>
            </w:tcBorders>
            <w:shd w:val="clear" w:color="auto" w:fill="auto"/>
            <w:noWrap/>
            <w:vAlign w:val="bottom"/>
            <w:hideMark/>
          </w:tcPr>
          <w:p w14:paraId="5DE4CF9F" w14:textId="77777777" w:rsidR="00FC1148" w:rsidRPr="00AF5A2C" w:rsidRDefault="00FC1148" w:rsidP="00276D74">
            <w:pPr>
              <w:widowControl/>
              <w:jc w:val="left"/>
              <w:rPr>
                <w:rFonts w:ascii="Times New Roman" w:eastAsia="等线" w:hAnsi="Times New Roman" w:cs="Times New Roman"/>
                <w:color w:val="000000"/>
                <w:kern w:val="0"/>
                <w:szCs w:val="21"/>
              </w:rPr>
            </w:pPr>
          </w:p>
        </w:tc>
        <w:tc>
          <w:tcPr>
            <w:tcW w:w="1108" w:type="dxa"/>
            <w:tcBorders>
              <w:top w:val="nil"/>
              <w:left w:val="nil"/>
              <w:bottom w:val="nil"/>
              <w:right w:val="nil"/>
            </w:tcBorders>
            <w:shd w:val="clear" w:color="auto" w:fill="auto"/>
            <w:noWrap/>
            <w:vAlign w:val="center"/>
            <w:hideMark/>
          </w:tcPr>
          <w:p w14:paraId="2DFDE792"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2.39E-02</w:t>
            </w:r>
          </w:p>
        </w:tc>
        <w:tc>
          <w:tcPr>
            <w:tcW w:w="1108" w:type="dxa"/>
            <w:tcBorders>
              <w:top w:val="nil"/>
              <w:left w:val="nil"/>
              <w:bottom w:val="nil"/>
              <w:right w:val="nil"/>
            </w:tcBorders>
            <w:shd w:val="clear" w:color="auto" w:fill="auto"/>
            <w:noWrap/>
            <w:vAlign w:val="center"/>
            <w:hideMark/>
          </w:tcPr>
          <w:p w14:paraId="00A9999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3.13E-02</w:t>
            </w:r>
          </w:p>
        </w:tc>
      </w:tr>
      <w:tr w:rsidR="00FC1148" w:rsidRPr="00AF5A2C" w14:paraId="525924E1" w14:textId="77777777" w:rsidTr="00276D74">
        <w:trPr>
          <w:trHeight w:val="288"/>
        </w:trPr>
        <w:tc>
          <w:tcPr>
            <w:tcW w:w="1236" w:type="dxa"/>
            <w:tcBorders>
              <w:top w:val="nil"/>
              <w:left w:val="nil"/>
              <w:bottom w:val="single" w:sz="8" w:space="0" w:color="auto"/>
              <w:right w:val="nil"/>
            </w:tcBorders>
            <w:shd w:val="clear" w:color="auto" w:fill="auto"/>
            <w:noWrap/>
            <w:vAlign w:val="center"/>
            <w:hideMark/>
          </w:tcPr>
          <w:p w14:paraId="1D421178"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∑17PAHs</w:t>
            </w:r>
          </w:p>
        </w:tc>
        <w:tc>
          <w:tcPr>
            <w:tcW w:w="1078" w:type="dxa"/>
            <w:tcBorders>
              <w:top w:val="nil"/>
              <w:left w:val="nil"/>
              <w:bottom w:val="single" w:sz="8" w:space="0" w:color="auto"/>
              <w:right w:val="nil"/>
            </w:tcBorders>
            <w:shd w:val="clear" w:color="auto" w:fill="auto"/>
            <w:noWrap/>
            <w:vAlign w:val="center"/>
            <w:hideMark/>
          </w:tcPr>
          <w:p w14:paraId="0AA4EB3E"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2.78</w:t>
            </w:r>
          </w:p>
        </w:tc>
        <w:tc>
          <w:tcPr>
            <w:tcW w:w="1078" w:type="dxa"/>
            <w:tcBorders>
              <w:top w:val="nil"/>
              <w:left w:val="nil"/>
              <w:bottom w:val="single" w:sz="8" w:space="0" w:color="auto"/>
              <w:right w:val="nil"/>
            </w:tcBorders>
            <w:shd w:val="clear" w:color="auto" w:fill="auto"/>
            <w:noWrap/>
            <w:vAlign w:val="center"/>
            <w:hideMark/>
          </w:tcPr>
          <w:p w14:paraId="73E15803"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3.57</w:t>
            </w:r>
          </w:p>
        </w:tc>
        <w:tc>
          <w:tcPr>
            <w:tcW w:w="136" w:type="dxa"/>
            <w:tcBorders>
              <w:top w:val="nil"/>
              <w:left w:val="nil"/>
              <w:bottom w:val="single" w:sz="8" w:space="0" w:color="auto"/>
              <w:right w:val="nil"/>
            </w:tcBorders>
            <w:shd w:val="clear" w:color="auto" w:fill="auto"/>
            <w:noWrap/>
            <w:vAlign w:val="center"/>
            <w:hideMark/>
          </w:tcPr>
          <w:p w14:paraId="26FA7346" w14:textId="77777777" w:rsidR="00FC1148" w:rsidRPr="00AF5A2C" w:rsidRDefault="00FC1148" w:rsidP="00276D74">
            <w:pPr>
              <w:widowControl/>
              <w:jc w:val="left"/>
              <w:rPr>
                <w:rFonts w:ascii="等线" w:eastAsia="等线" w:hAnsi="等线" w:cs="宋体" w:hint="eastAsia"/>
                <w:color w:val="000000"/>
                <w:kern w:val="0"/>
                <w:szCs w:val="21"/>
              </w:rPr>
            </w:pPr>
            <w:r w:rsidRPr="00AF5A2C">
              <w:rPr>
                <w:rFonts w:ascii="等线" w:eastAsia="等线" w:hAnsi="等线" w:cs="宋体" w:hint="eastAsia"/>
                <w:color w:val="000000"/>
                <w:kern w:val="0"/>
                <w:szCs w:val="21"/>
              </w:rPr>
              <w:t xml:space="preserve">　</w:t>
            </w:r>
          </w:p>
        </w:tc>
        <w:tc>
          <w:tcPr>
            <w:tcW w:w="1058" w:type="dxa"/>
            <w:tcBorders>
              <w:top w:val="nil"/>
              <w:left w:val="nil"/>
              <w:bottom w:val="single" w:sz="8" w:space="0" w:color="auto"/>
              <w:right w:val="nil"/>
            </w:tcBorders>
            <w:shd w:val="clear" w:color="auto" w:fill="auto"/>
            <w:noWrap/>
            <w:vAlign w:val="center"/>
            <w:hideMark/>
          </w:tcPr>
          <w:p w14:paraId="7125102E"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1.42</w:t>
            </w:r>
          </w:p>
        </w:tc>
        <w:tc>
          <w:tcPr>
            <w:tcW w:w="1058" w:type="dxa"/>
            <w:tcBorders>
              <w:top w:val="nil"/>
              <w:left w:val="nil"/>
              <w:bottom w:val="single" w:sz="8" w:space="0" w:color="auto"/>
              <w:right w:val="nil"/>
            </w:tcBorders>
            <w:shd w:val="clear" w:color="auto" w:fill="auto"/>
            <w:noWrap/>
            <w:vAlign w:val="center"/>
            <w:hideMark/>
          </w:tcPr>
          <w:p w14:paraId="35EAA70D"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1.65</w:t>
            </w:r>
          </w:p>
        </w:tc>
        <w:tc>
          <w:tcPr>
            <w:tcW w:w="136" w:type="dxa"/>
            <w:tcBorders>
              <w:top w:val="nil"/>
              <w:left w:val="nil"/>
              <w:bottom w:val="single" w:sz="8" w:space="0" w:color="auto"/>
              <w:right w:val="nil"/>
            </w:tcBorders>
            <w:shd w:val="clear" w:color="auto" w:fill="auto"/>
            <w:noWrap/>
            <w:vAlign w:val="center"/>
            <w:hideMark/>
          </w:tcPr>
          <w:p w14:paraId="06177EC2" w14:textId="77777777" w:rsidR="00FC1148" w:rsidRPr="00AF5A2C" w:rsidRDefault="00FC1148" w:rsidP="00276D74">
            <w:pPr>
              <w:widowControl/>
              <w:jc w:val="left"/>
              <w:rPr>
                <w:rFonts w:ascii="等线" w:eastAsia="等线" w:hAnsi="等线" w:cs="宋体" w:hint="eastAsia"/>
                <w:color w:val="000000"/>
                <w:kern w:val="0"/>
                <w:szCs w:val="21"/>
              </w:rPr>
            </w:pPr>
            <w:r w:rsidRPr="00AF5A2C">
              <w:rPr>
                <w:rFonts w:ascii="等线" w:eastAsia="等线" w:hAnsi="等线" w:cs="宋体" w:hint="eastAsia"/>
                <w:color w:val="000000"/>
                <w:kern w:val="0"/>
                <w:szCs w:val="21"/>
              </w:rPr>
              <w:t xml:space="preserve">　</w:t>
            </w:r>
          </w:p>
        </w:tc>
        <w:tc>
          <w:tcPr>
            <w:tcW w:w="1108" w:type="dxa"/>
            <w:tcBorders>
              <w:top w:val="nil"/>
              <w:left w:val="nil"/>
              <w:bottom w:val="single" w:sz="8" w:space="0" w:color="auto"/>
              <w:right w:val="nil"/>
            </w:tcBorders>
            <w:shd w:val="clear" w:color="auto" w:fill="auto"/>
            <w:noWrap/>
            <w:vAlign w:val="center"/>
            <w:hideMark/>
          </w:tcPr>
          <w:p w14:paraId="4E669492"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3.72</w:t>
            </w:r>
          </w:p>
        </w:tc>
        <w:tc>
          <w:tcPr>
            <w:tcW w:w="1108" w:type="dxa"/>
            <w:tcBorders>
              <w:top w:val="nil"/>
              <w:left w:val="nil"/>
              <w:bottom w:val="single" w:sz="8" w:space="0" w:color="auto"/>
              <w:right w:val="nil"/>
            </w:tcBorders>
            <w:shd w:val="clear" w:color="auto" w:fill="auto"/>
            <w:noWrap/>
            <w:vAlign w:val="center"/>
            <w:hideMark/>
          </w:tcPr>
          <w:p w14:paraId="505E7270" w14:textId="77777777" w:rsidR="00FC1148" w:rsidRPr="00AF5A2C" w:rsidRDefault="00FC1148" w:rsidP="00276D74">
            <w:pPr>
              <w:widowControl/>
              <w:jc w:val="left"/>
              <w:rPr>
                <w:rFonts w:ascii="Times New Roman" w:eastAsia="等线" w:hAnsi="Times New Roman" w:cs="Times New Roman"/>
                <w:color w:val="000000"/>
                <w:kern w:val="0"/>
                <w:szCs w:val="21"/>
              </w:rPr>
            </w:pPr>
            <w:r w:rsidRPr="00AF5A2C">
              <w:rPr>
                <w:rFonts w:ascii="Times New Roman" w:eastAsia="等线" w:hAnsi="Times New Roman" w:cs="Times New Roman"/>
                <w:color w:val="000000"/>
                <w:kern w:val="0"/>
                <w:szCs w:val="21"/>
              </w:rPr>
              <w:t>4.93</w:t>
            </w:r>
          </w:p>
        </w:tc>
      </w:tr>
    </w:tbl>
    <w:p w14:paraId="4136FFD5" w14:textId="77777777" w:rsidR="004A1F7A" w:rsidRDefault="004A1F7A" w:rsidP="00FC1148">
      <w:pPr>
        <w:spacing w:line="276" w:lineRule="auto"/>
        <w:rPr>
          <w:rFonts w:ascii="Times New Roman" w:hAnsi="Times New Roman" w:cs="Times New Roman"/>
          <w:sz w:val="24"/>
          <w:szCs w:val="24"/>
          <w:shd w:val="clear" w:color="auto" w:fill="FFFFFF"/>
        </w:rPr>
      </w:pPr>
    </w:p>
    <w:p w14:paraId="2D9DCE50" w14:textId="77777777" w:rsidR="004A1F7A" w:rsidRDefault="004A1F7A">
      <w:pPr>
        <w:widowControl/>
        <w:jc w:val="lef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br w:type="page"/>
      </w:r>
    </w:p>
    <w:p w14:paraId="15A344D7" w14:textId="5AD888A5" w:rsidR="00FC1148" w:rsidRPr="004A1F7A" w:rsidRDefault="00FC1148" w:rsidP="004A1F7A">
      <w:pPr>
        <w:spacing w:line="276" w:lineRule="auto"/>
        <w:rPr>
          <w:rFonts w:ascii="Times New Roman" w:hAnsi="Times New Roman" w:cs="Times New Roman"/>
          <w:sz w:val="24"/>
          <w:szCs w:val="24"/>
        </w:rPr>
      </w:pPr>
      <w:r w:rsidRPr="005C3158">
        <w:rPr>
          <w:rFonts w:ascii="Times New Roman" w:hAnsi="Times New Roman" w:cs="Times New Roman"/>
          <w:sz w:val="24"/>
          <w:szCs w:val="24"/>
          <w:shd w:val="clear" w:color="auto" w:fill="FFFFFF"/>
        </w:rPr>
        <w:lastRenderedPageBreak/>
        <w:t xml:space="preserve">Table </w:t>
      </w:r>
      <w:r>
        <w:rPr>
          <w:rFonts w:ascii="Times New Roman" w:hAnsi="Times New Roman" w:cs="Times New Roman" w:hint="eastAsia"/>
          <w:sz w:val="24"/>
          <w:szCs w:val="24"/>
          <w:shd w:val="clear" w:color="auto" w:fill="FFFFFF"/>
        </w:rPr>
        <w:t>S8</w:t>
      </w:r>
      <w:r w:rsidRPr="005C3158">
        <w:rPr>
          <w:rFonts w:ascii="Times New Roman" w:hAnsi="Times New Roman" w:cs="Times New Roman"/>
          <w:sz w:val="24"/>
          <w:szCs w:val="24"/>
        </w:rPr>
        <w:t xml:space="preserve"> HI values of PAHs by aged-specific groups.</w:t>
      </w:r>
    </w:p>
    <w:tbl>
      <w:tblPr>
        <w:tblW w:w="9029" w:type="dxa"/>
        <w:tblLook w:val="04A0" w:firstRow="1" w:lastRow="0" w:firstColumn="1" w:lastColumn="0" w:noHBand="0" w:noVBand="1"/>
      </w:tblPr>
      <w:tblGrid>
        <w:gridCol w:w="1064"/>
        <w:gridCol w:w="1086"/>
        <w:gridCol w:w="1064"/>
        <w:gridCol w:w="1065"/>
        <w:gridCol w:w="246"/>
        <w:gridCol w:w="1064"/>
        <w:gridCol w:w="1065"/>
        <w:gridCol w:w="246"/>
        <w:gridCol w:w="1064"/>
        <w:gridCol w:w="1065"/>
      </w:tblGrid>
      <w:tr w:rsidR="00FC1148" w:rsidRPr="007F7E74" w14:paraId="4299AE72" w14:textId="77777777" w:rsidTr="00276D74">
        <w:trPr>
          <w:trHeight w:val="591"/>
        </w:trPr>
        <w:tc>
          <w:tcPr>
            <w:tcW w:w="1064" w:type="dxa"/>
            <w:tcBorders>
              <w:top w:val="single" w:sz="8" w:space="0" w:color="auto"/>
              <w:left w:val="nil"/>
              <w:bottom w:val="nil"/>
              <w:right w:val="nil"/>
            </w:tcBorders>
            <w:shd w:val="clear" w:color="auto" w:fill="auto"/>
            <w:vAlign w:val="center"/>
            <w:hideMark/>
          </w:tcPr>
          <w:p w14:paraId="3394A294"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 xml:space="preserve">　</w:t>
            </w:r>
          </w:p>
        </w:tc>
        <w:tc>
          <w:tcPr>
            <w:tcW w:w="1086" w:type="dxa"/>
            <w:tcBorders>
              <w:top w:val="single" w:sz="8" w:space="0" w:color="auto"/>
              <w:left w:val="nil"/>
              <w:bottom w:val="nil"/>
              <w:right w:val="nil"/>
            </w:tcBorders>
            <w:shd w:val="clear" w:color="auto" w:fill="auto"/>
            <w:noWrap/>
            <w:vAlign w:val="center"/>
            <w:hideMark/>
          </w:tcPr>
          <w:p w14:paraId="682DE3A0"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2129" w:type="dxa"/>
            <w:gridSpan w:val="2"/>
            <w:tcBorders>
              <w:top w:val="single" w:sz="8" w:space="0" w:color="auto"/>
              <w:left w:val="nil"/>
              <w:bottom w:val="single" w:sz="8" w:space="0" w:color="auto"/>
              <w:right w:val="nil"/>
            </w:tcBorders>
            <w:shd w:val="clear" w:color="auto" w:fill="auto"/>
            <w:vAlign w:val="center"/>
            <w:hideMark/>
          </w:tcPr>
          <w:p w14:paraId="4382657D"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Childhood (1-11)</w:t>
            </w:r>
          </w:p>
        </w:tc>
        <w:tc>
          <w:tcPr>
            <w:tcW w:w="246" w:type="dxa"/>
            <w:tcBorders>
              <w:top w:val="single" w:sz="8" w:space="0" w:color="auto"/>
              <w:left w:val="nil"/>
              <w:bottom w:val="nil"/>
              <w:right w:val="nil"/>
            </w:tcBorders>
            <w:shd w:val="clear" w:color="auto" w:fill="auto"/>
            <w:vAlign w:val="center"/>
            <w:hideMark/>
          </w:tcPr>
          <w:p w14:paraId="7C7C499E"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 xml:space="preserve">　</w:t>
            </w:r>
          </w:p>
        </w:tc>
        <w:tc>
          <w:tcPr>
            <w:tcW w:w="2129" w:type="dxa"/>
            <w:gridSpan w:val="2"/>
            <w:tcBorders>
              <w:top w:val="single" w:sz="8" w:space="0" w:color="auto"/>
              <w:left w:val="nil"/>
              <w:bottom w:val="single" w:sz="8" w:space="0" w:color="auto"/>
              <w:right w:val="nil"/>
            </w:tcBorders>
            <w:shd w:val="clear" w:color="auto" w:fill="auto"/>
            <w:vAlign w:val="center"/>
            <w:hideMark/>
          </w:tcPr>
          <w:p w14:paraId="4721311A"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Adolescence (12-17)</w:t>
            </w:r>
          </w:p>
        </w:tc>
        <w:tc>
          <w:tcPr>
            <w:tcW w:w="246" w:type="dxa"/>
            <w:tcBorders>
              <w:top w:val="single" w:sz="8" w:space="0" w:color="auto"/>
              <w:left w:val="nil"/>
              <w:bottom w:val="nil"/>
              <w:right w:val="nil"/>
            </w:tcBorders>
            <w:shd w:val="clear" w:color="auto" w:fill="auto"/>
            <w:vAlign w:val="center"/>
            <w:hideMark/>
          </w:tcPr>
          <w:p w14:paraId="5F659247"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 xml:space="preserve">　</w:t>
            </w:r>
          </w:p>
        </w:tc>
        <w:tc>
          <w:tcPr>
            <w:tcW w:w="2129" w:type="dxa"/>
            <w:gridSpan w:val="2"/>
            <w:tcBorders>
              <w:top w:val="single" w:sz="8" w:space="0" w:color="auto"/>
              <w:left w:val="nil"/>
              <w:bottom w:val="single" w:sz="8" w:space="0" w:color="auto"/>
              <w:right w:val="nil"/>
            </w:tcBorders>
            <w:shd w:val="clear" w:color="auto" w:fill="auto"/>
            <w:vAlign w:val="center"/>
            <w:hideMark/>
          </w:tcPr>
          <w:p w14:paraId="56A993D8"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Adulthood (18-70)</w:t>
            </w:r>
          </w:p>
        </w:tc>
      </w:tr>
      <w:tr w:rsidR="00FC1148" w:rsidRPr="007F7E74" w14:paraId="7B5110FB" w14:textId="77777777" w:rsidTr="00276D74">
        <w:trPr>
          <w:trHeight w:val="284"/>
        </w:trPr>
        <w:tc>
          <w:tcPr>
            <w:tcW w:w="1064" w:type="dxa"/>
            <w:tcBorders>
              <w:top w:val="nil"/>
              <w:left w:val="nil"/>
              <w:bottom w:val="single" w:sz="8" w:space="0" w:color="auto"/>
              <w:right w:val="nil"/>
            </w:tcBorders>
            <w:shd w:val="clear" w:color="auto" w:fill="auto"/>
            <w:noWrap/>
            <w:vAlign w:val="center"/>
            <w:hideMark/>
          </w:tcPr>
          <w:p w14:paraId="1CC61140"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86" w:type="dxa"/>
            <w:tcBorders>
              <w:top w:val="nil"/>
              <w:left w:val="nil"/>
              <w:bottom w:val="single" w:sz="8" w:space="0" w:color="auto"/>
              <w:right w:val="nil"/>
            </w:tcBorders>
            <w:shd w:val="clear" w:color="auto" w:fill="auto"/>
            <w:noWrap/>
            <w:vAlign w:val="center"/>
            <w:hideMark/>
          </w:tcPr>
          <w:p w14:paraId="759082D0"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64" w:type="dxa"/>
            <w:tcBorders>
              <w:top w:val="nil"/>
              <w:left w:val="nil"/>
              <w:bottom w:val="single" w:sz="8" w:space="0" w:color="auto"/>
              <w:right w:val="nil"/>
            </w:tcBorders>
            <w:shd w:val="clear" w:color="auto" w:fill="auto"/>
            <w:vAlign w:val="center"/>
            <w:hideMark/>
          </w:tcPr>
          <w:p w14:paraId="43F7591A"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Male</w:t>
            </w:r>
          </w:p>
        </w:tc>
        <w:tc>
          <w:tcPr>
            <w:tcW w:w="1064" w:type="dxa"/>
            <w:tcBorders>
              <w:top w:val="nil"/>
              <w:left w:val="nil"/>
              <w:bottom w:val="single" w:sz="8" w:space="0" w:color="auto"/>
              <w:right w:val="nil"/>
            </w:tcBorders>
            <w:shd w:val="clear" w:color="auto" w:fill="auto"/>
            <w:vAlign w:val="center"/>
            <w:hideMark/>
          </w:tcPr>
          <w:p w14:paraId="032217E3"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Female</w:t>
            </w:r>
          </w:p>
        </w:tc>
        <w:tc>
          <w:tcPr>
            <w:tcW w:w="246" w:type="dxa"/>
            <w:tcBorders>
              <w:top w:val="nil"/>
              <w:left w:val="nil"/>
              <w:bottom w:val="single" w:sz="8" w:space="0" w:color="auto"/>
              <w:right w:val="nil"/>
            </w:tcBorders>
            <w:shd w:val="clear" w:color="auto" w:fill="auto"/>
            <w:vAlign w:val="center"/>
            <w:hideMark/>
          </w:tcPr>
          <w:p w14:paraId="4DFAFFFC"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 xml:space="preserve">　</w:t>
            </w:r>
          </w:p>
        </w:tc>
        <w:tc>
          <w:tcPr>
            <w:tcW w:w="1064" w:type="dxa"/>
            <w:tcBorders>
              <w:top w:val="nil"/>
              <w:left w:val="nil"/>
              <w:bottom w:val="single" w:sz="8" w:space="0" w:color="auto"/>
              <w:right w:val="nil"/>
            </w:tcBorders>
            <w:shd w:val="clear" w:color="auto" w:fill="auto"/>
            <w:vAlign w:val="center"/>
            <w:hideMark/>
          </w:tcPr>
          <w:p w14:paraId="313B39F2"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Male</w:t>
            </w:r>
          </w:p>
        </w:tc>
        <w:tc>
          <w:tcPr>
            <w:tcW w:w="1064" w:type="dxa"/>
            <w:tcBorders>
              <w:top w:val="nil"/>
              <w:left w:val="nil"/>
              <w:bottom w:val="single" w:sz="8" w:space="0" w:color="auto"/>
              <w:right w:val="nil"/>
            </w:tcBorders>
            <w:shd w:val="clear" w:color="auto" w:fill="auto"/>
            <w:vAlign w:val="center"/>
            <w:hideMark/>
          </w:tcPr>
          <w:p w14:paraId="482AC9C3"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Female</w:t>
            </w:r>
          </w:p>
        </w:tc>
        <w:tc>
          <w:tcPr>
            <w:tcW w:w="246" w:type="dxa"/>
            <w:tcBorders>
              <w:top w:val="nil"/>
              <w:left w:val="nil"/>
              <w:bottom w:val="single" w:sz="8" w:space="0" w:color="auto"/>
              <w:right w:val="nil"/>
            </w:tcBorders>
            <w:shd w:val="clear" w:color="auto" w:fill="auto"/>
            <w:vAlign w:val="center"/>
            <w:hideMark/>
          </w:tcPr>
          <w:p w14:paraId="2C8B174E"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 xml:space="preserve">　</w:t>
            </w:r>
          </w:p>
        </w:tc>
        <w:tc>
          <w:tcPr>
            <w:tcW w:w="1064" w:type="dxa"/>
            <w:tcBorders>
              <w:top w:val="nil"/>
              <w:left w:val="nil"/>
              <w:bottom w:val="single" w:sz="8" w:space="0" w:color="auto"/>
              <w:right w:val="nil"/>
            </w:tcBorders>
            <w:shd w:val="clear" w:color="auto" w:fill="auto"/>
            <w:vAlign w:val="center"/>
            <w:hideMark/>
          </w:tcPr>
          <w:p w14:paraId="6F09E087"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Male</w:t>
            </w:r>
          </w:p>
        </w:tc>
        <w:tc>
          <w:tcPr>
            <w:tcW w:w="1064" w:type="dxa"/>
            <w:tcBorders>
              <w:top w:val="nil"/>
              <w:left w:val="nil"/>
              <w:bottom w:val="single" w:sz="8" w:space="0" w:color="auto"/>
              <w:right w:val="nil"/>
            </w:tcBorders>
            <w:shd w:val="clear" w:color="auto" w:fill="auto"/>
            <w:vAlign w:val="center"/>
            <w:hideMark/>
          </w:tcPr>
          <w:p w14:paraId="68F78909" w14:textId="77777777" w:rsidR="00FC1148" w:rsidRPr="007F7E74" w:rsidRDefault="00FC1148" w:rsidP="00276D74">
            <w:pPr>
              <w:widowControl/>
              <w:jc w:val="center"/>
              <w:rPr>
                <w:rFonts w:ascii="Times New Roman" w:eastAsia="等线" w:hAnsi="Times New Roman" w:cs="Times New Roman"/>
                <w:b/>
                <w:bCs/>
                <w:color w:val="000000"/>
                <w:kern w:val="0"/>
                <w:szCs w:val="21"/>
              </w:rPr>
            </w:pPr>
            <w:r w:rsidRPr="007F7E74">
              <w:rPr>
                <w:rFonts w:ascii="Times New Roman" w:eastAsia="等线" w:hAnsi="Times New Roman" w:cs="Times New Roman"/>
                <w:b/>
                <w:bCs/>
                <w:color w:val="000000"/>
                <w:kern w:val="0"/>
                <w:szCs w:val="21"/>
              </w:rPr>
              <w:t>Female</w:t>
            </w:r>
          </w:p>
        </w:tc>
      </w:tr>
      <w:tr w:rsidR="00FC1148" w:rsidRPr="007F7E74" w14:paraId="1C88CB43" w14:textId="77777777" w:rsidTr="00276D74">
        <w:trPr>
          <w:trHeight w:val="306"/>
        </w:trPr>
        <w:tc>
          <w:tcPr>
            <w:tcW w:w="1064" w:type="dxa"/>
            <w:tcBorders>
              <w:top w:val="nil"/>
              <w:left w:val="nil"/>
              <w:bottom w:val="nil"/>
              <w:right w:val="nil"/>
            </w:tcBorders>
            <w:shd w:val="clear" w:color="auto" w:fill="auto"/>
            <w:noWrap/>
            <w:vAlign w:val="bottom"/>
            <w:hideMark/>
          </w:tcPr>
          <w:p w14:paraId="700570E8" w14:textId="77777777" w:rsidR="00FC1148" w:rsidRPr="007F7E74" w:rsidRDefault="00FC1148" w:rsidP="00276D74">
            <w:pPr>
              <w:widowControl/>
              <w:jc w:val="center"/>
              <w:rPr>
                <w:rFonts w:ascii="Times New Roman" w:eastAsia="等线" w:hAnsi="Times New Roman" w:cs="Times New Roman"/>
                <w:b/>
                <w:bCs/>
                <w:color w:val="000000"/>
                <w:kern w:val="0"/>
                <w:szCs w:val="21"/>
              </w:rPr>
            </w:pPr>
          </w:p>
        </w:tc>
        <w:tc>
          <w:tcPr>
            <w:tcW w:w="1086" w:type="dxa"/>
            <w:tcBorders>
              <w:top w:val="nil"/>
              <w:left w:val="nil"/>
              <w:bottom w:val="nil"/>
              <w:right w:val="nil"/>
            </w:tcBorders>
            <w:shd w:val="clear" w:color="auto" w:fill="auto"/>
            <w:noWrap/>
            <w:vAlign w:val="center"/>
            <w:hideMark/>
          </w:tcPr>
          <w:p w14:paraId="1BC95AB6"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NAP</w:t>
            </w:r>
          </w:p>
        </w:tc>
        <w:tc>
          <w:tcPr>
            <w:tcW w:w="1064" w:type="dxa"/>
            <w:tcBorders>
              <w:top w:val="nil"/>
              <w:left w:val="nil"/>
              <w:bottom w:val="nil"/>
              <w:right w:val="nil"/>
            </w:tcBorders>
            <w:shd w:val="clear" w:color="auto" w:fill="auto"/>
            <w:noWrap/>
            <w:vAlign w:val="bottom"/>
            <w:hideMark/>
          </w:tcPr>
          <w:p w14:paraId="16A9B74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1.5E-06</w:t>
            </w:r>
          </w:p>
        </w:tc>
        <w:tc>
          <w:tcPr>
            <w:tcW w:w="1064" w:type="dxa"/>
            <w:tcBorders>
              <w:top w:val="nil"/>
              <w:left w:val="nil"/>
              <w:bottom w:val="nil"/>
              <w:right w:val="nil"/>
            </w:tcBorders>
            <w:shd w:val="clear" w:color="auto" w:fill="auto"/>
            <w:noWrap/>
            <w:vAlign w:val="bottom"/>
            <w:hideMark/>
          </w:tcPr>
          <w:p w14:paraId="07E923B8"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1.56E-06</w:t>
            </w:r>
          </w:p>
        </w:tc>
        <w:tc>
          <w:tcPr>
            <w:tcW w:w="246" w:type="dxa"/>
            <w:tcBorders>
              <w:top w:val="nil"/>
              <w:left w:val="nil"/>
              <w:bottom w:val="nil"/>
              <w:right w:val="nil"/>
            </w:tcBorders>
            <w:shd w:val="clear" w:color="auto" w:fill="auto"/>
            <w:noWrap/>
            <w:vAlign w:val="bottom"/>
            <w:hideMark/>
          </w:tcPr>
          <w:p w14:paraId="160C062A"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6655353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1.99E-06</w:t>
            </w:r>
          </w:p>
        </w:tc>
        <w:tc>
          <w:tcPr>
            <w:tcW w:w="1064" w:type="dxa"/>
            <w:tcBorders>
              <w:top w:val="nil"/>
              <w:left w:val="nil"/>
              <w:bottom w:val="nil"/>
              <w:right w:val="nil"/>
            </w:tcBorders>
            <w:shd w:val="clear" w:color="auto" w:fill="auto"/>
            <w:noWrap/>
            <w:vAlign w:val="bottom"/>
            <w:hideMark/>
          </w:tcPr>
          <w:p w14:paraId="6DE6CB5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2.09E-06</w:t>
            </w:r>
          </w:p>
        </w:tc>
        <w:tc>
          <w:tcPr>
            <w:tcW w:w="246" w:type="dxa"/>
            <w:tcBorders>
              <w:top w:val="nil"/>
              <w:left w:val="nil"/>
              <w:bottom w:val="nil"/>
              <w:right w:val="nil"/>
            </w:tcBorders>
            <w:shd w:val="clear" w:color="auto" w:fill="auto"/>
            <w:noWrap/>
            <w:vAlign w:val="bottom"/>
            <w:hideMark/>
          </w:tcPr>
          <w:p w14:paraId="4A14362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046D625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4.01E-06</w:t>
            </w:r>
          </w:p>
        </w:tc>
        <w:tc>
          <w:tcPr>
            <w:tcW w:w="1064" w:type="dxa"/>
            <w:tcBorders>
              <w:top w:val="nil"/>
              <w:left w:val="nil"/>
              <w:bottom w:val="nil"/>
              <w:right w:val="nil"/>
            </w:tcBorders>
            <w:shd w:val="clear" w:color="auto" w:fill="auto"/>
            <w:noWrap/>
            <w:vAlign w:val="bottom"/>
            <w:hideMark/>
          </w:tcPr>
          <w:p w14:paraId="7362489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3.67E-06</w:t>
            </w:r>
          </w:p>
        </w:tc>
      </w:tr>
      <w:tr w:rsidR="00FC1148" w:rsidRPr="007F7E74" w14:paraId="329983D5" w14:textId="77777777" w:rsidTr="00276D74">
        <w:trPr>
          <w:trHeight w:val="272"/>
        </w:trPr>
        <w:tc>
          <w:tcPr>
            <w:tcW w:w="1064" w:type="dxa"/>
            <w:tcBorders>
              <w:top w:val="nil"/>
              <w:left w:val="nil"/>
              <w:bottom w:val="nil"/>
              <w:right w:val="nil"/>
            </w:tcBorders>
            <w:shd w:val="clear" w:color="auto" w:fill="auto"/>
            <w:noWrap/>
            <w:vAlign w:val="bottom"/>
            <w:hideMark/>
          </w:tcPr>
          <w:p w14:paraId="46EA988A"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30EABFC0"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ACE</w:t>
            </w:r>
          </w:p>
        </w:tc>
        <w:tc>
          <w:tcPr>
            <w:tcW w:w="1064" w:type="dxa"/>
            <w:tcBorders>
              <w:top w:val="nil"/>
              <w:left w:val="nil"/>
              <w:bottom w:val="nil"/>
              <w:right w:val="nil"/>
            </w:tcBorders>
            <w:shd w:val="clear" w:color="auto" w:fill="auto"/>
            <w:noWrap/>
            <w:vAlign w:val="bottom"/>
            <w:hideMark/>
          </w:tcPr>
          <w:p w14:paraId="38CAE585"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1.37E-07</w:t>
            </w:r>
          </w:p>
        </w:tc>
        <w:tc>
          <w:tcPr>
            <w:tcW w:w="1064" w:type="dxa"/>
            <w:tcBorders>
              <w:top w:val="nil"/>
              <w:left w:val="nil"/>
              <w:bottom w:val="nil"/>
              <w:right w:val="nil"/>
            </w:tcBorders>
            <w:shd w:val="clear" w:color="auto" w:fill="auto"/>
            <w:noWrap/>
            <w:vAlign w:val="bottom"/>
            <w:hideMark/>
          </w:tcPr>
          <w:p w14:paraId="5AD3DEB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1.43E-07</w:t>
            </w:r>
          </w:p>
        </w:tc>
        <w:tc>
          <w:tcPr>
            <w:tcW w:w="246" w:type="dxa"/>
            <w:tcBorders>
              <w:top w:val="nil"/>
              <w:left w:val="nil"/>
              <w:bottom w:val="nil"/>
              <w:right w:val="nil"/>
            </w:tcBorders>
            <w:shd w:val="clear" w:color="auto" w:fill="auto"/>
            <w:noWrap/>
            <w:vAlign w:val="bottom"/>
            <w:hideMark/>
          </w:tcPr>
          <w:p w14:paraId="0D1392DC"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2F5B1E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1.82E-07</w:t>
            </w:r>
          </w:p>
        </w:tc>
        <w:tc>
          <w:tcPr>
            <w:tcW w:w="1064" w:type="dxa"/>
            <w:tcBorders>
              <w:top w:val="nil"/>
              <w:left w:val="nil"/>
              <w:bottom w:val="nil"/>
              <w:right w:val="nil"/>
            </w:tcBorders>
            <w:shd w:val="clear" w:color="auto" w:fill="auto"/>
            <w:noWrap/>
            <w:vAlign w:val="bottom"/>
            <w:hideMark/>
          </w:tcPr>
          <w:p w14:paraId="66B5C1C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1.92E-07</w:t>
            </w:r>
          </w:p>
        </w:tc>
        <w:tc>
          <w:tcPr>
            <w:tcW w:w="246" w:type="dxa"/>
            <w:tcBorders>
              <w:top w:val="nil"/>
              <w:left w:val="nil"/>
              <w:bottom w:val="nil"/>
              <w:right w:val="nil"/>
            </w:tcBorders>
            <w:shd w:val="clear" w:color="auto" w:fill="auto"/>
            <w:noWrap/>
            <w:vAlign w:val="bottom"/>
            <w:hideMark/>
          </w:tcPr>
          <w:p w14:paraId="65D8D719"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AC0BD1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3.68E-07</w:t>
            </w:r>
          </w:p>
        </w:tc>
        <w:tc>
          <w:tcPr>
            <w:tcW w:w="1064" w:type="dxa"/>
            <w:tcBorders>
              <w:top w:val="nil"/>
              <w:left w:val="nil"/>
              <w:bottom w:val="nil"/>
              <w:right w:val="nil"/>
            </w:tcBorders>
            <w:shd w:val="clear" w:color="auto" w:fill="auto"/>
            <w:noWrap/>
            <w:vAlign w:val="bottom"/>
            <w:hideMark/>
          </w:tcPr>
          <w:p w14:paraId="5F21E6A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3.37E-07</w:t>
            </w:r>
          </w:p>
        </w:tc>
      </w:tr>
      <w:tr w:rsidR="00FC1148" w:rsidRPr="007F7E74" w14:paraId="215F4BD4" w14:textId="77777777" w:rsidTr="00276D74">
        <w:trPr>
          <w:trHeight w:val="272"/>
        </w:trPr>
        <w:tc>
          <w:tcPr>
            <w:tcW w:w="1064" w:type="dxa"/>
            <w:tcBorders>
              <w:top w:val="nil"/>
              <w:left w:val="nil"/>
              <w:bottom w:val="nil"/>
              <w:right w:val="nil"/>
            </w:tcBorders>
            <w:shd w:val="clear" w:color="auto" w:fill="auto"/>
            <w:noWrap/>
            <w:vAlign w:val="bottom"/>
            <w:hideMark/>
          </w:tcPr>
          <w:p w14:paraId="466357F2"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6C31C963"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FLU</w:t>
            </w:r>
          </w:p>
        </w:tc>
        <w:tc>
          <w:tcPr>
            <w:tcW w:w="1064" w:type="dxa"/>
            <w:tcBorders>
              <w:top w:val="nil"/>
              <w:left w:val="nil"/>
              <w:bottom w:val="nil"/>
              <w:right w:val="nil"/>
            </w:tcBorders>
            <w:shd w:val="clear" w:color="auto" w:fill="auto"/>
            <w:noWrap/>
            <w:vAlign w:val="bottom"/>
            <w:hideMark/>
          </w:tcPr>
          <w:p w14:paraId="4D07B91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3.25E-07</w:t>
            </w:r>
          </w:p>
        </w:tc>
        <w:tc>
          <w:tcPr>
            <w:tcW w:w="1064" w:type="dxa"/>
            <w:tcBorders>
              <w:top w:val="nil"/>
              <w:left w:val="nil"/>
              <w:bottom w:val="nil"/>
              <w:right w:val="nil"/>
            </w:tcBorders>
            <w:shd w:val="clear" w:color="auto" w:fill="auto"/>
            <w:noWrap/>
            <w:vAlign w:val="bottom"/>
            <w:hideMark/>
          </w:tcPr>
          <w:p w14:paraId="3C53ED2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3.39E-07</w:t>
            </w:r>
          </w:p>
        </w:tc>
        <w:tc>
          <w:tcPr>
            <w:tcW w:w="246" w:type="dxa"/>
            <w:tcBorders>
              <w:top w:val="nil"/>
              <w:left w:val="nil"/>
              <w:bottom w:val="nil"/>
              <w:right w:val="nil"/>
            </w:tcBorders>
            <w:shd w:val="clear" w:color="auto" w:fill="auto"/>
            <w:noWrap/>
            <w:vAlign w:val="bottom"/>
            <w:hideMark/>
          </w:tcPr>
          <w:p w14:paraId="7ABD2C6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65C8F2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4.32E-07</w:t>
            </w:r>
          </w:p>
        </w:tc>
        <w:tc>
          <w:tcPr>
            <w:tcW w:w="1064" w:type="dxa"/>
            <w:tcBorders>
              <w:top w:val="nil"/>
              <w:left w:val="nil"/>
              <w:bottom w:val="nil"/>
              <w:right w:val="nil"/>
            </w:tcBorders>
            <w:shd w:val="clear" w:color="auto" w:fill="auto"/>
            <w:noWrap/>
            <w:vAlign w:val="bottom"/>
            <w:hideMark/>
          </w:tcPr>
          <w:p w14:paraId="67EDC0F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4.54E-07</w:t>
            </w:r>
          </w:p>
        </w:tc>
        <w:tc>
          <w:tcPr>
            <w:tcW w:w="246" w:type="dxa"/>
            <w:tcBorders>
              <w:top w:val="nil"/>
              <w:left w:val="nil"/>
              <w:bottom w:val="nil"/>
              <w:right w:val="nil"/>
            </w:tcBorders>
            <w:shd w:val="clear" w:color="auto" w:fill="auto"/>
            <w:noWrap/>
            <w:vAlign w:val="bottom"/>
            <w:hideMark/>
          </w:tcPr>
          <w:p w14:paraId="2711654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6166430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8.71E-07</w:t>
            </w:r>
          </w:p>
        </w:tc>
        <w:tc>
          <w:tcPr>
            <w:tcW w:w="1064" w:type="dxa"/>
            <w:tcBorders>
              <w:top w:val="nil"/>
              <w:left w:val="nil"/>
              <w:bottom w:val="nil"/>
              <w:right w:val="nil"/>
            </w:tcBorders>
            <w:shd w:val="clear" w:color="auto" w:fill="auto"/>
            <w:noWrap/>
            <w:vAlign w:val="bottom"/>
            <w:hideMark/>
          </w:tcPr>
          <w:p w14:paraId="2B27652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7.97E-07</w:t>
            </w:r>
          </w:p>
        </w:tc>
      </w:tr>
      <w:tr w:rsidR="00FC1148" w:rsidRPr="007F7E74" w14:paraId="7131DCA6" w14:textId="77777777" w:rsidTr="00276D74">
        <w:trPr>
          <w:trHeight w:val="272"/>
        </w:trPr>
        <w:tc>
          <w:tcPr>
            <w:tcW w:w="1064" w:type="dxa"/>
            <w:tcBorders>
              <w:top w:val="nil"/>
              <w:left w:val="nil"/>
              <w:bottom w:val="nil"/>
              <w:right w:val="nil"/>
            </w:tcBorders>
            <w:shd w:val="clear" w:color="auto" w:fill="auto"/>
            <w:noWrap/>
            <w:vAlign w:val="bottom"/>
            <w:hideMark/>
          </w:tcPr>
          <w:p w14:paraId="5FECB744"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173F8ED6"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PHE</w:t>
            </w:r>
          </w:p>
        </w:tc>
        <w:tc>
          <w:tcPr>
            <w:tcW w:w="1064" w:type="dxa"/>
            <w:tcBorders>
              <w:top w:val="nil"/>
              <w:left w:val="nil"/>
              <w:bottom w:val="nil"/>
              <w:right w:val="nil"/>
            </w:tcBorders>
            <w:shd w:val="clear" w:color="auto" w:fill="auto"/>
            <w:noWrap/>
            <w:vAlign w:val="bottom"/>
            <w:hideMark/>
          </w:tcPr>
          <w:p w14:paraId="7C57672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2.42E-06</w:t>
            </w:r>
          </w:p>
        </w:tc>
        <w:tc>
          <w:tcPr>
            <w:tcW w:w="1064" w:type="dxa"/>
            <w:tcBorders>
              <w:top w:val="nil"/>
              <w:left w:val="nil"/>
              <w:bottom w:val="nil"/>
              <w:right w:val="nil"/>
            </w:tcBorders>
            <w:shd w:val="clear" w:color="auto" w:fill="auto"/>
            <w:noWrap/>
            <w:vAlign w:val="bottom"/>
            <w:hideMark/>
          </w:tcPr>
          <w:p w14:paraId="401C507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2.53E-06</w:t>
            </w:r>
          </w:p>
        </w:tc>
        <w:tc>
          <w:tcPr>
            <w:tcW w:w="246" w:type="dxa"/>
            <w:tcBorders>
              <w:top w:val="nil"/>
              <w:left w:val="nil"/>
              <w:bottom w:val="nil"/>
              <w:right w:val="nil"/>
            </w:tcBorders>
            <w:shd w:val="clear" w:color="auto" w:fill="auto"/>
            <w:noWrap/>
            <w:vAlign w:val="bottom"/>
            <w:hideMark/>
          </w:tcPr>
          <w:p w14:paraId="19474889"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5EB673C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3.22E-06</w:t>
            </w:r>
          </w:p>
        </w:tc>
        <w:tc>
          <w:tcPr>
            <w:tcW w:w="1064" w:type="dxa"/>
            <w:tcBorders>
              <w:top w:val="nil"/>
              <w:left w:val="nil"/>
              <w:bottom w:val="nil"/>
              <w:right w:val="nil"/>
            </w:tcBorders>
            <w:shd w:val="clear" w:color="auto" w:fill="auto"/>
            <w:noWrap/>
            <w:vAlign w:val="bottom"/>
            <w:hideMark/>
          </w:tcPr>
          <w:p w14:paraId="18857CF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3.39E-06</w:t>
            </w:r>
          </w:p>
        </w:tc>
        <w:tc>
          <w:tcPr>
            <w:tcW w:w="246" w:type="dxa"/>
            <w:tcBorders>
              <w:top w:val="nil"/>
              <w:left w:val="nil"/>
              <w:bottom w:val="nil"/>
              <w:right w:val="nil"/>
            </w:tcBorders>
            <w:shd w:val="clear" w:color="auto" w:fill="auto"/>
            <w:noWrap/>
            <w:vAlign w:val="bottom"/>
            <w:hideMark/>
          </w:tcPr>
          <w:p w14:paraId="5418662D"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714A0A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6.5E-06</w:t>
            </w:r>
          </w:p>
        </w:tc>
        <w:tc>
          <w:tcPr>
            <w:tcW w:w="1064" w:type="dxa"/>
            <w:tcBorders>
              <w:top w:val="nil"/>
              <w:left w:val="nil"/>
              <w:bottom w:val="nil"/>
              <w:right w:val="nil"/>
            </w:tcBorders>
            <w:shd w:val="clear" w:color="auto" w:fill="auto"/>
            <w:noWrap/>
            <w:vAlign w:val="bottom"/>
            <w:hideMark/>
          </w:tcPr>
          <w:p w14:paraId="7D639AAD"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5.95E-06</w:t>
            </w:r>
          </w:p>
        </w:tc>
      </w:tr>
      <w:tr w:rsidR="00FC1148" w:rsidRPr="007F7E74" w14:paraId="3D55C67F" w14:textId="77777777" w:rsidTr="00276D74">
        <w:trPr>
          <w:trHeight w:val="272"/>
        </w:trPr>
        <w:tc>
          <w:tcPr>
            <w:tcW w:w="1064" w:type="dxa"/>
            <w:tcBorders>
              <w:top w:val="nil"/>
              <w:left w:val="nil"/>
              <w:bottom w:val="nil"/>
              <w:right w:val="nil"/>
            </w:tcBorders>
            <w:shd w:val="clear" w:color="auto" w:fill="auto"/>
            <w:noWrap/>
            <w:vAlign w:val="bottom"/>
            <w:hideMark/>
          </w:tcPr>
          <w:p w14:paraId="20EACB9C"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Overall</w:t>
            </w:r>
          </w:p>
        </w:tc>
        <w:tc>
          <w:tcPr>
            <w:tcW w:w="1086" w:type="dxa"/>
            <w:tcBorders>
              <w:top w:val="nil"/>
              <w:left w:val="nil"/>
              <w:bottom w:val="nil"/>
              <w:right w:val="nil"/>
            </w:tcBorders>
            <w:shd w:val="clear" w:color="auto" w:fill="auto"/>
            <w:noWrap/>
            <w:vAlign w:val="center"/>
            <w:hideMark/>
          </w:tcPr>
          <w:p w14:paraId="6A91EA86"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ANT</w:t>
            </w:r>
          </w:p>
        </w:tc>
        <w:tc>
          <w:tcPr>
            <w:tcW w:w="1064" w:type="dxa"/>
            <w:tcBorders>
              <w:top w:val="nil"/>
              <w:left w:val="nil"/>
              <w:bottom w:val="nil"/>
              <w:right w:val="nil"/>
            </w:tcBorders>
            <w:shd w:val="clear" w:color="auto" w:fill="auto"/>
            <w:noWrap/>
            <w:vAlign w:val="bottom"/>
            <w:hideMark/>
          </w:tcPr>
          <w:p w14:paraId="7ADF022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3.09E-08</w:t>
            </w:r>
          </w:p>
        </w:tc>
        <w:tc>
          <w:tcPr>
            <w:tcW w:w="1064" w:type="dxa"/>
            <w:tcBorders>
              <w:top w:val="nil"/>
              <w:left w:val="nil"/>
              <w:bottom w:val="nil"/>
              <w:right w:val="nil"/>
            </w:tcBorders>
            <w:shd w:val="clear" w:color="auto" w:fill="auto"/>
            <w:noWrap/>
            <w:vAlign w:val="bottom"/>
            <w:hideMark/>
          </w:tcPr>
          <w:p w14:paraId="58617198"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3.22E-08</w:t>
            </w:r>
          </w:p>
        </w:tc>
        <w:tc>
          <w:tcPr>
            <w:tcW w:w="246" w:type="dxa"/>
            <w:tcBorders>
              <w:top w:val="nil"/>
              <w:left w:val="nil"/>
              <w:bottom w:val="nil"/>
              <w:right w:val="nil"/>
            </w:tcBorders>
            <w:shd w:val="clear" w:color="auto" w:fill="auto"/>
            <w:noWrap/>
            <w:vAlign w:val="bottom"/>
            <w:hideMark/>
          </w:tcPr>
          <w:p w14:paraId="2D4FCAAF"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691F55B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4.11E-08</w:t>
            </w:r>
          </w:p>
        </w:tc>
        <w:tc>
          <w:tcPr>
            <w:tcW w:w="1064" w:type="dxa"/>
            <w:tcBorders>
              <w:top w:val="nil"/>
              <w:left w:val="nil"/>
              <w:bottom w:val="nil"/>
              <w:right w:val="nil"/>
            </w:tcBorders>
            <w:shd w:val="clear" w:color="auto" w:fill="auto"/>
            <w:noWrap/>
            <w:vAlign w:val="bottom"/>
            <w:hideMark/>
          </w:tcPr>
          <w:p w14:paraId="72284BE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4.32E-08</w:t>
            </w:r>
          </w:p>
        </w:tc>
        <w:tc>
          <w:tcPr>
            <w:tcW w:w="246" w:type="dxa"/>
            <w:tcBorders>
              <w:top w:val="nil"/>
              <w:left w:val="nil"/>
              <w:bottom w:val="nil"/>
              <w:right w:val="nil"/>
            </w:tcBorders>
            <w:shd w:val="clear" w:color="auto" w:fill="auto"/>
            <w:noWrap/>
            <w:vAlign w:val="bottom"/>
            <w:hideMark/>
          </w:tcPr>
          <w:p w14:paraId="0EF4075A"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2CAD10D"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8.28E-08</w:t>
            </w:r>
          </w:p>
        </w:tc>
        <w:tc>
          <w:tcPr>
            <w:tcW w:w="1064" w:type="dxa"/>
            <w:tcBorders>
              <w:top w:val="nil"/>
              <w:left w:val="nil"/>
              <w:bottom w:val="nil"/>
              <w:right w:val="nil"/>
            </w:tcBorders>
            <w:shd w:val="clear" w:color="auto" w:fill="auto"/>
            <w:noWrap/>
            <w:vAlign w:val="bottom"/>
            <w:hideMark/>
          </w:tcPr>
          <w:p w14:paraId="79C2B2E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7.58E-08</w:t>
            </w:r>
          </w:p>
        </w:tc>
      </w:tr>
      <w:tr w:rsidR="00FC1148" w:rsidRPr="007F7E74" w14:paraId="6EB2BF79" w14:textId="77777777" w:rsidTr="00276D74">
        <w:trPr>
          <w:trHeight w:val="261"/>
        </w:trPr>
        <w:tc>
          <w:tcPr>
            <w:tcW w:w="1064" w:type="dxa"/>
            <w:tcBorders>
              <w:top w:val="nil"/>
              <w:left w:val="nil"/>
              <w:bottom w:val="nil"/>
              <w:right w:val="nil"/>
            </w:tcBorders>
            <w:shd w:val="clear" w:color="auto" w:fill="auto"/>
            <w:noWrap/>
            <w:vAlign w:val="bottom"/>
            <w:hideMark/>
          </w:tcPr>
          <w:p w14:paraId="1EACBEBF"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641E593C"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FLT</w:t>
            </w:r>
          </w:p>
        </w:tc>
        <w:tc>
          <w:tcPr>
            <w:tcW w:w="1064" w:type="dxa"/>
            <w:tcBorders>
              <w:top w:val="nil"/>
              <w:left w:val="nil"/>
              <w:bottom w:val="nil"/>
              <w:right w:val="nil"/>
            </w:tcBorders>
            <w:shd w:val="clear" w:color="auto" w:fill="auto"/>
            <w:noWrap/>
            <w:vAlign w:val="bottom"/>
            <w:hideMark/>
          </w:tcPr>
          <w:p w14:paraId="7B52474F"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1.71E-06</w:t>
            </w:r>
          </w:p>
        </w:tc>
        <w:tc>
          <w:tcPr>
            <w:tcW w:w="1064" w:type="dxa"/>
            <w:tcBorders>
              <w:top w:val="nil"/>
              <w:left w:val="nil"/>
              <w:bottom w:val="nil"/>
              <w:right w:val="nil"/>
            </w:tcBorders>
            <w:shd w:val="clear" w:color="auto" w:fill="auto"/>
            <w:noWrap/>
            <w:vAlign w:val="bottom"/>
            <w:hideMark/>
          </w:tcPr>
          <w:p w14:paraId="1E868CD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1.78E-06</w:t>
            </w:r>
          </w:p>
        </w:tc>
        <w:tc>
          <w:tcPr>
            <w:tcW w:w="246" w:type="dxa"/>
            <w:tcBorders>
              <w:top w:val="nil"/>
              <w:left w:val="nil"/>
              <w:bottom w:val="nil"/>
              <w:right w:val="nil"/>
            </w:tcBorders>
            <w:shd w:val="clear" w:color="auto" w:fill="auto"/>
            <w:noWrap/>
            <w:vAlign w:val="bottom"/>
            <w:hideMark/>
          </w:tcPr>
          <w:p w14:paraId="2AD63115"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7625BAB5"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2.27E-06</w:t>
            </w:r>
          </w:p>
        </w:tc>
        <w:tc>
          <w:tcPr>
            <w:tcW w:w="1064" w:type="dxa"/>
            <w:tcBorders>
              <w:top w:val="nil"/>
              <w:left w:val="nil"/>
              <w:bottom w:val="nil"/>
              <w:right w:val="nil"/>
            </w:tcBorders>
            <w:shd w:val="clear" w:color="auto" w:fill="auto"/>
            <w:noWrap/>
            <w:vAlign w:val="bottom"/>
            <w:hideMark/>
          </w:tcPr>
          <w:p w14:paraId="2078A7E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2.39E-06</w:t>
            </w:r>
          </w:p>
        </w:tc>
        <w:tc>
          <w:tcPr>
            <w:tcW w:w="246" w:type="dxa"/>
            <w:tcBorders>
              <w:top w:val="nil"/>
              <w:left w:val="nil"/>
              <w:bottom w:val="nil"/>
              <w:right w:val="nil"/>
            </w:tcBorders>
            <w:shd w:val="clear" w:color="auto" w:fill="auto"/>
            <w:noWrap/>
            <w:vAlign w:val="bottom"/>
            <w:hideMark/>
          </w:tcPr>
          <w:p w14:paraId="4FCEA714"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5EC99C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4.59E-06</w:t>
            </w:r>
          </w:p>
        </w:tc>
        <w:tc>
          <w:tcPr>
            <w:tcW w:w="1064" w:type="dxa"/>
            <w:tcBorders>
              <w:top w:val="nil"/>
              <w:left w:val="nil"/>
              <w:bottom w:val="nil"/>
              <w:right w:val="nil"/>
            </w:tcBorders>
            <w:shd w:val="clear" w:color="auto" w:fill="auto"/>
            <w:noWrap/>
            <w:vAlign w:val="bottom"/>
            <w:hideMark/>
          </w:tcPr>
          <w:p w14:paraId="20D38C1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4.2E-06</w:t>
            </w:r>
          </w:p>
        </w:tc>
      </w:tr>
      <w:tr w:rsidR="00FC1148" w:rsidRPr="007F7E74" w14:paraId="7FC4189D" w14:textId="77777777" w:rsidTr="00276D74">
        <w:trPr>
          <w:trHeight w:val="306"/>
        </w:trPr>
        <w:tc>
          <w:tcPr>
            <w:tcW w:w="1064" w:type="dxa"/>
            <w:tcBorders>
              <w:top w:val="nil"/>
              <w:left w:val="nil"/>
              <w:bottom w:val="nil"/>
              <w:right w:val="nil"/>
            </w:tcBorders>
            <w:shd w:val="clear" w:color="auto" w:fill="auto"/>
            <w:noWrap/>
            <w:vAlign w:val="bottom"/>
            <w:hideMark/>
          </w:tcPr>
          <w:p w14:paraId="5A6872BA"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74062774"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PYR</w:t>
            </w:r>
          </w:p>
        </w:tc>
        <w:tc>
          <w:tcPr>
            <w:tcW w:w="1064" w:type="dxa"/>
            <w:tcBorders>
              <w:top w:val="nil"/>
              <w:left w:val="nil"/>
              <w:bottom w:val="nil"/>
              <w:right w:val="nil"/>
            </w:tcBorders>
            <w:shd w:val="clear" w:color="auto" w:fill="auto"/>
            <w:noWrap/>
            <w:vAlign w:val="bottom"/>
            <w:hideMark/>
          </w:tcPr>
          <w:p w14:paraId="2B247DD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3.56E-06</w:t>
            </w:r>
          </w:p>
        </w:tc>
        <w:tc>
          <w:tcPr>
            <w:tcW w:w="1064" w:type="dxa"/>
            <w:tcBorders>
              <w:top w:val="nil"/>
              <w:left w:val="nil"/>
              <w:bottom w:val="nil"/>
              <w:right w:val="nil"/>
            </w:tcBorders>
            <w:shd w:val="clear" w:color="auto" w:fill="auto"/>
            <w:noWrap/>
            <w:vAlign w:val="bottom"/>
            <w:hideMark/>
          </w:tcPr>
          <w:p w14:paraId="31FC356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3.71E-06</w:t>
            </w:r>
          </w:p>
        </w:tc>
        <w:tc>
          <w:tcPr>
            <w:tcW w:w="246" w:type="dxa"/>
            <w:tcBorders>
              <w:top w:val="nil"/>
              <w:left w:val="nil"/>
              <w:bottom w:val="nil"/>
              <w:right w:val="nil"/>
            </w:tcBorders>
            <w:shd w:val="clear" w:color="auto" w:fill="auto"/>
            <w:noWrap/>
            <w:vAlign w:val="bottom"/>
            <w:hideMark/>
          </w:tcPr>
          <w:p w14:paraId="3399DF9A"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3123E45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4.73E-06</w:t>
            </w:r>
          </w:p>
        </w:tc>
        <w:tc>
          <w:tcPr>
            <w:tcW w:w="1064" w:type="dxa"/>
            <w:tcBorders>
              <w:top w:val="nil"/>
              <w:left w:val="nil"/>
              <w:bottom w:val="nil"/>
              <w:right w:val="nil"/>
            </w:tcBorders>
            <w:shd w:val="clear" w:color="auto" w:fill="auto"/>
            <w:noWrap/>
            <w:vAlign w:val="bottom"/>
            <w:hideMark/>
          </w:tcPr>
          <w:p w14:paraId="48FBF62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4.98E-06</w:t>
            </w:r>
          </w:p>
        </w:tc>
        <w:tc>
          <w:tcPr>
            <w:tcW w:w="246" w:type="dxa"/>
            <w:tcBorders>
              <w:top w:val="nil"/>
              <w:left w:val="nil"/>
              <w:bottom w:val="nil"/>
              <w:right w:val="nil"/>
            </w:tcBorders>
            <w:shd w:val="clear" w:color="auto" w:fill="auto"/>
            <w:noWrap/>
            <w:vAlign w:val="bottom"/>
            <w:hideMark/>
          </w:tcPr>
          <w:p w14:paraId="051F55D8"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1E2CF5D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9.55E-06</w:t>
            </w:r>
          </w:p>
        </w:tc>
        <w:tc>
          <w:tcPr>
            <w:tcW w:w="1064" w:type="dxa"/>
            <w:tcBorders>
              <w:top w:val="nil"/>
              <w:left w:val="nil"/>
              <w:bottom w:val="nil"/>
              <w:right w:val="nil"/>
            </w:tcBorders>
            <w:shd w:val="clear" w:color="auto" w:fill="auto"/>
            <w:noWrap/>
            <w:vAlign w:val="bottom"/>
            <w:hideMark/>
          </w:tcPr>
          <w:p w14:paraId="3DE11A8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8.74E-06</w:t>
            </w:r>
          </w:p>
        </w:tc>
      </w:tr>
      <w:tr w:rsidR="00FC1148" w:rsidRPr="007F7E74" w14:paraId="49B6D694" w14:textId="77777777" w:rsidTr="00276D74">
        <w:trPr>
          <w:trHeight w:val="272"/>
        </w:trPr>
        <w:tc>
          <w:tcPr>
            <w:tcW w:w="1064" w:type="dxa"/>
            <w:tcBorders>
              <w:top w:val="nil"/>
              <w:left w:val="nil"/>
              <w:bottom w:val="nil"/>
              <w:right w:val="nil"/>
            </w:tcBorders>
            <w:shd w:val="clear" w:color="auto" w:fill="auto"/>
            <w:noWrap/>
            <w:vAlign w:val="bottom"/>
            <w:hideMark/>
          </w:tcPr>
          <w:p w14:paraId="20F1423D"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6286D3BB" w14:textId="77777777" w:rsidR="00FC1148" w:rsidRPr="007F7E74" w:rsidRDefault="00FC1148" w:rsidP="00276D74">
            <w:pPr>
              <w:widowControl/>
              <w:jc w:val="left"/>
              <w:rPr>
                <w:rFonts w:ascii="Times New Roman" w:eastAsia="等线" w:hAnsi="Times New Roman" w:cs="Times New Roman"/>
                <w:color w:val="000000"/>
                <w:kern w:val="0"/>
                <w:szCs w:val="21"/>
              </w:rPr>
            </w:pPr>
            <w:proofErr w:type="spellStart"/>
            <w:r w:rsidRPr="007F7E74">
              <w:rPr>
                <w:rFonts w:ascii="Times New Roman" w:eastAsia="等线" w:hAnsi="Times New Roman" w:cs="Times New Roman"/>
                <w:color w:val="000000"/>
                <w:kern w:val="0"/>
                <w:szCs w:val="21"/>
              </w:rPr>
              <w:t>BaP</w:t>
            </w:r>
            <w:proofErr w:type="spellEnd"/>
          </w:p>
        </w:tc>
        <w:tc>
          <w:tcPr>
            <w:tcW w:w="1064" w:type="dxa"/>
            <w:tcBorders>
              <w:top w:val="nil"/>
              <w:left w:val="nil"/>
              <w:bottom w:val="nil"/>
              <w:right w:val="nil"/>
            </w:tcBorders>
            <w:shd w:val="clear" w:color="auto" w:fill="auto"/>
            <w:noWrap/>
            <w:vAlign w:val="bottom"/>
            <w:hideMark/>
          </w:tcPr>
          <w:p w14:paraId="6975A84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2.43E-04</w:t>
            </w:r>
          </w:p>
        </w:tc>
        <w:tc>
          <w:tcPr>
            <w:tcW w:w="1064" w:type="dxa"/>
            <w:tcBorders>
              <w:top w:val="nil"/>
              <w:left w:val="nil"/>
              <w:bottom w:val="nil"/>
              <w:right w:val="nil"/>
            </w:tcBorders>
            <w:shd w:val="clear" w:color="auto" w:fill="auto"/>
            <w:noWrap/>
            <w:vAlign w:val="bottom"/>
            <w:hideMark/>
          </w:tcPr>
          <w:p w14:paraId="61C511C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2.53E-04</w:t>
            </w:r>
          </w:p>
        </w:tc>
        <w:tc>
          <w:tcPr>
            <w:tcW w:w="246" w:type="dxa"/>
            <w:tcBorders>
              <w:top w:val="nil"/>
              <w:left w:val="nil"/>
              <w:bottom w:val="nil"/>
              <w:right w:val="nil"/>
            </w:tcBorders>
            <w:shd w:val="clear" w:color="auto" w:fill="auto"/>
            <w:noWrap/>
            <w:vAlign w:val="bottom"/>
            <w:hideMark/>
          </w:tcPr>
          <w:p w14:paraId="60487176"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5635981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3.22E-04</w:t>
            </w:r>
          </w:p>
        </w:tc>
        <w:tc>
          <w:tcPr>
            <w:tcW w:w="1064" w:type="dxa"/>
            <w:tcBorders>
              <w:top w:val="nil"/>
              <w:left w:val="nil"/>
              <w:bottom w:val="nil"/>
              <w:right w:val="nil"/>
            </w:tcBorders>
            <w:shd w:val="clear" w:color="auto" w:fill="auto"/>
            <w:noWrap/>
            <w:vAlign w:val="bottom"/>
            <w:hideMark/>
          </w:tcPr>
          <w:p w14:paraId="61190E4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3.39E-04</w:t>
            </w:r>
          </w:p>
        </w:tc>
        <w:tc>
          <w:tcPr>
            <w:tcW w:w="246" w:type="dxa"/>
            <w:tcBorders>
              <w:top w:val="nil"/>
              <w:left w:val="nil"/>
              <w:bottom w:val="nil"/>
              <w:right w:val="nil"/>
            </w:tcBorders>
            <w:shd w:val="clear" w:color="auto" w:fill="auto"/>
            <w:noWrap/>
            <w:vAlign w:val="bottom"/>
            <w:hideMark/>
          </w:tcPr>
          <w:p w14:paraId="1945F57E"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2BE796A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6.50E-04</w:t>
            </w:r>
          </w:p>
        </w:tc>
        <w:tc>
          <w:tcPr>
            <w:tcW w:w="1064" w:type="dxa"/>
            <w:tcBorders>
              <w:top w:val="nil"/>
              <w:left w:val="nil"/>
              <w:bottom w:val="nil"/>
              <w:right w:val="nil"/>
            </w:tcBorders>
            <w:shd w:val="clear" w:color="auto" w:fill="auto"/>
            <w:noWrap/>
            <w:vAlign w:val="bottom"/>
            <w:hideMark/>
          </w:tcPr>
          <w:p w14:paraId="6E8A464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5.95E-04</w:t>
            </w:r>
          </w:p>
        </w:tc>
      </w:tr>
      <w:tr w:rsidR="00FC1148" w:rsidRPr="007F7E74" w14:paraId="10D05ED3" w14:textId="77777777" w:rsidTr="00276D74">
        <w:trPr>
          <w:trHeight w:val="261"/>
        </w:trPr>
        <w:tc>
          <w:tcPr>
            <w:tcW w:w="1064" w:type="dxa"/>
            <w:tcBorders>
              <w:top w:val="nil"/>
              <w:left w:val="nil"/>
              <w:bottom w:val="nil"/>
              <w:right w:val="nil"/>
            </w:tcBorders>
            <w:shd w:val="clear" w:color="auto" w:fill="auto"/>
            <w:noWrap/>
            <w:vAlign w:val="bottom"/>
            <w:hideMark/>
          </w:tcPr>
          <w:p w14:paraId="0652BC05"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2F03AD89" w14:textId="77777777" w:rsidR="00FC1148" w:rsidRPr="007F7E74" w:rsidRDefault="00FC1148" w:rsidP="00276D74">
            <w:pPr>
              <w:widowControl/>
              <w:jc w:val="left"/>
              <w:rPr>
                <w:rFonts w:ascii="Times New Roman" w:eastAsia="等线" w:hAnsi="Times New Roman" w:cs="Times New Roman"/>
                <w:color w:val="000000"/>
                <w:kern w:val="0"/>
                <w:szCs w:val="21"/>
              </w:rPr>
            </w:pPr>
            <w:proofErr w:type="spellStart"/>
            <w:r w:rsidRPr="007F7E74">
              <w:rPr>
                <w:rFonts w:ascii="Times New Roman" w:eastAsia="等线" w:hAnsi="Times New Roman" w:cs="Times New Roman"/>
                <w:color w:val="000000"/>
                <w:kern w:val="0"/>
                <w:szCs w:val="21"/>
              </w:rPr>
              <w:t>BghiP</w:t>
            </w:r>
            <w:proofErr w:type="spellEnd"/>
          </w:p>
        </w:tc>
        <w:tc>
          <w:tcPr>
            <w:tcW w:w="1064" w:type="dxa"/>
            <w:tcBorders>
              <w:top w:val="nil"/>
              <w:left w:val="nil"/>
              <w:bottom w:val="nil"/>
              <w:right w:val="nil"/>
            </w:tcBorders>
            <w:shd w:val="clear" w:color="auto" w:fill="auto"/>
            <w:noWrap/>
            <w:vAlign w:val="bottom"/>
            <w:hideMark/>
          </w:tcPr>
          <w:p w14:paraId="3B25309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5.02E-06</w:t>
            </w:r>
          </w:p>
        </w:tc>
        <w:tc>
          <w:tcPr>
            <w:tcW w:w="1064" w:type="dxa"/>
            <w:tcBorders>
              <w:top w:val="nil"/>
              <w:left w:val="nil"/>
              <w:bottom w:val="nil"/>
              <w:right w:val="nil"/>
            </w:tcBorders>
            <w:shd w:val="clear" w:color="auto" w:fill="auto"/>
            <w:noWrap/>
            <w:vAlign w:val="bottom"/>
            <w:hideMark/>
          </w:tcPr>
          <w:p w14:paraId="1CC515AD"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5.23E-06</w:t>
            </w:r>
          </w:p>
        </w:tc>
        <w:tc>
          <w:tcPr>
            <w:tcW w:w="246" w:type="dxa"/>
            <w:tcBorders>
              <w:top w:val="nil"/>
              <w:left w:val="nil"/>
              <w:bottom w:val="nil"/>
              <w:right w:val="nil"/>
            </w:tcBorders>
            <w:shd w:val="clear" w:color="auto" w:fill="auto"/>
            <w:noWrap/>
            <w:vAlign w:val="bottom"/>
            <w:hideMark/>
          </w:tcPr>
          <w:p w14:paraId="4FDD5002"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7853457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6.67E-06</w:t>
            </w:r>
          </w:p>
        </w:tc>
        <w:tc>
          <w:tcPr>
            <w:tcW w:w="1064" w:type="dxa"/>
            <w:tcBorders>
              <w:top w:val="nil"/>
              <w:left w:val="nil"/>
              <w:bottom w:val="nil"/>
              <w:right w:val="nil"/>
            </w:tcBorders>
            <w:shd w:val="clear" w:color="auto" w:fill="auto"/>
            <w:noWrap/>
            <w:vAlign w:val="bottom"/>
            <w:hideMark/>
          </w:tcPr>
          <w:p w14:paraId="2D9D309D"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7.01E-06</w:t>
            </w:r>
          </w:p>
        </w:tc>
        <w:tc>
          <w:tcPr>
            <w:tcW w:w="246" w:type="dxa"/>
            <w:tcBorders>
              <w:top w:val="nil"/>
              <w:left w:val="nil"/>
              <w:bottom w:val="nil"/>
              <w:right w:val="nil"/>
            </w:tcBorders>
            <w:shd w:val="clear" w:color="auto" w:fill="auto"/>
            <w:noWrap/>
            <w:vAlign w:val="bottom"/>
            <w:hideMark/>
          </w:tcPr>
          <w:p w14:paraId="025EC20B"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0846CCA8"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1.35E-05</w:t>
            </w:r>
          </w:p>
        </w:tc>
        <w:tc>
          <w:tcPr>
            <w:tcW w:w="1064" w:type="dxa"/>
            <w:tcBorders>
              <w:top w:val="nil"/>
              <w:left w:val="nil"/>
              <w:bottom w:val="nil"/>
              <w:right w:val="nil"/>
            </w:tcBorders>
            <w:shd w:val="clear" w:color="auto" w:fill="auto"/>
            <w:noWrap/>
            <w:vAlign w:val="bottom"/>
            <w:hideMark/>
          </w:tcPr>
          <w:p w14:paraId="1F26066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1.23E-05</w:t>
            </w:r>
          </w:p>
        </w:tc>
      </w:tr>
      <w:tr w:rsidR="00FC1148" w:rsidRPr="007F7E74" w14:paraId="0BF79ACB" w14:textId="77777777" w:rsidTr="00276D74">
        <w:trPr>
          <w:trHeight w:val="318"/>
        </w:trPr>
        <w:tc>
          <w:tcPr>
            <w:tcW w:w="1064" w:type="dxa"/>
            <w:tcBorders>
              <w:top w:val="nil"/>
              <w:left w:val="nil"/>
              <w:bottom w:val="single" w:sz="8" w:space="0" w:color="auto"/>
              <w:right w:val="nil"/>
            </w:tcBorders>
            <w:shd w:val="clear" w:color="auto" w:fill="auto"/>
            <w:noWrap/>
            <w:vAlign w:val="center"/>
            <w:hideMark/>
          </w:tcPr>
          <w:p w14:paraId="24D27ED6"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86" w:type="dxa"/>
            <w:tcBorders>
              <w:top w:val="nil"/>
              <w:left w:val="nil"/>
              <w:bottom w:val="nil"/>
              <w:right w:val="nil"/>
            </w:tcBorders>
            <w:shd w:val="clear" w:color="auto" w:fill="auto"/>
            <w:noWrap/>
            <w:vAlign w:val="center"/>
            <w:hideMark/>
          </w:tcPr>
          <w:p w14:paraId="3A58A016" w14:textId="77777777" w:rsidR="00FC1148" w:rsidRPr="007F7E74" w:rsidRDefault="00FC1148" w:rsidP="00276D74">
            <w:pPr>
              <w:widowControl/>
              <w:jc w:val="left"/>
              <w:rPr>
                <w:rFonts w:ascii="Times New Roman" w:eastAsia="等线" w:hAnsi="Times New Roman" w:cs="Times New Roman"/>
                <w:color w:val="000000"/>
                <w:kern w:val="0"/>
                <w:szCs w:val="21"/>
              </w:rPr>
            </w:pPr>
            <w:proofErr w:type="spellStart"/>
            <w:r w:rsidRPr="007F7E74">
              <w:rPr>
                <w:rFonts w:ascii="Times New Roman" w:eastAsia="等线" w:hAnsi="Times New Roman" w:cs="Times New Roman"/>
                <w:color w:val="000000"/>
                <w:kern w:val="0"/>
                <w:szCs w:val="21"/>
              </w:rPr>
              <w:t>HI</w:t>
            </w:r>
            <w:r w:rsidRPr="007F7E74">
              <w:rPr>
                <w:rFonts w:ascii="Times New Roman" w:eastAsia="等线" w:hAnsi="Times New Roman" w:cs="Times New Roman"/>
                <w:color w:val="000000"/>
                <w:kern w:val="0"/>
                <w:szCs w:val="21"/>
                <w:vertAlign w:val="subscript"/>
              </w:rPr>
              <w:t>Total</w:t>
            </w:r>
            <w:proofErr w:type="spellEnd"/>
          </w:p>
        </w:tc>
        <w:tc>
          <w:tcPr>
            <w:tcW w:w="1064" w:type="dxa"/>
            <w:tcBorders>
              <w:top w:val="nil"/>
              <w:left w:val="nil"/>
              <w:bottom w:val="nil"/>
              <w:right w:val="nil"/>
            </w:tcBorders>
            <w:shd w:val="clear" w:color="auto" w:fill="auto"/>
            <w:noWrap/>
            <w:vAlign w:val="bottom"/>
            <w:hideMark/>
          </w:tcPr>
          <w:p w14:paraId="750240FF"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2.57E-04</w:t>
            </w:r>
          </w:p>
        </w:tc>
        <w:tc>
          <w:tcPr>
            <w:tcW w:w="1064" w:type="dxa"/>
            <w:tcBorders>
              <w:top w:val="nil"/>
              <w:left w:val="nil"/>
              <w:bottom w:val="nil"/>
              <w:right w:val="nil"/>
            </w:tcBorders>
            <w:shd w:val="clear" w:color="auto" w:fill="auto"/>
            <w:noWrap/>
            <w:vAlign w:val="bottom"/>
            <w:hideMark/>
          </w:tcPr>
          <w:p w14:paraId="7284666D"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2.68E-04</w:t>
            </w:r>
          </w:p>
        </w:tc>
        <w:tc>
          <w:tcPr>
            <w:tcW w:w="246" w:type="dxa"/>
            <w:tcBorders>
              <w:top w:val="nil"/>
              <w:left w:val="nil"/>
              <w:bottom w:val="nil"/>
              <w:right w:val="nil"/>
            </w:tcBorders>
            <w:shd w:val="clear" w:color="auto" w:fill="auto"/>
            <w:noWrap/>
            <w:vAlign w:val="center"/>
            <w:hideMark/>
          </w:tcPr>
          <w:p w14:paraId="5C5A6419"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12BF00B5"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3.42E-04</w:t>
            </w:r>
          </w:p>
        </w:tc>
        <w:tc>
          <w:tcPr>
            <w:tcW w:w="1064" w:type="dxa"/>
            <w:tcBorders>
              <w:top w:val="nil"/>
              <w:left w:val="nil"/>
              <w:bottom w:val="nil"/>
              <w:right w:val="nil"/>
            </w:tcBorders>
            <w:shd w:val="clear" w:color="auto" w:fill="auto"/>
            <w:noWrap/>
            <w:vAlign w:val="bottom"/>
            <w:hideMark/>
          </w:tcPr>
          <w:p w14:paraId="448AC94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3.59E-04</w:t>
            </w:r>
          </w:p>
        </w:tc>
        <w:tc>
          <w:tcPr>
            <w:tcW w:w="246" w:type="dxa"/>
            <w:tcBorders>
              <w:top w:val="nil"/>
              <w:left w:val="nil"/>
              <w:bottom w:val="nil"/>
              <w:right w:val="nil"/>
            </w:tcBorders>
            <w:shd w:val="clear" w:color="auto" w:fill="auto"/>
            <w:noWrap/>
            <w:vAlign w:val="center"/>
            <w:hideMark/>
          </w:tcPr>
          <w:p w14:paraId="1B58014F"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1A36F1B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6.90E-04</w:t>
            </w:r>
          </w:p>
        </w:tc>
        <w:tc>
          <w:tcPr>
            <w:tcW w:w="1064" w:type="dxa"/>
            <w:tcBorders>
              <w:top w:val="nil"/>
              <w:left w:val="nil"/>
              <w:bottom w:val="nil"/>
              <w:right w:val="nil"/>
            </w:tcBorders>
            <w:shd w:val="clear" w:color="auto" w:fill="auto"/>
            <w:noWrap/>
            <w:vAlign w:val="bottom"/>
            <w:hideMark/>
          </w:tcPr>
          <w:p w14:paraId="48E4C8C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6.31E-04</w:t>
            </w:r>
          </w:p>
        </w:tc>
      </w:tr>
      <w:tr w:rsidR="00FC1148" w:rsidRPr="007F7E74" w14:paraId="0B145960" w14:textId="77777777" w:rsidTr="00276D74">
        <w:trPr>
          <w:trHeight w:val="272"/>
        </w:trPr>
        <w:tc>
          <w:tcPr>
            <w:tcW w:w="1064" w:type="dxa"/>
            <w:tcBorders>
              <w:top w:val="nil"/>
              <w:left w:val="nil"/>
              <w:bottom w:val="nil"/>
              <w:right w:val="nil"/>
            </w:tcBorders>
            <w:shd w:val="clear" w:color="auto" w:fill="auto"/>
            <w:noWrap/>
            <w:vAlign w:val="bottom"/>
            <w:hideMark/>
          </w:tcPr>
          <w:p w14:paraId="34FA1412"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single" w:sz="8" w:space="0" w:color="auto"/>
              <w:left w:val="nil"/>
              <w:bottom w:val="nil"/>
              <w:right w:val="nil"/>
            </w:tcBorders>
            <w:shd w:val="clear" w:color="auto" w:fill="auto"/>
            <w:noWrap/>
            <w:vAlign w:val="center"/>
            <w:hideMark/>
          </w:tcPr>
          <w:p w14:paraId="78E0C476"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NAP</w:t>
            </w:r>
          </w:p>
        </w:tc>
        <w:tc>
          <w:tcPr>
            <w:tcW w:w="1064" w:type="dxa"/>
            <w:tcBorders>
              <w:top w:val="single" w:sz="8" w:space="0" w:color="auto"/>
              <w:left w:val="nil"/>
              <w:bottom w:val="nil"/>
              <w:right w:val="nil"/>
            </w:tcBorders>
            <w:shd w:val="clear" w:color="auto" w:fill="auto"/>
            <w:noWrap/>
            <w:vAlign w:val="bottom"/>
            <w:hideMark/>
          </w:tcPr>
          <w:p w14:paraId="61DDDF7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1.3E-06</w:t>
            </w:r>
          </w:p>
        </w:tc>
        <w:tc>
          <w:tcPr>
            <w:tcW w:w="1064" w:type="dxa"/>
            <w:tcBorders>
              <w:top w:val="single" w:sz="8" w:space="0" w:color="auto"/>
              <w:left w:val="nil"/>
              <w:bottom w:val="nil"/>
              <w:right w:val="nil"/>
            </w:tcBorders>
            <w:shd w:val="clear" w:color="auto" w:fill="auto"/>
            <w:noWrap/>
            <w:vAlign w:val="bottom"/>
            <w:hideMark/>
          </w:tcPr>
          <w:p w14:paraId="17D3017F"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1.36E-06</w:t>
            </w:r>
          </w:p>
        </w:tc>
        <w:tc>
          <w:tcPr>
            <w:tcW w:w="246" w:type="dxa"/>
            <w:tcBorders>
              <w:top w:val="single" w:sz="8" w:space="0" w:color="auto"/>
              <w:left w:val="nil"/>
              <w:bottom w:val="nil"/>
              <w:right w:val="nil"/>
            </w:tcBorders>
            <w:shd w:val="clear" w:color="auto" w:fill="auto"/>
            <w:noWrap/>
            <w:vAlign w:val="bottom"/>
            <w:hideMark/>
          </w:tcPr>
          <w:p w14:paraId="14ED2521"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64" w:type="dxa"/>
            <w:tcBorders>
              <w:top w:val="single" w:sz="8" w:space="0" w:color="auto"/>
              <w:left w:val="nil"/>
              <w:bottom w:val="nil"/>
              <w:right w:val="nil"/>
            </w:tcBorders>
            <w:shd w:val="clear" w:color="auto" w:fill="auto"/>
            <w:noWrap/>
            <w:vAlign w:val="bottom"/>
            <w:hideMark/>
          </w:tcPr>
          <w:p w14:paraId="68B61B1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1.73E-06</w:t>
            </w:r>
          </w:p>
        </w:tc>
        <w:tc>
          <w:tcPr>
            <w:tcW w:w="1064" w:type="dxa"/>
            <w:tcBorders>
              <w:top w:val="single" w:sz="8" w:space="0" w:color="auto"/>
              <w:left w:val="nil"/>
              <w:bottom w:val="nil"/>
              <w:right w:val="nil"/>
            </w:tcBorders>
            <w:shd w:val="clear" w:color="auto" w:fill="auto"/>
            <w:noWrap/>
            <w:vAlign w:val="bottom"/>
            <w:hideMark/>
          </w:tcPr>
          <w:p w14:paraId="2D3ADCE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1.82E-06</w:t>
            </w:r>
          </w:p>
        </w:tc>
        <w:tc>
          <w:tcPr>
            <w:tcW w:w="246" w:type="dxa"/>
            <w:tcBorders>
              <w:top w:val="single" w:sz="8" w:space="0" w:color="auto"/>
              <w:left w:val="nil"/>
              <w:bottom w:val="nil"/>
              <w:right w:val="nil"/>
            </w:tcBorders>
            <w:shd w:val="clear" w:color="auto" w:fill="auto"/>
            <w:noWrap/>
            <w:vAlign w:val="bottom"/>
            <w:hideMark/>
          </w:tcPr>
          <w:p w14:paraId="4638B087"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64" w:type="dxa"/>
            <w:tcBorders>
              <w:top w:val="single" w:sz="8" w:space="0" w:color="auto"/>
              <w:left w:val="nil"/>
              <w:bottom w:val="nil"/>
              <w:right w:val="nil"/>
            </w:tcBorders>
            <w:shd w:val="clear" w:color="auto" w:fill="auto"/>
            <w:noWrap/>
            <w:vAlign w:val="bottom"/>
            <w:hideMark/>
          </w:tcPr>
          <w:p w14:paraId="07D9108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3.49E-06</w:t>
            </w:r>
          </w:p>
        </w:tc>
        <w:tc>
          <w:tcPr>
            <w:tcW w:w="1064" w:type="dxa"/>
            <w:tcBorders>
              <w:top w:val="single" w:sz="8" w:space="0" w:color="auto"/>
              <w:left w:val="nil"/>
              <w:bottom w:val="nil"/>
              <w:right w:val="nil"/>
            </w:tcBorders>
            <w:shd w:val="clear" w:color="auto" w:fill="auto"/>
            <w:noWrap/>
            <w:vAlign w:val="bottom"/>
            <w:hideMark/>
          </w:tcPr>
          <w:p w14:paraId="2D5AAFB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3.2E-06</w:t>
            </w:r>
          </w:p>
        </w:tc>
      </w:tr>
      <w:tr w:rsidR="00FC1148" w:rsidRPr="007F7E74" w14:paraId="57729052" w14:textId="77777777" w:rsidTr="00276D74">
        <w:trPr>
          <w:trHeight w:val="284"/>
        </w:trPr>
        <w:tc>
          <w:tcPr>
            <w:tcW w:w="1064" w:type="dxa"/>
            <w:tcBorders>
              <w:top w:val="nil"/>
              <w:left w:val="nil"/>
              <w:bottom w:val="nil"/>
              <w:right w:val="nil"/>
            </w:tcBorders>
            <w:shd w:val="clear" w:color="auto" w:fill="auto"/>
            <w:noWrap/>
            <w:vAlign w:val="bottom"/>
            <w:hideMark/>
          </w:tcPr>
          <w:p w14:paraId="26B57372"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1A1A9F67"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ACE</w:t>
            </w:r>
          </w:p>
        </w:tc>
        <w:tc>
          <w:tcPr>
            <w:tcW w:w="1064" w:type="dxa"/>
            <w:tcBorders>
              <w:top w:val="nil"/>
              <w:left w:val="nil"/>
              <w:bottom w:val="nil"/>
              <w:right w:val="nil"/>
            </w:tcBorders>
            <w:shd w:val="clear" w:color="auto" w:fill="auto"/>
            <w:noWrap/>
            <w:vAlign w:val="bottom"/>
            <w:hideMark/>
          </w:tcPr>
          <w:p w14:paraId="0A61F4B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1.19E-07</w:t>
            </w:r>
          </w:p>
        </w:tc>
        <w:tc>
          <w:tcPr>
            <w:tcW w:w="1064" w:type="dxa"/>
            <w:tcBorders>
              <w:top w:val="nil"/>
              <w:left w:val="nil"/>
              <w:bottom w:val="nil"/>
              <w:right w:val="nil"/>
            </w:tcBorders>
            <w:shd w:val="clear" w:color="auto" w:fill="auto"/>
            <w:noWrap/>
            <w:vAlign w:val="bottom"/>
            <w:hideMark/>
          </w:tcPr>
          <w:p w14:paraId="6AF67A4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1.24E-07</w:t>
            </w:r>
          </w:p>
        </w:tc>
        <w:tc>
          <w:tcPr>
            <w:tcW w:w="246" w:type="dxa"/>
            <w:tcBorders>
              <w:top w:val="nil"/>
              <w:left w:val="nil"/>
              <w:bottom w:val="nil"/>
              <w:right w:val="nil"/>
            </w:tcBorders>
            <w:shd w:val="clear" w:color="auto" w:fill="auto"/>
            <w:noWrap/>
            <w:vAlign w:val="bottom"/>
            <w:hideMark/>
          </w:tcPr>
          <w:p w14:paraId="0CBD0508"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A76A94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1.58E-07</w:t>
            </w:r>
          </w:p>
        </w:tc>
        <w:tc>
          <w:tcPr>
            <w:tcW w:w="1064" w:type="dxa"/>
            <w:tcBorders>
              <w:top w:val="nil"/>
              <w:left w:val="nil"/>
              <w:bottom w:val="nil"/>
              <w:right w:val="nil"/>
            </w:tcBorders>
            <w:shd w:val="clear" w:color="auto" w:fill="auto"/>
            <w:noWrap/>
            <w:vAlign w:val="bottom"/>
            <w:hideMark/>
          </w:tcPr>
          <w:p w14:paraId="4549949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1.66E-07</w:t>
            </w:r>
          </w:p>
        </w:tc>
        <w:tc>
          <w:tcPr>
            <w:tcW w:w="246" w:type="dxa"/>
            <w:tcBorders>
              <w:top w:val="nil"/>
              <w:left w:val="nil"/>
              <w:bottom w:val="nil"/>
              <w:right w:val="nil"/>
            </w:tcBorders>
            <w:shd w:val="clear" w:color="auto" w:fill="auto"/>
            <w:noWrap/>
            <w:vAlign w:val="bottom"/>
            <w:hideMark/>
          </w:tcPr>
          <w:p w14:paraId="32D61F60"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5B7E7A65"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3.19E-07</w:t>
            </w:r>
          </w:p>
        </w:tc>
        <w:tc>
          <w:tcPr>
            <w:tcW w:w="1064" w:type="dxa"/>
            <w:tcBorders>
              <w:top w:val="nil"/>
              <w:left w:val="nil"/>
              <w:bottom w:val="nil"/>
              <w:right w:val="nil"/>
            </w:tcBorders>
            <w:shd w:val="clear" w:color="auto" w:fill="auto"/>
            <w:noWrap/>
            <w:vAlign w:val="bottom"/>
            <w:hideMark/>
          </w:tcPr>
          <w:p w14:paraId="1E2A4A5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2.92E-07</w:t>
            </w:r>
          </w:p>
        </w:tc>
      </w:tr>
      <w:tr w:rsidR="00FC1148" w:rsidRPr="007F7E74" w14:paraId="78110AF8" w14:textId="77777777" w:rsidTr="00276D74">
        <w:trPr>
          <w:trHeight w:val="306"/>
        </w:trPr>
        <w:tc>
          <w:tcPr>
            <w:tcW w:w="1064" w:type="dxa"/>
            <w:tcBorders>
              <w:top w:val="nil"/>
              <w:left w:val="nil"/>
              <w:bottom w:val="nil"/>
              <w:right w:val="nil"/>
            </w:tcBorders>
            <w:shd w:val="clear" w:color="auto" w:fill="auto"/>
            <w:noWrap/>
            <w:vAlign w:val="bottom"/>
            <w:hideMark/>
          </w:tcPr>
          <w:p w14:paraId="611773C7"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5BC178E6"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FLU</w:t>
            </w:r>
          </w:p>
        </w:tc>
        <w:tc>
          <w:tcPr>
            <w:tcW w:w="1064" w:type="dxa"/>
            <w:tcBorders>
              <w:top w:val="nil"/>
              <w:left w:val="nil"/>
              <w:bottom w:val="nil"/>
              <w:right w:val="nil"/>
            </w:tcBorders>
            <w:shd w:val="clear" w:color="auto" w:fill="auto"/>
            <w:noWrap/>
            <w:vAlign w:val="bottom"/>
            <w:hideMark/>
          </w:tcPr>
          <w:p w14:paraId="2848071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2.84E-07</w:t>
            </w:r>
          </w:p>
        </w:tc>
        <w:tc>
          <w:tcPr>
            <w:tcW w:w="1064" w:type="dxa"/>
            <w:tcBorders>
              <w:top w:val="nil"/>
              <w:left w:val="nil"/>
              <w:bottom w:val="nil"/>
              <w:right w:val="nil"/>
            </w:tcBorders>
            <w:shd w:val="clear" w:color="auto" w:fill="auto"/>
            <w:noWrap/>
            <w:vAlign w:val="bottom"/>
            <w:hideMark/>
          </w:tcPr>
          <w:p w14:paraId="6E43E62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2.96E-07</w:t>
            </w:r>
          </w:p>
        </w:tc>
        <w:tc>
          <w:tcPr>
            <w:tcW w:w="246" w:type="dxa"/>
            <w:tcBorders>
              <w:top w:val="nil"/>
              <w:left w:val="nil"/>
              <w:bottom w:val="nil"/>
              <w:right w:val="nil"/>
            </w:tcBorders>
            <w:shd w:val="clear" w:color="auto" w:fill="auto"/>
            <w:noWrap/>
            <w:vAlign w:val="bottom"/>
            <w:hideMark/>
          </w:tcPr>
          <w:p w14:paraId="3DE12AE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0236C2F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3.78E-07</w:t>
            </w:r>
          </w:p>
        </w:tc>
        <w:tc>
          <w:tcPr>
            <w:tcW w:w="1064" w:type="dxa"/>
            <w:tcBorders>
              <w:top w:val="nil"/>
              <w:left w:val="nil"/>
              <w:bottom w:val="nil"/>
              <w:right w:val="nil"/>
            </w:tcBorders>
            <w:shd w:val="clear" w:color="auto" w:fill="auto"/>
            <w:noWrap/>
            <w:vAlign w:val="bottom"/>
            <w:hideMark/>
          </w:tcPr>
          <w:p w14:paraId="09E1832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3.97E-07</w:t>
            </w:r>
          </w:p>
        </w:tc>
        <w:tc>
          <w:tcPr>
            <w:tcW w:w="246" w:type="dxa"/>
            <w:tcBorders>
              <w:top w:val="nil"/>
              <w:left w:val="nil"/>
              <w:bottom w:val="nil"/>
              <w:right w:val="nil"/>
            </w:tcBorders>
            <w:shd w:val="clear" w:color="auto" w:fill="auto"/>
            <w:noWrap/>
            <w:vAlign w:val="bottom"/>
            <w:hideMark/>
          </w:tcPr>
          <w:p w14:paraId="2B711C5B"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2D59877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7.63E-07</w:t>
            </w:r>
          </w:p>
        </w:tc>
        <w:tc>
          <w:tcPr>
            <w:tcW w:w="1064" w:type="dxa"/>
            <w:tcBorders>
              <w:top w:val="nil"/>
              <w:left w:val="nil"/>
              <w:bottom w:val="nil"/>
              <w:right w:val="nil"/>
            </w:tcBorders>
            <w:shd w:val="clear" w:color="auto" w:fill="auto"/>
            <w:noWrap/>
            <w:vAlign w:val="bottom"/>
            <w:hideMark/>
          </w:tcPr>
          <w:p w14:paraId="5EAEEEE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6.98E-07</w:t>
            </w:r>
          </w:p>
        </w:tc>
      </w:tr>
      <w:tr w:rsidR="00FC1148" w:rsidRPr="007F7E74" w14:paraId="2A2FEC43" w14:textId="77777777" w:rsidTr="00276D74">
        <w:trPr>
          <w:trHeight w:val="272"/>
        </w:trPr>
        <w:tc>
          <w:tcPr>
            <w:tcW w:w="1064" w:type="dxa"/>
            <w:tcBorders>
              <w:top w:val="nil"/>
              <w:left w:val="nil"/>
              <w:bottom w:val="nil"/>
              <w:right w:val="nil"/>
            </w:tcBorders>
            <w:shd w:val="clear" w:color="auto" w:fill="auto"/>
            <w:noWrap/>
            <w:vAlign w:val="bottom"/>
            <w:hideMark/>
          </w:tcPr>
          <w:p w14:paraId="40DEC0D5"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Summer</w:t>
            </w:r>
          </w:p>
        </w:tc>
        <w:tc>
          <w:tcPr>
            <w:tcW w:w="1086" w:type="dxa"/>
            <w:tcBorders>
              <w:top w:val="nil"/>
              <w:left w:val="nil"/>
              <w:bottom w:val="nil"/>
              <w:right w:val="nil"/>
            </w:tcBorders>
            <w:shd w:val="clear" w:color="auto" w:fill="auto"/>
            <w:noWrap/>
            <w:vAlign w:val="center"/>
            <w:hideMark/>
          </w:tcPr>
          <w:p w14:paraId="3C988538"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PHE</w:t>
            </w:r>
          </w:p>
        </w:tc>
        <w:tc>
          <w:tcPr>
            <w:tcW w:w="1064" w:type="dxa"/>
            <w:tcBorders>
              <w:top w:val="nil"/>
              <w:left w:val="nil"/>
              <w:bottom w:val="nil"/>
              <w:right w:val="nil"/>
            </w:tcBorders>
            <w:shd w:val="clear" w:color="auto" w:fill="auto"/>
            <w:noWrap/>
            <w:vAlign w:val="bottom"/>
            <w:hideMark/>
          </w:tcPr>
          <w:p w14:paraId="423B870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1.39E-06</w:t>
            </w:r>
          </w:p>
        </w:tc>
        <w:tc>
          <w:tcPr>
            <w:tcW w:w="1064" w:type="dxa"/>
            <w:tcBorders>
              <w:top w:val="nil"/>
              <w:left w:val="nil"/>
              <w:bottom w:val="nil"/>
              <w:right w:val="nil"/>
            </w:tcBorders>
            <w:shd w:val="clear" w:color="auto" w:fill="auto"/>
            <w:noWrap/>
            <w:vAlign w:val="bottom"/>
            <w:hideMark/>
          </w:tcPr>
          <w:p w14:paraId="00B77DD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1.45E-06</w:t>
            </w:r>
          </w:p>
        </w:tc>
        <w:tc>
          <w:tcPr>
            <w:tcW w:w="246" w:type="dxa"/>
            <w:tcBorders>
              <w:top w:val="nil"/>
              <w:left w:val="nil"/>
              <w:bottom w:val="nil"/>
              <w:right w:val="nil"/>
            </w:tcBorders>
            <w:shd w:val="clear" w:color="auto" w:fill="auto"/>
            <w:noWrap/>
            <w:vAlign w:val="bottom"/>
            <w:hideMark/>
          </w:tcPr>
          <w:p w14:paraId="1A6395B2"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7972996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1.84E-06</w:t>
            </w:r>
          </w:p>
        </w:tc>
        <w:tc>
          <w:tcPr>
            <w:tcW w:w="1064" w:type="dxa"/>
            <w:tcBorders>
              <w:top w:val="nil"/>
              <w:left w:val="nil"/>
              <w:bottom w:val="nil"/>
              <w:right w:val="nil"/>
            </w:tcBorders>
            <w:shd w:val="clear" w:color="auto" w:fill="auto"/>
            <w:noWrap/>
            <w:vAlign w:val="bottom"/>
            <w:hideMark/>
          </w:tcPr>
          <w:p w14:paraId="3C74755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1.94E-06</w:t>
            </w:r>
          </w:p>
        </w:tc>
        <w:tc>
          <w:tcPr>
            <w:tcW w:w="246" w:type="dxa"/>
            <w:tcBorders>
              <w:top w:val="nil"/>
              <w:left w:val="nil"/>
              <w:bottom w:val="nil"/>
              <w:right w:val="nil"/>
            </w:tcBorders>
            <w:shd w:val="clear" w:color="auto" w:fill="auto"/>
            <w:noWrap/>
            <w:vAlign w:val="bottom"/>
            <w:hideMark/>
          </w:tcPr>
          <w:p w14:paraId="5AC6C6E6"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16C95128"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3.72E-06</w:t>
            </w:r>
          </w:p>
        </w:tc>
        <w:tc>
          <w:tcPr>
            <w:tcW w:w="1064" w:type="dxa"/>
            <w:tcBorders>
              <w:top w:val="nil"/>
              <w:left w:val="nil"/>
              <w:bottom w:val="nil"/>
              <w:right w:val="nil"/>
            </w:tcBorders>
            <w:shd w:val="clear" w:color="auto" w:fill="auto"/>
            <w:noWrap/>
            <w:vAlign w:val="bottom"/>
            <w:hideMark/>
          </w:tcPr>
          <w:p w14:paraId="443B18B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3.4E-06</w:t>
            </w:r>
          </w:p>
        </w:tc>
      </w:tr>
      <w:tr w:rsidR="00FC1148" w:rsidRPr="007F7E74" w14:paraId="5A85A6F1" w14:textId="77777777" w:rsidTr="00276D74">
        <w:trPr>
          <w:trHeight w:val="272"/>
        </w:trPr>
        <w:tc>
          <w:tcPr>
            <w:tcW w:w="1064" w:type="dxa"/>
            <w:tcBorders>
              <w:top w:val="nil"/>
              <w:left w:val="nil"/>
              <w:bottom w:val="nil"/>
              <w:right w:val="nil"/>
            </w:tcBorders>
            <w:shd w:val="clear" w:color="auto" w:fill="auto"/>
            <w:noWrap/>
            <w:vAlign w:val="bottom"/>
            <w:hideMark/>
          </w:tcPr>
          <w:p w14:paraId="0B87A0A2"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6D2A159B"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ANT</w:t>
            </w:r>
          </w:p>
        </w:tc>
        <w:tc>
          <w:tcPr>
            <w:tcW w:w="1064" w:type="dxa"/>
            <w:tcBorders>
              <w:top w:val="nil"/>
              <w:left w:val="nil"/>
              <w:bottom w:val="nil"/>
              <w:right w:val="nil"/>
            </w:tcBorders>
            <w:shd w:val="clear" w:color="auto" w:fill="auto"/>
            <w:noWrap/>
            <w:vAlign w:val="bottom"/>
            <w:hideMark/>
          </w:tcPr>
          <w:p w14:paraId="028BC25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2.64E-08</w:t>
            </w:r>
          </w:p>
        </w:tc>
        <w:tc>
          <w:tcPr>
            <w:tcW w:w="1064" w:type="dxa"/>
            <w:tcBorders>
              <w:top w:val="nil"/>
              <w:left w:val="nil"/>
              <w:bottom w:val="nil"/>
              <w:right w:val="nil"/>
            </w:tcBorders>
            <w:shd w:val="clear" w:color="auto" w:fill="auto"/>
            <w:noWrap/>
            <w:vAlign w:val="bottom"/>
            <w:hideMark/>
          </w:tcPr>
          <w:p w14:paraId="46AB2DC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2.76E-08</w:t>
            </w:r>
          </w:p>
        </w:tc>
        <w:tc>
          <w:tcPr>
            <w:tcW w:w="246" w:type="dxa"/>
            <w:tcBorders>
              <w:top w:val="nil"/>
              <w:left w:val="nil"/>
              <w:bottom w:val="nil"/>
              <w:right w:val="nil"/>
            </w:tcBorders>
            <w:shd w:val="clear" w:color="auto" w:fill="auto"/>
            <w:noWrap/>
            <w:vAlign w:val="bottom"/>
            <w:hideMark/>
          </w:tcPr>
          <w:p w14:paraId="30088257"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517D19E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3.51E-08</w:t>
            </w:r>
          </w:p>
        </w:tc>
        <w:tc>
          <w:tcPr>
            <w:tcW w:w="1064" w:type="dxa"/>
            <w:tcBorders>
              <w:top w:val="nil"/>
              <w:left w:val="nil"/>
              <w:bottom w:val="nil"/>
              <w:right w:val="nil"/>
            </w:tcBorders>
            <w:shd w:val="clear" w:color="auto" w:fill="auto"/>
            <w:noWrap/>
            <w:vAlign w:val="bottom"/>
            <w:hideMark/>
          </w:tcPr>
          <w:p w14:paraId="4758562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3.69E-08</w:t>
            </w:r>
          </w:p>
        </w:tc>
        <w:tc>
          <w:tcPr>
            <w:tcW w:w="246" w:type="dxa"/>
            <w:tcBorders>
              <w:top w:val="nil"/>
              <w:left w:val="nil"/>
              <w:bottom w:val="nil"/>
              <w:right w:val="nil"/>
            </w:tcBorders>
            <w:shd w:val="clear" w:color="auto" w:fill="auto"/>
            <w:noWrap/>
            <w:vAlign w:val="bottom"/>
            <w:hideMark/>
          </w:tcPr>
          <w:p w14:paraId="22EE6486"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2E93254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7.09E-08</w:t>
            </w:r>
          </w:p>
        </w:tc>
        <w:tc>
          <w:tcPr>
            <w:tcW w:w="1064" w:type="dxa"/>
            <w:tcBorders>
              <w:top w:val="nil"/>
              <w:left w:val="nil"/>
              <w:bottom w:val="nil"/>
              <w:right w:val="nil"/>
            </w:tcBorders>
            <w:shd w:val="clear" w:color="auto" w:fill="auto"/>
            <w:noWrap/>
            <w:vAlign w:val="bottom"/>
            <w:hideMark/>
          </w:tcPr>
          <w:p w14:paraId="5E0AAC6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6.49E-08</w:t>
            </w:r>
          </w:p>
        </w:tc>
      </w:tr>
      <w:tr w:rsidR="00FC1148" w:rsidRPr="007F7E74" w14:paraId="35C0DB81" w14:textId="77777777" w:rsidTr="00276D74">
        <w:trPr>
          <w:trHeight w:val="272"/>
        </w:trPr>
        <w:tc>
          <w:tcPr>
            <w:tcW w:w="1064" w:type="dxa"/>
            <w:tcBorders>
              <w:top w:val="nil"/>
              <w:left w:val="nil"/>
              <w:bottom w:val="nil"/>
              <w:right w:val="nil"/>
            </w:tcBorders>
            <w:shd w:val="clear" w:color="auto" w:fill="auto"/>
            <w:noWrap/>
            <w:vAlign w:val="bottom"/>
            <w:hideMark/>
          </w:tcPr>
          <w:p w14:paraId="5462411E"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5869065F"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FLT</w:t>
            </w:r>
          </w:p>
        </w:tc>
        <w:tc>
          <w:tcPr>
            <w:tcW w:w="1064" w:type="dxa"/>
            <w:tcBorders>
              <w:top w:val="nil"/>
              <w:left w:val="nil"/>
              <w:bottom w:val="nil"/>
              <w:right w:val="nil"/>
            </w:tcBorders>
            <w:shd w:val="clear" w:color="auto" w:fill="auto"/>
            <w:noWrap/>
            <w:vAlign w:val="bottom"/>
            <w:hideMark/>
          </w:tcPr>
          <w:p w14:paraId="5026489F"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7.93E-07</w:t>
            </w:r>
          </w:p>
        </w:tc>
        <w:tc>
          <w:tcPr>
            <w:tcW w:w="1064" w:type="dxa"/>
            <w:tcBorders>
              <w:top w:val="nil"/>
              <w:left w:val="nil"/>
              <w:bottom w:val="nil"/>
              <w:right w:val="nil"/>
            </w:tcBorders>
            <w:shd w:val="clear" w:color="auto" w:fill="auto"/>
            <w:noWrap/>
            <w:vAlign w:val="bottom"/>
            <w:hideMark/>
          </w:tcPr>
          <w:p w14:paraId="67BCDAF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8.27E-07</w:t>
            </w:r>
          </w:p>
        </w:tc>
        <w:tc>
          <w:tcPr>
            <w:tcW w:w="246" w:type="dxa"/>
            <w:tcBorders>
              <w:top w:val="nil"/>
              <w:left w:val="nil"/>
              <w:bottom w:val="nil"/>
              <w:right w:val="nil"/>
            </w:tcBorders>
            <w:shd w:val="clear" w:color="auto" w:fill="auto"/>
            <w:noWrap/>
            <w:vAlign w:val="bottom"/>
            <w:hideMark/>
          </w:tcPr>
          <w:p w14:paraId="532A3D4E"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167EBCE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1.05E-06</w:t>
            </w:r>
          </w:p>
        </w:tc>
        <w:tc>
          <w:tcPr>
            <w:tcW w:w="1064" w:type="dxa"/>
            <w:tcBorders>
              <w:top w:val="nil"/>
              <w:left w:val="nil"/>
              <w:bottom w:val="nil"/>
              <w:right w:val="nil"/>
            </w:tcBorders>
            <w:shd w:val="clear" w:color="auto" w:fill="auto"/>
            <w:noWrap/>
            <w:vAlign w:val="bottom"/>
            <w:hideMark/>
          </w:tcPr>
          <w:p w14:paraId="1722463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1.11E-06</w:t>
            </w:r>
          </w:p>
        </w:tc>
        <w:tc>
          <w:tcPr>
            <w:tcW w:w="246" w:type="dxa"/>
            <w:tcBorders>
              <w:top w:val="nil"/>
              <w:left w:val="nil"/>
              <w:bottom w:val="nil"/>
              <w:right w:val="nil"/>
            </w:tcBorders>
            <w:shd w:val="clear" w:color="auto" w:fill="auto"/>
            <w:noWrap/>
            <w:vAlign w:val="bottom"/>
            <w:hideMark/>
          </w:tcPr>
          <w:p w14:paraId="18EC39FF"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39799DD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2.13E-06</w:t>
            </w:r>
          </w:p>
        </w:tc>
        <w:tc>
          <w:tcPr>
            <w:tcW w:w="1064" w:type="dxa"/>
            <w:tcBorders>
              <w:top w:val="nil"/>
              <w:left w:val="nil"/>
              <w:bottom w:val="nil"/>
              <w:right w:val="nil"/>
            </w:tcBorders>
            <w:shd w:val="clear" w:color="auto" w:fill="auto"/>
            <w:noWrap/>
            <w:vAlign w:val="bottom"/>
            <w:hideMark/>
          </w:tcPr>
          <w:p w14:paraId="09A90F6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1.95E-06</w:t>
            </w:r>
          </w:p>
        </w:tc>
      </w:tr>
      <w:tr w:rsidR="00FC1148" w:rsidRPr="007F7E74" w14:paraId="7D5B640F" w14:textId="77777777" w:rsidTr="00276D74">
        <w:trPr>
          <w:trHeight w:val="261"/>
        </w:trPr>
        <w:tc>
          <w:tcPr>
            <w:tcW w:w="1064" w:type="dxa"/>
            <w:tcBorders>
              <w:top w:val="nil"/>
              <w:left w:val="nil"/>
              <w:bottom w:val="nil"/>
              <w:right w:val="nil"/>
            </w:tcBorders>
            <w:shd w:val="clear" w:color="auto" w:fill="auto"/>
            <w:noWrap/>
            <w:vAlign w:val="bottom"/>
            <w:hideMark/>
          </w:tcPr>
          <w:p w14:paraId="42B1ABB8"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3515931A"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PYR</w:t>
            </w:r>
          </w:p>
        </w:tc>
        <w:tc>
          <w:tcPr>
            <w:tcW w:w="1064" w:type="dxa"/>
            <w:tcBorders>
              <w:top w:val="nil"/>
              <w:left w:val="nil"/>
              <w:bottom w:val="nil"/>
              <w:right w:val="nil"/>
            </w:tcBorders>
            <w:shd w:val="clear" w:color="auto" w:fill="auto"/>
            <w:noWrap/>
            <w:vAlign w:val="bottom"/>
            <w:hideMark/>
          </w:tcPr>
          <w:p w14:paraId="17B91D7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1.64E-06</w:t>
            </w:r>
          </w:p>
        </w:tc>
        <w:tc>
          <w:tcPr>
            <w:tcW w:w="1064" w:type="dxa"/>
            <w:tcBorders>
              <w:top w:val="nil"/>
              <w:left w:val="nil"/>
              <w:bottom w:val="nil"/>
              <w:right w:val="nil"/>
            </w:tcBorders>
            <w:shd w:val="clear" w:color="auto" w:fill="auto"/>
            <w:noWrap/>
            <w:vAlign w:val="bottom"/>
            <w:hideMark/>
          </w:tcPr>
          <w:p w14:paraId="33AB5F7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1.71E-06</w:t>
            </w:r>
          </w:p>
        </w:tc>
        <w:tc>
          <w:tcPr>
            <w:tcW w:w="246" w:type="dxa"/>
            <w:tcBorders>
              <w:top w:val="nil"/>
              <w:left w:val="nil"/>
              <w:bottom w:val="nil"/>
              <w:right w:val="nil"/>
            </w:tcBorders>
            <w:shd w:val="clear" w:color="auto" w:fill="auto"/>
            <w:noWrap/>
            <w:vAlign w:val="bottom"/>
            <w:hideMark/>
          </w:tcPr>
          <w:p w14:paraId="5079B217"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67B20B1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2.17E-06</w:t>
            </w:r>
          </w:p>
        </w:tc>
        <w:tc>
          <w:tcPr>
            <w:tcW w:w="1064" w:type="dxa"/>
            <w:tcBorders>
              <w:top w:val="nil"/>
              <w:left w:val="nil"/>
              <w:bottom w:val="nil"/>
              <w:right w:val="nil"/>
            </w:tcBorders>
            <w:shd w:val="clear" w:color="auto" w:fill="auto"/>
            <w:noWrap/>
            <w:vAlign w:val="bottom"/>
            <w:hideMark/>
          </w:tcPr>
          <w:p w14:paraId="3460A9C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2.29E-06</w:t>
            </w:r>
          </w:p>
        </w:tc>
        <w:tc>
          <w:tcPr>
            <w:tcW w:w="246" w:type="dxa"/>
            <w:tcBorders>
              <w:top w:val="nil"/>
              <w:left w:val="nil"/>
              <w:bottom w:val="nil"/>
              <w:right w:val="nil"/>
            </w:tcBorders>
            <w:shd w:val="clear" w:color="auto" w:fill="auto"/>
            <w:noWrap/>
            <w:vAlign w:val="bottom"/>
            <w:hideMark/>
          </w:tcPr>
          <w:p w14:paraId="7B5D2BA0"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05F832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4.39E-06</w:t>
            </w:r>
          </w:p>
        </w:tc>
        <w:tc>
          <w:tcPr>
            <w:tcW w:w="1064" w:type="dxa"/>
            <w:tcBorders>
              <w:top w:val="nil"/>
              <w:left w:val="nil"/>
              <w:bottom w:val="nil"/>
              <w:right w:val="nil"/>
            </w:tcBorders>
            <w:shd w:val="clear" w:color="auto" w:fill="auto"/>
            <w:noWrap/>
            <w:vAlign w:val="bottom"/>
            <w:hideMark/>
          </w:tcPr>
          <w:p w14:paraId="2B37238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4.02E-06</w:t>
            </w:r>
          </w:p>
        </w:tc>
      </w:tr>
      <w:tr w:rsidR="00FC1148" w:rsidRPr="007F7E74" w14:paraId="6972783B" w14:textId="77777777" w:rsidTr="00276D74">
        <w:trPr>
          <w:trHeight w:val="272"/>
        </w:trPr>
        <w:tc>
          <w:tcPr>
            <w:tcW w:w="1064" w:type="dxa"/>
            <w:tcBorders>
              <w:top w:val="nil"/>
              <w:left w:val="nil"/>
              <w:bottom w:val="nil"/>
              <w:right w:val="nil"/>
            </w:tcBorders>
            <w:shd w:val="clear" w:color="auto" w:fill="auto"/>
            <w:noWrap/>
            <w:vAlign w:val="bottom"/>
            <w:hideMark/>
          </w:tcPr>
          <w:p w14:paraId="361A881D"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32E49355" w14:textId="77777777" w:rsidR="00FC1148" w:rsidRPr="007F7E74" w:rsidRDefault="00FC1148" w:rsidP="00276D74">
            <w:pPr>
              <w:widowControl/>
              <w:jc w:val="left"/>
              <w:rPr>
                <w:rFonts w:ascii="Times New Roman" w:eastAsia="等线" w:hAnsi="Times New Roman" w:cs="Times New Roman"/>
                <w:color w:val="000000"/>
                <w:kern w:val="0"/>
                <w:szCs w:val="21"/>
              </w:rPr>
            </w:pPr>
            <w:proofErr w:type="spellStart"/>
            <w:r w:rsidRPr="007F7E74">
              <w:rPr>
                <w:rFonts w:ascii="Times New Roman" w:eastAsia="等线" w:hAnsi="Times New Roman" w:cs="Times New Roman"/>
                <w:color w:val="000000"/>
                <w:kern w:val="0"/>
                <w:szCs w:val="21"/>
              </w:rPr>
              <w:t>BaP</w:t>
            </w:r>
            <w:proofErr w:type="spellEnd"/>
          </w:p>
        </w:tc>
        <w:tc>
          <w:tcPr>
            <w:tcW w:w="1064" w:type="dxa"/>
            <w:tcBorders>
              <w:top w:val="nil"/>
              <w:left w:val="nil"/>
              <w:bottom w:val="nil"/>
              <w:right w:val="nil"/>
            </w:tcBorders>
            <w:shd w:val="clear" w:color="auto" w:fill="auto"/>
            <w:noWrap/>
            <w:vAlign w:val="bottom"/>
            <w:hideMark/>
          </w:tcPr>
          <w:p w14:paraId="05F4F2B5"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1.07E-04</w:t>
            </w:r>
          </w:p>
        </w:tc>
        <w:tc>
          <w:tcPr>
            <w:tcW w:w="1064" w:type="dxa"/>
            <w:tcBorders>
              <w:top w:val="nil"/>
              <w:left w:val="nil"/>
              <w:bottom w:val="nil"/>
              <w:right w:val="nil"/>
            </w:tcBorders>
            <w:shd w:val="clear" w:color="auto" w:fill="auto"/>
            <w:noWrap/>
            <w:vAlign w:val="bottom"/>
            <w:hideMark/>
          </w:tcPr>
          <w:p w14:paraId="210FC08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1.11E-04</w:t>
            </w:r>
          </w:p>
        </w:tc>
        <w:tc>
          <w:tcPr>
            <w:tcW w:w="246" w:type="dxa"/>
            <w:tcBorders>
              <w:top w:val="nil"/>
              <w:left w:val="nil"/>
              <w:bottom w:val="nil"/>
              <w:right w:val="nil"/>
            </w:tcBorders>
            <w:shd w:val="clear" w:color="auto" w:fill="auto"/>
            <w:noWrap/>
            <w:vAlign w:val="bottom"/>
            <w:hideMark/>
          </w:tcPr>
          <w:p w14:paraId="7459CC6A"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3403E26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1.42E-04</w:t>
            </w:r>
          </w:p>
        </w:tc>
        <w:tc>
          <w:tcPr>
            <w:tcW w:w="1064" w:type="dxa"/>
            <w:tcBorders>
              <w:top w:val="nil"/>
              <w:left w:val="nil"/>
              <w:bottom w:val="nil"/>
              <w:right w:val="nil"/>
            </w:tcBorders>
            <w:shd w:val="clear" w:color="auto" w:fill="auto"/>
            <w:noWrap/>
            <w:vAlign w:val="bottom"/>
            <w:hideMark/>
          </w:tcPr>
          <w:p w14:paraId="1410CEC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1.49E-04</w:t>
            </w:r>
          </w:p>
        </w:tc>
        <w:tc>
          <w:tcPr>
            <w:tcW w:w="246" w:type="dxa"/>
            <w:tcBorders>
              <w:top w:val="nil"/>
              <w:left w:val="nil"/>
              <w:bottom w:val="nil"/>
              <w:right w:val="nil"/>
            </w:tcBorders>
            <w:shd w:val="clear" w:color="auto" w:fill="auto"/>
            <w:noWrap/>
            <w:vAlign w:val="bottom"/>
            <w:hideMark/>
          </w:tcPr>
          <w:p w14:paraId="63D86CF8"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00D9626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2.87E-04</w:t>
            </w:r>
          </w:p>
        </w:tc>
        <w:tc>
          <w:tcPr>
            <w:tcW w:w="1064" w:type="dxa"/>
            <w:tcBorders>
              <w:top w:val="nil"/>
              <w:left w:val="nil"/>
              <w:bottom w:val="nil"/>
              <w:right w:val="nil"/>
            </w:tcBorders>
            <w:shd w:val="clear" w:color="auto" w:fill="auto"/>
            <w:noWrap/>
            <w:vAlign w:val="bottom"/>
            <w:hideMark/>
          </w:tcPr>
          <w:p w14:paraId="2EA0CA0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2.62E-04</w:t>
            </w:r>
          </w:p>
        </w:tc>
      </w:tr>
      <w:tr w:rsidR="00FC1148" w:rsidRPr="007F7E74" w14:paraId="5A5EB06D" w14:textId="77777777" w:rsidTr="00276D74">
        <w:trPr>
          <w:trHeight w:val="306"/>
        </w:trPr>
        <w:tc>
          <w:tcPr>
            <w:tcW w:w="1064" w:type="dxa"/>
            <w:tcBorders>
              <w:top w:val="nil"/>
              <w:left w:val="nil"/>
              <w:bottom w:val="nil"/>
              <w:right w:val="nil"/>
            </w:tcBorders>
            <w:shd w:val="clear" w:color="auto" w:fill="auto"/>
            <w:noWrap/>
            <w:vAlign w:val="bottom"/>
            <w:hideMark/>
          </w:tcPr>
          <w:p w14:paraId="677B5C0A"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0286E3AC" w14:textId="77777777" w:rsidR="00FC1148" w:rsidRPr="007F7E74" w:rsidRDefault="00FC1148" w:rsidP="00276D74">
            <w:pPr>
              <w:widowControl/>
              <w:jc w:val="left"/>
              <w:rPr>
                <w:rFonts w:ascii="Times New Roman" w:eastAsia="等线" w:hAnsi="Times New Roman" w:cs="Times New Roman"/>
                <w:color w:val="000000"/>
                <w:kern w:val="0"/>
                <w:szCs w:val="21"/>
              </w:rPr>
            </w:pPr>
            <w:proofErr w:type="spellStart"/>
            <w:r w:rsidRPr="007F7E74">
              <w:rPr>
                <w:rFonts w:ascii="Times New Roman" w:eastAsia="等线" w:hAnsi="Times New Roman" w:cs="Times New Roman"/>
                <w:color w:val="000000"/>
                <w:kern w:val="0"/>
                <w:szCs w:val="21"/>
              </w:rPr>
              <w:t>BghiP</w:t>
            </w:r>
            <w:proofErr w:type="spellEnd"/>
          </w:p>
        </w:tc>
        <w:tc>
          <w:tcPr>
            <w:tcW w:w="1064" w:type="dxa"/>
            <w:tcBorders>
              <w:top w:val="nil"/>
              <w:left w:val="nil"/>
              <w:bottom w:val="nil"/>
              <w:right w:val="nil"/>
            </w:tcBorders>
            <w:shd w:val="clear" w:color="auto" w:fill="auto"/>
            <w:noWrap/>
            <w:vAlign w:val="bottom"/>
            <w:hideMark/>
          </w:tcPr>
          <w:p w14:paraId="0BD8F08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2.17E-06</w:t>
            </w:r>
          </w:p>
        </w:tc>
        <w:tc>
          <w:tcPr>
            <w:tcW w:w="1064" w:type="dxa"/>
            <w:tcBorders>
              <w:top w:val="nil"/>
              <w:left w:val="nil"/>
              <w:bottom w:val="nil"/>
              <w:right w:val="nil"/>
            </w:tcBorders>
            <w:shd w:val="clear" w:color="auto" w:fill="auto"/>
            <w:noWrap/>
            <w:vAlign w:val="bottom"/>
            <w:hideMark/>
          </w:tcPr>
          <w:p w14:paraId="1C8F9FD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2.26E-06</w:t>
            </w:r>
          </w:p>
        </w:tc>
        <w:tc>
          <w:tcPr>
            <w:tcW w:w="246" w:type="dxa"/>
            <w:tcBorders>
              <w:top w:val="nil"/>
              <w:left w:val="nil"/>
              <w:bottom w:val="nil"/>
              <w:right w:val="nil"/>
            </w:tcBorders>
            <w:shd w:val="clear" w:color="auto" w:fill="auto"/>
            <w:noWrap/>
            <w:vAlign w:val="bottom"/>
            <w:hideMark/>
          </w:tcPr>
          <w:p w14:paraId="4CF2F7AC"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20145B8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2.88E-06</w:t>
            </w:r>
          </w:p>
        </w:tc>
        <w:tc>
          <w:tcPr>
            <w:tcW w:w="1064" w:type="dxa"/>
            <w:tcBorders>
              <w:top w:val="nil"/>
              <w:left w:val="nil"/>
              <w:bottom w:val="nil"/>
              <w:right w:val="nil"/>
            </w:tcBorders>
            <w:shd w:val="clear" w:color="auto" w:fill="auto"/>
            <w:noWrap/>
            <w:vAlign w:val="bottom"/>
            <w:hideMark/>
          </w:tcPr>
          <w:p w14:paraId="4807807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3.03E-06</w:t>
            </w:r>
          </w:p>
        </w:tc>
        <w:tc>
          <w:tcPr>
            <w:tcW w:w="246" w:type="dxa"/>
            <w:tcBorders>
              <w:top w:val="nil"/>
              <w:left w:val="nil"/>
              <w:bottom w:val="nil"/>
              <w:right w:val="nil"/>
            </w:tcBorders>
            <w:shd w:val="clear" w:color="auto" w:fill="auto"/>
            <w:noWrap/>
            <w:vAlign w:val="bottom"/>
            <w:hideMark/>
          </w:tcPr>
          <w:p w14:paraId="62D820D5"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18706FC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5.81E-06</w:t>
            </w:r>
          </w:p>
        </w:tc>
        <w:tc>
          <w:tcPr>
            <w:tcW w:w="1064" w:type="dxa"/>
            <w:tcBorders>
              <w:top w:val="nil"/>
              <w:left w:val="nil"/>
              <w:bottom w:val="nil"/>
              <w:right w:val="nil"/>
            </w:tcBorders>
            <w:shd w:val="clear" w:color="auto" w:fill="auto"/>
            <w:noWrap/>
            <w:vAlign w:val="bottom"/>
            <w:hideMark/>
          </w:tcPr>
          <w:p w14:paraId="2C7D34C8"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5.32E-06</w:t>
            </w:r>
          </w:p>
        </w:tc>
      </w:tr>
      <w:tr w:rsidR="00FC1148" w:rsidRPr="007F7E74" w14:paraId="1E342207" w14:textId="77777777" w:rsidTr="00276D74">
        <w:trPr>
          <w:trHeight w:val="318"/>
        </w:trPr>
        <w:tc>
          <w:tcPr>
            <w:tcW w:w="1064" w:type="dxa"/>
            <w:tcBorders>
              <w:top w:val="nil"/>
              <w:left w:val="nil"/>
              <w:bottom w:val="single" w:sz="8" w:space="0" w:color="auto"/>
              <w:right w:val="nil"/>
            </w:tcBorders>
            <w:shd w:val="clear" w:color="auto" w:fill="auto"/>
            <w:noWrap/>
            <w:vAlign w:val="center"/>
            <w:hideMark/>
          </w:tcPr>
          <w:p w14:paraId="7DA32248"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86" w:type="dxa"/>
            <w:tcBorders>
              <w:top w:val="nil"/>
              <w:left w:val="nil"/>
              <w:bottom w:val="single" w:sz="8" w:space="0" w:color="auto"/>
              <w:right w:val="nil"/>
            </w:tcBorders>
            <w:shd w:val="clear" w:color="auto" w:fill="auto"/>
            <w:noWrap/>
            <w:vAlign w:val="center"/>
            <w:hideMark/>
          </w:tcPr>
          <w:p w14:paraId="76671871" w14:textId="77777777" w:rsidR="00FC1148" w:rsidRPr="007F7E74" w:rsidRDefault="00FC1148" w:rsidP="00276D74">
            <w:pPr>
              <w:widowControl/>
              <w:jc w:val="left"/>
              <w:rPr>
                <w:rFonts w:ascii="Times New Roman" w:eastAsia="等线" w:hAnsi="Times New Roman" w:cs="Times New Roman"/>
                <w:color w:val="000000"/>
                <w:kern w:val="0"/>
                <w:szCs w:val="21"/>
              </w:rPr>
            </w:pPr>
            <w:proofErr w:type="spellStart"/>
            <w:r w:rsidRPr="007F7E74">
              <w:rPr>
                <w:rFonts w:ascii="Times New Roman" w:eastAsia="等线" w:hAnsi="Times New Roman" w:cs="Times New Roman"/>
                <w:color w:val="000000"/>
                <w:kern w:val="0"/>
                <w:szCs w:val="21"/>
              </w:rPr>
              <w:t>HI</w:t>
            </w:r>
            <w:r w:rsidRPr="007F7E74">
              <w:rPr>
                <w:rFonts w:ascii="Times New Roman" w:eastAsia="等线" w:hAnsi="Times New Roman" w:cs="Times New Roman"/>
                <w:color w:val="000000"/>
                <w:kern w:val="0"/>
                <w:szCs w:val="21"/>
                <w:vertAlign w:val="subscript"/>
              </w:rPr>
              <w:t>Total</w:t>
            </w:r>
            <w:proofErr w:type="spellEnd"/>
          </w:p>
        </w:tc>
        <w:tc>
          <w:tcPr>
            <w:tcW w:w="1064" w:type="dxa"/>
            <w:tcBorders>
              <w:top w:val="nil"/>
              <w:left w:val="nil"/>
              <w:bottom w:val="single" w:sz="8" w:space="0" w:color="auto"/>
              <w:right w:val="nil"/>
            </w:tcBorders>
            <w:shd w:val="clear" w:color="auto" w:fill="auto"/>
            <w:noWrap/>
            <w:vAlign w:val="bottom"/>
            <w:hideMark/>
          </w:tcPr>
          <w:p w14:paraId="6C21A3A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1.15E-04</w:t>
            </w:r>
          </w:p>
        </w:tc>
        <w:tc>
          <w:tcPr>
            <w:tcW w:w="1064" w:type="dxa"/>
            <w:tcBorders>
              <w:top w:val="nil"/>
              <w:left w:val="nil"/>
              <w:bottom w:val="single" w:sz="8" w:space="0" w:color="auto"/>
              <w:right w:val="nil"/>
            </w:tcBorders>
            <w:shd w:val="clear" w:color="auto" w:fill="auto"/>
            <w:noWrap/>
            <w:vAlign w:val="bottom"/>
            <w:hideMark/>
          </w:tcPr>
          <w:p w14:paraId="6190409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1.19E-04</w:t>
            </w:r>
          </w:p>
        </w:tc>
        <w:tc>
          <w:tcPr>
            <w:tcW w:w="246" w:type="dxa"/>
            <w:tcBorders>
              <w:top w:val="nil"/>
              <w:left w:val="nil"/>
              <w:bottom w:val="single" w:sz="8" w:space="0" w:color="auto"/>
              <w:right w:val="nil"/>
            </w:tcBorders>
            <w:shd w:val="clear" w:color="auto" w:fill="auto"/>
            <w:noWrap/>
            <w:vAlign w:val="bottom"/>
            <w:hideMark/>
          </w:tcPr>
          <w:p w14:paraId="7609E11A"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64" w:type="dxa"/>
            <w:tcBorders>
              <w:top w:val="nil"/>
              <w:left w:val="nil"/>
              <w:bottom w:val="single" w:sz="8" w:space="0" w:color="auto"/>
              <w:right w:val="nil"/>
            </w:tcBorders>
            <w:shd w:val="clear" w:color="auto" w:fill="auto"/>
            <w:noWrap/>
            <w:vAlign w:val="bottom"/>
            <w:hideMark/>
          </w:tcPr>
          <w:p w14:paraId="740D87E5"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1.52E-04</w:t>
            </w:r>
          </w:p>
        </w:tc>
        <w:tc>
          <w:tcPr>
            <w:tcW w:w="1064" w:type="dxa"/>
            <w:tcBorders>
              <w:top w:val="nil"/>
              <w:left w:val="nil"/>
              <w:bottom w:val="single" w:sz="8" w:space="0" w:color="auto"/>
              <w:right w:val="nil"/>
            </w:tcBorders>
            <w:shd w:val="clear" w:color="auto" w:fill="auto"/>
            <w:noWrap/>
            <w:vAlign w:val="bottom"/>
            <w:hideMark/>
          </w:tcPr>
          <w:p w14:paraId="46235A4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1.60E-04</w:t>
            </w:r>
          </w:p>
        </w:tc>
        <w:tc>
          <w:tcPr>
            <w:tcW w:w="246" w:type="dxa"/>
            <w:tcBorders>
              <w:top w:val="nil"/>
              <w:left w:val="nil"/>
              <w:bottom w:val="single" w:sz="8" w:space="0" w:color="auto"/>
              <w:right w:val="nil"/>
            </w:tcBorders>
            <w:shd w:val="clear" w:color="auto" w:fill="auto"/>
            <w:noWrap/>
            <w:vAlign w:val="bottom"/>
            <w:hideMark/>
          </w:tcPr>
          <w:p w14:paraId="554BE40F"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64" w:type="dxa"/>
            <w:tcBorders>
              <w:top w:val="nil"/>
              <w:left w:val="nil"/>
              <w:bottom w:val="single" w:sz="8" w:space="0" w:color="auto"/>
              <w:right w:val="nil"/>
            </w:tcBorders>
            <w:shd w:val="clear" w:color="auto" w:fill="auto"/>
            <w:noWrap/>
            <w:vAlign w:val="bottom"/>
            <w:hideMark/>
          </w:tcPr>
          <w:p w14:paraId="5B78F41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3.07E-04</w:t>
            </w:r>
          </w:p>
        </w:tc>
        <w:tc>
          <w:tcPr>
            <w:tcW w:w="1064" w:type="dxa"/>
            <w:tcBorders>
              <w:top w:val="nil"/>
              <w:left w:val="nil"/>
              <w:bottom w:val="single" w:sz="8" w:space="0" w:color="auto"/>
              <w:right w:val="nil"/>
            </w:tcBorders>
            <w:shd w:val="clear" w:color="auto" w:fill="auto"/>
            <w:noWrap/>
            <w:vAlign w:val="bottom"/>
            <w:hideMark/>
          </w:tcPr>
          <w:p w14:paraId="4A3995C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2.81E-04</w:t>
            </w:r>
          </w:p>
        </w:tc>
      </w:tr>
      <w:tr w:rsidR="00FC1148" w:rsidRPr="007F7E74" w14:paraId="269F03BB" w14:textId="77777777" w:rsidTr="00276D74">
        <w:trPr>
          <w:trHeight w:val="272"/>
        </w:trPr>
        <w:tc>
          <w:tcPr>
            <w:tcW w:w="1064" w:type="dxa"/>
            <w:tcBorders>
              <w:top w:val="nil"/>
              <w:left w:val="nil"/>
              <w:bottom w:val="nil"/>
              <w:right w:val="nil"/>
            </w:tcBorders>
            <w:shd w:val="clear" w:color="auto" w:fill="auto"/>
            <w:noWrap/>
            <w:vAlign w:val="bottom"/>
            <w:hideMark/>
          </w:tcPr>
          <w:p w14:paraId="510A307F"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0EF35CB2"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NAP</w:t>
            </w:r>
          </w:p>
        </w:tc>
        <w:tc>
          <w:tcPr>
            <w:tcW w:w="1064" w:type="dxa"/>
            <w:tcBorders>
              <w:top w:val="nil"/>
              <w:left w:val="nil"/>
              <w:bottom w:val="nil"/>
              <w:right w:val="nil"/>
            </w:tcBorders>
            <w:shd w:val="clear" w:color="auto" w:fill="auto"/>
            <w:noWrap/>
            <w:vAlign w:val="bottom"/>
            <w:hideMark/>
          </w:tcPr>
          <w:p w14:paraId="2937C30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1.64E-06</w:t>
            </w:r>
          </w:p>
        </w:tc>
        <w:tc>
          <w:tcPr>
            <w:tcW w:w="1064" w:type="dxa"/>
            <w:tcBorders>
              <w:top w:val="nil"/>
              <w:left w:val="nil"/>
              <w:bottom w:val="nil"/>
              <w:right w:val="nil"/>
            </w:tcBorders>
            <w:shd w:val="clear" w:color="auto" w:fill="auto"/>
            <w:noWrap/>
            <w:vAlign w:val="bottom"/>
            <w:hideMark/>
          </w:tcPr>
          <w:p w14:paraId="5B40A28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1.71E-06</w:t>
            </w:r>
          </w:p>
        </w:tc>
        <w:tc>
          <w:tcPr>
            <w:tcW w:w="246" w:type="dxa"/>
            <w:tcBorders>
              <w:top w:val="nil"/>
              <w:left w:val="nil"/>
              <w:bottom w:val="nil"/>
              <w:right w:val="nil"/>
            </w:tcBorders>
            <w:shd w:val="clear" w:color="auto" w:fill="auto"/>
            <w:noWrap/>
            <w:vAlign w:val="bottom"/>
            <w:hideMark/>
          </w:tcPr>
          <w:p w14:paraId="59A7F27A"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64" w:type="dxa"/>
            <w:tcBorders>
              <w:top w:val="nil"/>
              <w:left w:val="nil"/>
              <w:bottom w:val="nil"/>
              <w:right w:val="nil"/>
            </w:tcBorders>
            <w:shd w:val="clear" w:color="auto" w:fill="auto"/>
            <w:noWrap/>
            <w:vAlign w:val="bottom"/>
            <w:hideMark/>
          </w:tcPr>
          <w:p w14:paraId="1B0E1F9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2.18E-06</w:t>
            </w:r>
          </w:p>
        </w:tc>
        <w:tc>
          <w:tcPr>
            <w:tcW w:w="1064" w:type="dxa"/>
            <w:tcBorders>
              <w:top w:val="nil"/>
              <w:left w:val="nil"/>
              <w:bottom w:val="nil"/>
              <w:right w:val="nil"/>
            </w:tcBorders>
            <w:shd w:val="clear" w:color="auto" w:fill="auto"/>
            <w:noWrap/>
            <w:vAlign w:val="bottom"/>
            <w:hideMark/>
          </w:tcPr>
          <w:p w14:paraId="07DDD11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2.29E-06</w:t>
            </w:r>
          </w:p>
        </w:tc>
        <w:tc>
          <w:tcPr>
            <w:tcW w:w="246" w:type="dxa"/>
            <w:tcBorders>
              <w:top w:val="nil"/>
              <w:left w:val="nil"/>
              <w:bottom w:val="nil"/>
              <w:right w:val="nil"/>
            </w:tcBorders>
            <w:shd w:val="clear" w:color="auto" w:fill="auto"/>
            <w:noWrap/>
            <w:vAlign w:val="bottom"/>
            <w:hideMark/>
          </w:tcPr>
          <w:p w14:paraId="63AA7FBF"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64" w:type="dxa"/>
            <w:tcBorders>
              <w:top w:val="nil"/>
              <w:left w:val="nil"/>
              <w:bottom w:val="nil"/>
              <w:right w:val="nil"/>
            </w:tcBorders>
            <w:shd w:val="clear" w:color="auto" w:fill="auto"/>
            <w:noWrap/>
            <w:vAlign w:val="bottom"/>
            <w:hideMark/>
          </w:tcPr>
          <w:p w14:paraId="1EF3A4E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4.39E-06</w:t>
            </w:r>
          </w:p>
        </w:tc>
        <w:tc>
          <w:tcPr>
            <w:tcW w:w="1064" w:type="dxa"/>
            <w:tcBorders>
              <w:top w:val="nil"/>
              <w:left w:val="nil"/>
              <w:bottom w:val="nil"/>
              <w:right w:val="nil"/>
            </w:tcBorders>
            <w:shd w:val="clear" w:color="auto" w:fill="auto"/>
            <w:noWrap/>
            <w:vAlign w:val="bottom"/>
            <w:hideMark/>
          </w:tcPr>
          <w:p w14:paraId="040A9FBF"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4.02E-06</w:t>
            </w:r>
          </w:p>
        </w:tc>
      </w:tr>
      <w:tr w:rsidR="00FC1148" w:rsidRPr="007F7E74" w14:paraId="0A23DE07" w14:textId="77777777" w:rsidTr="00276D74">
        <w:trPr>
          <w:trHeight w:val="272"/>
        </w:trPr>
        <w:tc>
          <w:tcPr>
            <w:tcW w:w="1064" w:type="dxa"/>
            <w:tcBorders>
              <w:top w:val="nil"/>
              <w:left w:val="nil"/>
              <w:bottom w:val="nil"/>
              <w:right w:val="nil"/>
            </w:tcBorders>
            <w:shd w:val="clear" w:color="auto" w:fill="auto"/>
            <w:noWrap/>
            <w:vAlign w:val="bottom"/>
            <w:hideMark/>
          </w:tcPr>
          <w:p w14:paraId="3D5EF04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7E33C6D9"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ACE</w:t>
            </w:r>
          </w:p>
        </w:tc>
        <w:tc>
          <w:tcPr>
            <w:tcW w:w="1064" w:type="dxa"/>
            <w:tcBorders>
              <w:top w:val="nil"/>
              <w:left w:val="nil"/>
              <w:bottom w:val="nil"/>
              <w:right w:val="nil"/>
            </w:tcBorders>
            <w:shd w:val="clear" w:color="auto" w:fill="auto"/>
            <w:noWrap/>
            <w:vAlign w:val="bottom"/>
            <w:hideMark/>
          </w:tcPr>
          <w:p w14:paraId="23607FD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1.50E-07</w:t>
            </w:r>
          </w:p>
        </w:tc>
        <w:tc>
          <w:tcPr>
            <w:tcW w:w="1064" w:type="dxa"/>
            <w:tcBorders>
              <w:top w:val="nil"/>
              <w:left w:val="nil"/>
              <w:bottom w:val="nil"/>
              <w:right w:val="nil"/>
            </w:tcBorders>
            <w:shd w:val="clear" w:color="auto" w:fill="auto"/>
            <w:noWrap/>
            <w:vAlign w:val="bottom"/>
            <w:hideMark/>
          </w:tcPr>
          <w:p w14:paraId="48157BF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1.57E-07</w:t>
            </w:r>
          </w:p>
        </w:tc>
        <w:tc>
          <w:tcPr>
            <w:tcW w:w="246" w:type="dxa"/>
            <w:tcBorders>
              <w:top w:val="nil"/>
              <w:left w:val="nil"/>
              <w:bottom w:val="nil"/>
              <w:right w:val="nil"/>
            </w:tcBorders>
            <w:shd w:val="clear" w:color="auto" w:fill="auto"/>
            <w:noWrap/>
            <w:vAlign w:val="bottom"/>
            <w:hideMark/>
          </w:tcPr>
          <w:p w14:paraId="7B41FEFB"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2DDFE93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2.00E-07</w:t>
            </w:r>
          </w:p>
        </w:tc>
        <w:tc>
          <w:tcPr>
            <w:tcW w:w="1064" w:type="dxa"/>
            <w:tcBorders>
              <w:top w:val="nil"/>
              <w:left w:val="nil"/>
              <w:bottom w:val="nil"/>
              <w:right w:val="nil"/>
            </w:tcBorders>
            <w:shd w:val="clear" w:color="auto" w:fill="auto"/>
            <w:noWrap/>
            <w:vAlign w:val="bottom"/>
            <w:hideMark/>
          </w:tcPr>
          <w:p w14:paraId="020354A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2.10E-07</w:t>
            </w:r>
          </w:p>
        </w:tc>
        <w:tc>
          <w:tcPr>
            <w:tcW w:w="246" w:type="dxa"/>
            <w:tcBorders>
              <w:top w:val="nil"/>
              <w:left w:val="nil"/>
              <w:bottom w:val="nil"/>
              <w:right w:val="nil"/>
            </w:tcBorders>
            <w:shd w:val="clear" w:color="auto" w:fill="auto"/>
            <w:noWrap/>
            <w:vAlign w:val="bottom"/>
            <w:hideMark/>
          </w:tcPr>
          <w:p w14:paraId="54D24FF2"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2351DE3F"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4.03E-07</w:t>
            </w:r>
          </w:p>
        </w:tc>
        <w:tc>
          <w:tcPr>
            <w:tcW w:w="1064" w:type="dxa"/>
            <w:tcBorders>
              <w:top w:val="nil"/>
              <w:left w:val="nil"/>
              <w:bottom w:val="nil"/>
              <w:right w:val="nil"/>
            </w:tcBorders>
            <w:shd w:val="clear" w:color="auto" w:fill="auto"/>
            <w:noWrap/>
            <w:vAlign w:val="bottom"/>
            <w:hideMark/>
          </w:tcPr>
          <w:p w14:paraId="16C7CD8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3.69E-07</w:t>
            </w:r>
          </w:p>
        </w:tc>
      </w:tr>
      <w:tr w:rsidR="00FC1148" w:rsidRPr="007F7E74" w14:paraId="34409742" w14:textId="77777777" w:rsidTr="00276D74">
        <w:trPr>
          <w:trHeight w:val="272"/>
        </w:trPr>
        <w:tc>
          <w:tcPr>
            <w:tcW w:w="1064" w:type="dxa"/>
            <w:tcBorders>
              <w:top w:val="nil"/>
              <w:left w:val="nil"/>
              <w:bottom w:val="nil"/>
              <w:right w:val="nil"/>
            </w:tcBorders>
            <w:shd w:val="clear" w:color="auto" w:fill="auto"/>
            <w:noWrap/>
            <w:vAlign w:val="bottom"/>
            <w:hideMark/>
          </w:tcPr>
          <w:p w14:paraId="1D09784E"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0F58FFF0"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FLU</w:t>
            </w:r>
          </w:p>
        </w:tc>
        <w:tc>
          <w:tcPr>
            <w:tcW w:w="1064" w:type="dxa"/>
            <w:tcBorders>
              <w:top w:val="nil"/>
              <w:left w:val="nil"/>
              <w:bottom w:val="nil"/>
              <w:right w:val="nil"/>
            </w:tcBorders>
            <w:shd w:val="clear" w:color="auto" w:fill="auto"/>
            <w:noWrap/>
            <w:vAlign w:val="bottom"/>
            <w:hideMark/>
          </w:tcPr>
          <w:p w14:paraId="645F451F"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3.54E-07</w:t>
            </w:r>
          </w:p>
        </w:tc>
        <w:tc>
          <w:tcPr>
            <w:tcW w:w="1064" w:type="dxa"/>
            <w:tcBorders>
              <w:top w:val="nil"/>
              <w:left w:val="nil"/>
              <w:bottom w:val="nil"/>
              <w:right w:val="nil"/>
            </w:tcBorders>
            <w:shd w:val="clear" w:color="auto" w:fill="auto"/>
            <w:noWrap/>
            <w:vAlign w:val="bottom"/>
            <w:hideMark/>
          </w:tcPr>
          <w:p w14:paraId="35EB932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3.69E-07</w:t>
            </w:r>
          </w:p>
        </w:tc>
        <w:tc>
          <w:tcPr>
            <w:tcW w:w="246" w:type="dxa"/>
            <w:tcBorders>
              <w:top w:val="nil"/>
              <w:left w:val="nil"/>
              <w:bottom w:val="nil"/>
              <w:right w:val="nil"/>
            </w:tcBorders>
            <w:shd w:val="clear" w:color="auto" w:fill="auto"/>
            <w:noWrap/>
            <w:vAlign w:val="bottom"/>
            <w:hideMark/>
          </w:tcPr>
          <w:p w14:paraId="2979E1D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3D8D8C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4.70E-07</w:t>
            </w:r>
          </w:p>
        </w:tc>
        <w:tc>
          <w:tcPr>
            <w:tcW w:w="1064" w:type="dxa"/>
            <w:tcBorders>
              <w:top w:val="nil"/>
              <w:left w:val="nil"/>
              <w:bottom w:val="nil"/>
              <w:right w:val="nil"/>
            </w:tcBorders>
            <w:shd w:val="clear" w:color="auto" w:fill="auto"/>
            <w:noWrap/>
            <w:vAlign w:val="bottom"/>
            <w:hideMark/>
          </w:tcPr>
          <w:p w14:paraId="7102346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4.95E-07</w:t>
            </w:r>
          </w:p>
        </w:tc>
        <w:tc>
          <w:tcPr>
            <w:tcW w:w="246" w:type="dxa"/>
            <w:tcBorders>
              <w:top w:val="nil"/>
              <w:left w:val="nil"/>
              <w:bottom w:val="nil"/>
              <w:right w:val="nil"/>
            </w:tcBorders>
            <w:shd w:val="clear" w:color="auto" w:fill="auto"/>
            <w:noWrap/>
            <w:vAlign w:val="bottom"/>
            <w:hideMark/>
          </w:tcPr>
          <w:p w14:paraId="7CA1E80D"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6A502C3D"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9.49E-07</w:t>
            </w:r>
          </w:p>
        </w:tc>
        <w:tc>
          <w:tcPr>
            <w:tcW w:w="1064" w:type="dxa"/>
            <w:tcBorders>
              <w:top w:val="nil"/>
              <w:left w:val="nil"/>
              <w:bottom w:val="nil"/>
              <w:right w:val="nil"/>
            </w:tcBorders>
            <w:shd w:val="clear" w:color="auto" w:fill="auto"/>
            <w:noWrap/>
            <w:vAlign w:val="bottom"/>
            <w:hideMark/>
          </w:tcPr>
          <w:p w14:paraId="20BE013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8.69E-07</w:t>
            </w:r>
          </w:p>
        </w:tc>
      </w:tr>
      <w:tr w:rsidR="00FC1148" w:rsidRPr="007F7E74" w14:paraId="0C0BA48B" w14:textId="77777777" w:rsidTr="00276D74">
        <w:trPr>
          <w:trHeight w:val="261"/>
        </w:trPr>
        <w:tc>
          <w:tcPr>
            <w:tcW w:w="1064" w:type="dxa"/>
            <w:tcBorders>
              <w:top w:val="nil"/>
              <w:left w:val="nil"/>
              <w:bottom w:val="nil"/>
              <w:right w:val="nil"/>
            </w:tcBorders>
            <w:shd w:val="clear" w:color="auto" w:fill="auto"/>
            <w:noWrap/>
            <w:vAlign w:val="bottom"/>
            <w:hideMark/>
          </w:tcPr>
          <w:p w14:paraId="2CF78C6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2FD13111"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PHE</w:t>
            </w:r>
          </w:p>
        </w:tc>
        <w:tc>
          <w:tcPr>
            <w:tcW w:w="1064" w:type="dxa"/>
            <w:tcBorders>
              <w:top w:val="nil"/>
              <w:left w:val="nil"/>
              <w:bottom w:val="nil"/>
              <w:right w:val="nil"/>
            </w:tcBorders>
            <w:shd w:val="clear" w:color="auto" w:fill="auto"/>
            <w:noWrap/>
            <w:vAlign w:val="bottom"/>
            <w:hideMark/>
          </w:tcPr>
          <w:p w14:paraId="07542C2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3.17E-06</w:t>
            </w:r>
          </w:p>
        </w:tc>
        <w:tc>
          <w:tcPr>
            <w:tcW w:w="1064" w:type="dxa"/>
            <w:tcBorders>
              <w:top w:val="nil"/>
              <w:left w:val="nil"/>
              <w:bottom w:val="nil"/>
              <w:right w:val="nil"/>
            </w:tcBorders>
            <w:shd w:val="clear" w:color="auto" w:fill="auto"/>
            <w:noWrap/>
            <w:vAlign w:val="bottom"/>
            <w:hideMark/>
          </w:tcPr>
          <w:p w14:paraId="432D7E0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3.31E-06</w:t>
            </w:r>
          </w:p>
        </w:tc>
        <w:tc>
          <w:tcPr>
            <w:tcW w:w="246" w:type="dxa"/>
            <w:tcBorders>
              <w:top w:val="nil"/>
              <w:left w:val="nil"/>
              <w:bottom w:val="nil"/>
              <w:right w:val="nil"/>
            </w:tcBorders>
            <w:shd w:val="clear" w:color="auto" w:fill="auto"/>
            <w:noWrap/>
            <w:vAlign w:val="bottom"/>
            <w:hideMark/>
          </w:tcPr>
          <w:p w14:paraId="43488113"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F8C880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4.22E-06</w:t>
            </w:r>
          </w:p>
        </w:tc>
        <w:tc>
          <w:tcPr>
            <w:tcW w:w="1064" w:type="dxa"/>
            <w:tcBorders>
              <w:top w:val="nil"/>
              <w:left w:val="nil"/>
              <w:bottom w:val="nil"/>
              <w:right w:val="nil"/>
            </w:tcBorders>
            <w:shd w:val="clear" w:color="auto" w:fill="auto"/>
            <w:noWrap/>
            <w:vAlign w:val="bottom"/>
            <w:hideMark/>
          </w:tcPr>
          <w:p w14:paraId="5D4B2B0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4.43E-06</w:t>
            </w:r>
          </w:p>
        </w:tc>
        <w:tc>
          <w:tcPr>
            <w:tcW w:w="246" w:type="dxa"/>
            <w:tcBorders>
              <w:top w:val="nil"/>
              <w:left w:val="nil"/>
              <w:bottom w:val="nil"/>
              <w:right w:val="nil"/>
            </w:tcBorders>
            <w:shd w:val="clear" w:color="auto" w:fill="auto"/>
            <w:noWrap/>
            <w:vAlign w:val="bottom"/>
            <w:hideMark/>
          </w:tcPr>
          <w:p w14:paraId="27BE145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21E356D"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8.51E-06</w:t>
            </w:r>
          </w:p>
        </w:tc>
        <w:tc>
          <w:tcPr>
            <w:tcW w:w="1064" w:type="dxa"/>
            <w:tcBorders>
              <w:top w:val="nil"/>
              <w:left w:val="nil"/>
              <w:bottom w:val="nil"/>
              <w:right w:val="nil"/>
            </w:tcBorders>
            <w:shd w:val="clear" w:color="auto" w:fill="auto"/>
            <w:noWrap/>
            <w:vAlign w:val="bottom"/>
            <w:hideMark/>
          </w:tcPr>
          <w:p w14:paraId="1BF473D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7.79E-06</w:t>
            </w:r>
          </w:p>
        </w:tc>
      </w:tr>
      <w:tr w:rsidR="00FC1148" w:rsidRPr="007F7E74" w14:paraId="0DC09674" w14:textId="77777777" w:rsidTr="00276D74">
        <w:trPr>
          <w:trHeight w:val="272"/>
        </w:trPr>
        <w:tc>
          <w:tcPr>
            <w:tcW w:w="1064" w:type="dxa"/>
            <w:tcBorders>
              <w:top w:val="nil"/>
              <w:left w:val="nil"/>
              <w:bottom w:val="nil"/>
              <w:right w:val="nil"/>
            </w:tcBorders>
            <w:shd w:val="clear" w:color="auto" w:fill="auto"/>
            <w:noWrap/>
            <w:vAlign w:val="bottom"/>
            <w:hideMark/>
          </w:tcPr>
          <w:p w14:paraId="35B421E4"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Autumn</w:t>
            </w:r>
          </w:p>
        </w:tc>
        <w:tc>
          <w:tcPr>
            <w:tcW w:w="1086" w:type="dxa"/>
            <w:tcBorders>
              <w:top w:val="nil"/>
              <w:left w:val="nil"/>
              <w:bottom w:val="nil"/>
              <w:right w:val="nil"/>
            </w:tcBorders>
            <w:shd w:val="clear" w:color="auto" w:fill="auto"/>
            <w:noWrap/>
            <w:vAlign w:val="center"/>
            <w:hideMark/>
          </w:tcPr>
          <w:p w14:paraId="5A8506E9"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ANT</w:t>
            </w:r>
          </w:p>
        </w:tc>
        <w:tc>
          <w:tcPr>
            <w:tcW w:w="1064" w:type="dxa"/>
            <w:tcBorders>
              <w:top w:val="nil"/>
              <w:left w:val="nil"/>
              <w:bottom w:val="nil"/>
              <w:right w:val="nil"/>
            </w:tcBorders>
            <w:shd w:val="clear" w:color="auto" w:fill="auto"/>
            <w:noWrap/>
            <w:vAlign w:val="bottom"/>
            <w:hideMark/>
          </w:tcPr>
          <w:p w14:paraId="3C6705B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3.41E-08</w:t>
            </w:r>
          </w:p>
        </w:tc>
        <w:tc>
          <w:tcPr>
            <w:tcW w:w="1064" w:type="dxa"/>
            <w:tcBorders>
              <w:top w:val="nil"/>
              <w:left w:val="nil"/>
              <w:bottom w:val="nil"/>
              <w:right w:val="nil"/>
            </w:tcBorders>
            <w:shd w:val="clear" w:color="auto" w:fill="auto"/>
            <w:noWrap/>
            <w:vAlign w:val="bottom"/>
            <w:hideMark/>
          </w:tcPr>
          <w:p w14:paraId="57540F7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3.56E-08</w:t>
            </w:r>
          </w:p>
        </w:tc>
        <w:tc>
          <w:tcPr>
            <w:tcW w:w="246" w:type="dxa"/>
            <w:tcBorders>
              <w:top w:val="nil"/>
              <w:left w:val="nil"/>
              <w:bottom w:val="nil"/>
              <w:right w:val="nil"/>
            </w:tcBorders>
            <w:shd w:val="clear" w:color="auto" w:fill="auto"/>
            <w:noWrap/>
            <w:vAlign w:val="bottom"/>
            <w:hideMark/>
          </w:tcPr>
          <w:p w14:paraId="4EE2CA22"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6D715C2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4.53E-08</w:t>
            </w:r>
          </w:p>
        </w:tc>
        <w:tc>
          <w:tcPr>
            <w:tcW w:w="1064" w:type="dxa"/>
            <w:tcBorders>
              <w:top w:val="nil"/>
              <w:left w:val="nil"/>
              <w:bottom w:val="nil"/>
              <w:right w:val="nil"/>
            </w:tcBorders>
            <w:shd w:val="clear" w:color="auto" w:fill="auto"/>
            <w:noWrap/>
            <w:vAlign w:val="bottom"/>
            <w:hideMark/>
          </w:tcPr>
          <w:p w14:paraId="30E85FC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4.77E-08</w:t>
            </w:r>
          </w:p>
        </w:tc>
        <w:tc>
          <w:tcPr>
            <w:tcW w:w="246" w:type="dxa"/>
            <w:tcBorders>
              <w:top w:val="nil"/>
              <w:left w:val="nil"/>
              <w:bottom w:val="nil"/>
              <w:right w:val="nil"/>
            </w:tcBorders>
            <w:shd w:val="clear" w:color="auto" w:fill="auto"/>
            <w:noWrap/>
            <w:vAlign w:val="bottom"/>
            <w:hideMark/>
          </w:tcPr>
          <w:p w14:paraId="5DAEACC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11265E0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9.15E-08</w:t>
            </w:r>
          </w:p>
        </w:tc>
        <w:tc>
          <w:tcPr>
            <w:tcW w:w="1064" w:type="dxa"/>
            <w:tcBorders>
              <w:top w:val="nil"/>
              <w:left w:val="nil"/>
              <w:bottom w:val="nil"/>
              <w:right w:val="nil"/>
            </w:tcBorders>
            <w:shd w:val="clear" w:color="auto" w:fill="auto"/>
            <w:noWrap/>
            <w:vAlign w:val="bottom"/>
            <w:hideMark/>
          </w:tcPr>
          <w:p w14:paraId="07F2EED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8.37E-08</w:t>
            </w:r>
          </w:p>
        </w:tc>
      </w:tr>
      <w:tr w:rsidR="00FC1148" w:rsidRPr="007F7E74" w14:paraId="407B7692" w14:textId="77777777" w:rsidTr="00276D74">
        <w:trPr>
          <w:trHeight w:val="261"/>
        </w:trPr>
        <w:tc>
          <w:tcPr>
            <w:tcW w:w="1064" w:type="dxa"/>
            <w:tcBorders>
              <w:top w:val="nil"/>
              <w:left w:val="nil"/>
              <w:bottom w:val="nil"/>
              <w:right w:val="nil"/>
            </w:tcBorders>
            <w:shd w:val="clear" w:color="auto" w:fill="auto"/>
            <w:noWrap/>
            <w:vAlign w:val="bottom"/>
            <w:hideMark/>
          </w:tcPr>
          <w:p w14:paraId="3058A168"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5334CE46"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FLT</w:t>
            </w:r>
          </w:p>
        </w:tc>
        <w:tc>
          <w:tcPr>
            <w:tcW w:w="1064" w:type="dxa"/>
            <w:tcBorders>
              <w:top w:val="nil"/>
              <w:left w:val="nil"/>
              <w:bottom w:val="nil"/>
              <w:right w:val="nil"/>
            </w:tcBorders>
            <w:shd w:val="clear" w:color="auto" w:fill="auto"/>
            <w:noWrap/>
            <w:vAlign w:val="bottom"/>
            <w:hideMark/>
          </w:tcPr>
          <w:p w14:paraId="2BDA35D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2.38E-06</w:t>
            </w:r>
          </w:p>
        </w:tc>
        <w:tc>
          <w:tcPr>
            <w:tcW w:w="1064" w:type="dxa"/>
            <w:tcBorders>
              <w:top w:val="nil"/>
              <w:left w:val="nil"/>
              <w:bottom w:val="nil"/>
              <w:right w:val="nil"/>
            </w:tcBorders>
            <w:shd w:val="clear" w:color="auto" w:fill="auto"/>
            <w:noWrap/>
            <w:vAlign w:val="bottom"/>
            <w:hideMark/>
          </w:tcPr>
          <w:p w14:paraId="6D4F32F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2.48E-06</w:t>
            </w:r>
          </w:p>
        </w:tc>
        <w:tc>
          <w:tcPr>
            <w:tcW w:w="246" w:type="dxa"/>
            <w:tcBorders>
              <w:top w:val="nil"/>
              <w:left w:val="nil"/>
              <w:bottom w:val="nil"/>
              <w:right w:val="nil"/>
            </w:tcBorders>
            <w:shd w:val="clear" w:color="auto" w:fill="auto"/>
            <w:noWrap/>
            <w:vAlign w:val="bottom"/>
            <w:hideMark/>
          </w:tcPr>
          <w:p w14:paraId="12643097"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28A8BD2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3.16E-06</w:t>
            </w:r>
          </w:p>
        </w:tc>
        <w:tc>
          <w:tcPr>
            <w:tcW w:w="1064" w:type="dxa"/>
            <w:tcBorders>
              <w:top w:val="nil"/>
              <w:left w:val="nil"/>
              <w:bottom w:val="nil"/>
              <w:right w:val="nil"/>
            </w:tcBorders>
            <w:shd w:val="clear" w:color="auto" w:fill="auto"/>
            <w:noWrap/>
            <w:vAlign w:val="bottom"/>
            <w:hideMark/>
          </w:tcPr>
          <w:p w14:paraId="6C6CCEF7"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3.32E-06</w:t>
            </w:r>
          </w:p>
        </w:tc>
        <w:tc>
          <w:tcPr>
            <w:tcW w:w="246" w:type="dxa"/>
            <w:tcBorders>
              <w:top w:val="nil"/>
              <w:left w:val="nil"/>
              <w:bottom w:val="nil"/>
              <w:right w:val="nil"/>
            </w:tcBorders>
            <w:shd w:val="clear" w:color="auto" w:fill="auto"/>
            <w:noWrap/>
            <w:vAlign w:val="bottom"/>
            <w:hideMark/>
          </w:tcPr>
          <w:p w14:paraId="254CBF1C"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0C4C65E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6.37E-06</w:t>
            </w:r>
          </w:p>
        </w:tc>
        <w:tc>
          <w:tcPr>
            <w:tcW w:w="1064" w:type="dxa"/>
            <w:tcBorders>
              <w:top w:val="nil"/>
              <w:left w:val="nil"/>
              <w:bottom w:val="nil"/>
              <w:right w:val="nil"/>
            </w:tcBorders>
            <w:shd w:val="clear" w:color="auto" w:fill="auto"/>
            <w:noWrap/>
            <w:vAlign w:val="bottom"/>
            <w:hideMark/>
          </w:tcPr>
          <w:p w14:paraId="69ECE78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5.83E-06</w:t>
            </w:r>
          </w:p>
        </w:tc>
      </w:tr>
      <w:tr w:rsidR="00FC1148" w:rsidRPr="007F7E74" w14:paraId="738FA9D9" w14:textId="77777777" w:rsidTr="00276D74">
        <w:trPr>
          <w:trHeight w:val="261"/>
        </w:trPr>
        <w:tc>
          <w:tcPr>
            <w:tcW w:w="1064" w:type="dxa"/>
            <w:tcBorders>
              <w:top w:val="nil"/>
              <w:left w:val="nil"/>
              <w:bottom w:val="nil"/>
              <w:right w:val="nil"/>
            </w:tcBorders>
            <w:shd w:val="clear" w:color="auto" w:fill="auto"/>
            <w:noWrap/>
            <w:vAlign w:val="bottom"/>
            <w:hideMark/>
          </w:tcPr>
          <w:p w14:paraId="5B8085EB"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6C9E8221"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PYR</w:t>
            </w:r>
          </w:p>
        </w:tc>
        <w:tc>
          <w:tcPr>
            <w:tcW w:w="1064" w:type="dxa"/>
            <w:tcBorders>
              <w:top w:val="nil"/>
              <w:left w:val="nil"/>
              <w:bottom w:val="nil"/>
              <w:right w:val="nil"/>
            </w:tcBorders>
            <w:shd w:val="clear" w:color="auto" w:fill="auto"/>
            <w:noWrap/>
            <w:vAlign w:val="bottom"/>
            <w:hideMark/>
          </w:tcPr>
          <w:p w14:paraId="17F30C33"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4.95E-06</w:t>
            </w:r>
          </w:p>
        </w:tc>
        <w:tc>
          <w:tcPr>
            <w:tcW w:w="1064" w:type="dxa"/>
            <w:tcBorders>
              <w:top w:val="nil"/>
              <w:left w:val="nil"/>
              <w:bottom w:val="nil"/>
              <w:right w:val="nil"/>
            </w:tcBorders>
            <w:shd w:val="clear" w:color="auto" w:fill="auto"/>
            <w:noWrap/>
            <w:vAlign w:val="bottom"/>
            <w:hideMark/>
          </w:tcPr>
          <w:p w14:paraId="6227BCB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5.16E-06</w:t>
            </w:r>
          </w:p>
        </w:tc>
        <w:tc>
          <w:tcPr>
            <w:tcW w:w="246" w:type="dxa"/>
            <w:tcBorders>
              <w:top w:val="nil"/>
              <w:left w:val="nil"/>
              <w:bottom w:val="nil"/>
              <w:right w:val="nil"/>
            </w:tcBorders>
            <w:shd w:val="clear" w:color="auto" w:fill="auto"/>
            <w:noWrap/>
            <w:vAlign w:val="bottom"/>
            <w:hideMark/>
          </w:tcPr>
          <w:p w14:paraId="297ECD09"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008C99FB"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6.58E-06</w:t>
            </w:r>
          </w:p>
        </w:tc>
        <w:tc>
          <w:tcPr>
            <w:tcW w:w="1064" w:type="dxa"/>
            <w:tcBorders>
              <w:top w:val="nil"/>
              <w:left w:val="nil"/>
              <w:bottom w:val="nil"/>
              <w:right w:val="nil"/>
            </w:tcBorders>
            <w:shd w:val="clear" w:color="auto" w:fill="auto"/>
            <w:noWrap/>
            <w:vAlign w:val="bottom"/>
            <w:hideMark/>
          </w:tcPr>
          <w:p w14:paraId="2CFBDF2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6.92E-06</w:t>
            </w:r>
          </w:p>
        </w:tc>
        <w:tc>
          <w:tcPr>
            <w:tcW w:w="246" w:type="dxa"/>
            <w:tcBorders>
              <w:top w:val="nil"/>
              <w:left w:val="nil"/>
              <w:bottom w:val="nil"/>
              <w:right w:val="nil"/>
            </w:tcBorders>
            <w:shd w:val="clear" w:color="auto" w:fill="auto"/>
            <w:noWrap/>
            <w:vAlign w:val="bottom"/>
            <w:hideMark/>
          </w:tcPr>
          <w:p w14:paraId="55AC4151"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4C52B29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1.33E-05</w:t>
            </w:r>
          </w:p>
        </w:tc>
        <w:tc>
          <w:tcPr>
            <w:tcW w:w="1064" w:type="dxa"/>
            <w:tcBorders>
              <w:top w:val="nil"/>
              <w:left w:val="nil"/>
              <w:bottom w:val="nil"/>
              <w:right w:val="nil"/>
            </w:tcBorders>
            <w:shd w:val="clear" w:color="auto" w:fill="auto"/>
            <w:noWrap/>
            <w:vAlign w:val="bottom"/>
            <w:hideMark/>
          </w:tcPr>
          <w:p w14:paraId="1B99BA60"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1.22E-05</w:t>
            </w:r>
          </w:p>
        </w:tc>
      </w:tr>
      <w:tr w:rsidR="00FC1148" w:rsidRPr="007F7E74" w14:paraId="55D229A7" w14:textId="77777777" w:rsidTr="00276D74">
        <w:trPr>
          <w:trHeight w:val="261"/>
        </w:trPr>
        <w:tc>
          <w:tcPr>
            <w:tcW w:w="1064" w:type="dxa"/>
            <w:tcBorders>
              <w:top w:val="nil"/>
              <w:left w:val="nil"/>
              <w:bottom w:val="nil"/>
              <w:right w:val="nil"/>
            </w:tcBorders>
            <w:shd w:val="clear" w:color="auto" w:fill="auto"/>
            <w:noWrap/>
            <w:vAlign w:val="bottom"/>
            <w:hideMark/>
          </w:tcPr>
          <w:p w14:paraId="6973D3C7"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1B907381" w14:textId="77777777" w:rsidR="00FC1148" w:rsidRPr="007F7E74" w:rsidRDefault="00FC1148" w:rsidP="00276D74">
            <w:pPr>
              <w:widowControl/>
              <w:jc w:val="left"/>
              <w:rPr>
                <w:rFonts w:ascii="Times New Roman" w:eastAsia="等线" w:hAnsi="Times New Roman" w:cs="Times New Roman"/>
                <w:color w:val="000000"/>
                <w:kern w:val="0"/>
                <w:szCs w:val="21"/>
              </w:rPr>
            </w:pPr>
            <w:proofErr w:type="spellStart"/>
            <w:r w:rsidRPr="007F7E74">
              <w:rPr>
                <w:rFonts w:ascii="Times New Roman" w:eastAsia="等线" w:hAnsi="Times New Roman" w:cs="Times New Roman"/>
                <w:color w:val="000000"/>
                <w:kern w:val="0"/>
                <w:szCs w:val="21"/>
              </w:rPr>
              <w:t>BaP</w:t>
            </w:r>
            <w:proofErr w:type="spellEnd"/>
          </w:p>
        </w:tc>
        <w:tc>
          <w:tcPr>
            <w:tcW w:w="1064" w:type="dxa"/>
            <w:tcBorders>
              <w:top w:val="nil"/>
              <w:left w:val="nil"/>
              <w:bottom w:val="nil"/>
              <w:right w:val="nil"/>
            </w:tcBorders>
            <w:shd w:val="clear" w:color="auto" w:fill="auto"/>
            <w:noWrap/>
            <w:vAlign w:val="bottom"/>
            <w:hideMark/>
          </w:tcPr>
          <w:p w14:paraId="0FABD928"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3.41E-04</w:t>
            </w:r>
          </w:p>
        </w:tc>
        <w:tc>
          <w:tcPr>
            <w:tcW w:w="1064" w:type="dxa"/>
            <w:tcBorders>
              <w:top w:val="nil"/>
              <w:left w:val="nil"/>
              <w:bottom w:val="nil"/>
              <w:right w:val="nil"/>
            </w:tcBorders>
            <w:shd w:val="clear" w:color="auto" w:fill="auto"/>
            <w:noWrap/>
            <w:vAlign w:val="bottom"/>
            <w:hideMark/>
          </w:tcPr>
          <w:p w14:paraId="4EB69D56"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3.55E-04</w:t>
            </w:r>
          </w:p>
        </w:tc>
        <w:tc>
          <w:tcPr>
            <w:tcW w:w="246" w:type="dxa"/>
            <w:tcBorders>
              <w:top w:val="nil"/>
              <w:left w:val="nil"/>
              <w:bottom w:val="nil"/>
              <w:right w:val="nil"/>
            </w:tcBorders>
            <w:shd w:val="clear" w:color="auto" w:fill="auto"/>
            <w:noWrap/>
            <w:vAlign w:val="bottom"/>
            <w:hideMark/>
          </w:tcPr>
          <w:p w14:paraId="4EBEC2DC"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07464ADE"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4.52E-04</w:t>
            </w:r>
          </w:p>
        </w:tc>
        <w:tc>
          <w:tcPr>
            <w:tcW w:w="1064" w:type="dxa"/>
            <w:tcBorders>
              <w:top w:val="nil"/>
              <w:left w:val="nil"/>
              <w:bottom w:val="nil"/>
              <w:right w:val="nil"/>
            </w:tcBorders>
            <w:shd w:val="clear" w:color="auto" w:fill="auto"/>
            <w:noWrap/>
            <w:vAlign w:val="bottom"/>
            <w:hideMark/>
          </w:tcPr>
          <w:p w14:paraId="2EB2CB1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4.76E-04</w:t>
            </w:r>
          </w:p>
        </w:tc>
        <w:tc>
          <w:tcPr>
            <w:tcW w:w="246" w:type="dxa"/>
            <w:tcBorders>
              <w:top w:val="nil"/>
              <w:left w:val="nil"/>
              <w:bottom w:val="nil"/>
              <w:right w:val="nil"/>
            </w:tcBorders>
            <w:shd w:val="clear" w:color="auto" w:fill="auto"/>
            <w:noWrap/>
            <w:vAlign w:val="bottom"/>
            <w:hideMark/>
          </w:tcPr>
          <w:p w14:paraId="1C25094B"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53E24BF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9.13E-04</w:t>
            </w:r>
          </w:p>
        </w:tc>
        <w:tc>
          <w:tcPr>
            <w:tcW w:w="1064" w:type="dxa"/>
            <w:tcBorders>
              <w:top w:val="nil"/>
              <w:left w:val="nil"/>
              <w:bottom w:val="nil"/>
              <w:right w:val="nil"/>
            </w:tcBorders>
            <w:shd w:val="clear" w:color="auto" w:fill="auto"/>
            <w:noWrap/>
            <w:vAlign w:val="bottom"/>
            <w:hideMark/>
          </w:tcPr>
          <w:p w14:paraId="2B898578"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8.36E-04</w:t>
            </w:r>
          </w:p>
        </w:tc>
      </w:tr>
      <w:tr w:rsidR="00FC1148" w:rsidRPr="007F7E74" w14:paraId="69B31709" w14:textId="77777777" w:rsidTr="00276D74">
        <w:trPr>
          <w:trHeight w:val="261"/>
        </w:trPr>
        <w:tc>
          <w:tcPr>
            <w:tcW w:w="1064" w:type="dxa"/>
            <w:tcBorders>
              <w:top w:val="nil"/>
              <w:left w:val="nil"/>
              <w:bottom w:val="nil"/>
              <w:right w:val="nil"/>
            </w:tcBorders>
            <w:shd w:val="clear" w:color="auto" w:fill="auto"/>
            <w:noWrap/>
            <w:vAlign w:val="bottom"/>
            <w:hideMark/>
          </w:tcPr>
          <w:p w14:paraId="7A94DC6F"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86" w:type="dxa"/>
            <w:tcBorders>
              <w:top w:val="nil"/>
              <w:left w:val="nil"/>
              <w:bottom w:val="nil"/>
              <w:right w:val="nil"/>
            </w:tcBorders>
            <w:shd w:val="clear" w:color="auto" w:fill="auto"/>
            <w:noWrap/>
            <w:vAlign w:val="center"/>
            <w:hideMark/>
          </w:tcPr>
          <w:p w14:paraId="3BD97653" w14:textId="77777777" w:rsidR="00FC1148" w:rsidRPr="007F7E74" w:rsidRDefault="00FC1148" w:rsidP="00276D74">
            <w:pPr>
              <w:widowControl/>
              <w:jc w:val="left"/>
              <w:rPr>
                <w:rFonts w:ascii="Times New Roman" w:eastAsia="等线" w:hAnsi="Times New Roman" w:cs="Times New Roman"/>
                <w:color w:val="000000"/>
                <w:kern w:val="0"/>
                <w:szCs w:val="21"/>
              </w:rPr>
            </w:pPr>
            <w:proofErr w:type="spellStart"/>
            <w:r w:rsidRPr="007F7E74">
              <w:rPr>
                <w:rFonts w:ascii="Times New Roman" w:eastAsia="等线" w:hAnsi="Times New Roman" w:cs="Times New Roman"/>
                <w:color w:val="000000"/>
                <w:kern w:val="0"/>
                <w:szCs w:val="21"/>
              </w:rPr>
              <w:t>BghiP</w:t>
            </w:r>
            <w:proofErr w:type="spellEnd"/>
          </w:p>
        </w:tc>
        <w:tc>
          <w:tcPr>
            <w:tcW w:w="1064" w:type="dxa"/>
            <w:tcBorders>
              <w:top w:val="nil"/>
              <w:left w:val="nil"/>
              <w:bottom w:val="nil"/>
              <w:right w:val="nil"/>
            </w:tcBorders>
            <w:shd w:val="clear" w:color="auto" w:fill="auto"/>
            <w:noWrap/>
            <w:vAlign w:val="bottom"/>
            <w:hideMark/>
          </w:tcPr>
          <w:p w14:paraId="209D2C7D"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7.08E-06</w:t>
            </w:r>
          </w:p>
        </w:tc>
        <w:tc>
          <w:tcPr>
            <w:tcW w:w="1064" w:type="dxa"/>
            <w:tcBorders>
              <w:top w:val="nil"/>
              <w:left w:val="nil"/>
              <w:bottom w:val="nil"/>
              <w:right w:val="nil"/>
            </w:tcBorders>
            <w:shd w:val="clear" w:color="auto" w:fill="auto"/>
            <w:noWrap/>
            <w:vAlign w:val="bottom"/>
            <w:hideMark/>
          </w:tcPr>
          <w:p w14:paraId="48C0852F"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7.38E-06</w:t>
            </w:r>
          </w:p>
        </w:tc>
        <w:tc>
          <w:tcPr>
            <w:tcW w:w="246" w:type="dxa"/>
            <w:tcBorders>
              <w:top w:val="nil"/>
              <w:left w:val="nil"/>
              <w:bottom w:val="nil"/>
              <w:right w:val="nil"/>
            </w:tcBorders>
            <w:shd w:val="clear" w:color="auto" w:fill="auto"/>
            <w:noWrap/>
            <w:vAlign w:val="bottom"/>
            <w:hideMark/>
          </w:tcPr>
          <w:p w14:paraId="1CC24ABF"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64BA3FBA"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9.40E-06</w:t>
            </w:r>
          </w:p>
        </w:tc>
        <w:tc>
          <w:tcPr>
            <w:tcW w:w="1064" w:type="dxa"/>
            <w:tcBorders>
              <w:top w:val="nil"/>
              <w:left w:val="nil"/>
              <w:bottom w:val="nil"/>
              <w:right w:val="nil"/>
            </w:tcBorders>
            <w:shd w:val="clear" w:color="auto" w:fill="auto"/>
            <w:noWrap/>
            <w:vAlign w:val="bottom"/>
            <w:hideMark/>
          </w:tcPr>
          <w:p w14:paraId="582BA134"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9.89E-06</w:t>
            </w:r>
          </w:p>
        </w:tc>
        <w:tc>
          <w:tcPr>
            <w:tcW w:w="246" w:type="dxa"/>
            <w:tcBorders>
              <w:top w:val="nil"/>
              <w:left w:val="nil"/>
              <w:bottom w:val="nil"/>
              <w:right w:val="nil"/>
            </w:tcBorders>
            <w:shd w:val="clear" w:color="auto" w:fill="auto"/>
            <w:noWrap/>
            <w:vAlign w:val="bottom"/>
            <w:hideMark/>
          </w:tcPr>
          <w:p w14:paraId="1CD4318B" w14:textId="77777777" w:rsidR="00FC1148" w:rsidRPr="007F7E74" w:rsidRDefault="00FC1148" w:rsidP="00276D74">
            <w:pPr>
              <w:widowControl/>
              <w:jc w:val="right"/>
              <w:rPr>
                <w:rFonts w:ascii="Times New Roman" w:eastAsia="等线" w:hAnsi="Times New Roman" w:cs="Times New Roman"/>
                <w:color w:val="000000"/>
                <w:kern w:val="0"/>
                <w:szCs w:val="21"/>
              </w:rPr>
            </w:pPr>
          </w:p>
        </w:tc>
        <w:tc>
          <w:tcPr>
            <w:tcW w:w="1064" w:type="dxa"/>
            <w:tcBorders>
              <w:top w:val="nil"/>
              <w:left w:val="nil"/>
              <w:bottom w:val="nil"/>
              <w:right w:val="nil"/>
            </w:tcBorders>
            <w:shd w:val="clear" w:color="auto" w:fill="auto"/>
            <w:noWrap/>
            <w:vAlign w:val="bottom"/>
            <w:hideMark/>
          </w:tcPr>
          <w:p w14:paraId="137D595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1.90E-05</w:t>
            </w:r>
          </w:p>
        </w:tc>
        <w:tc>
          <w:tcPr>
            <w:tcW w:w="1064" w:type="dxa"/>
            <w:tcBorders>
              <w:top w:val="nil"/>
              <w:left w:val="nil"/>
              <w:bottom w:val="nil"/>
              <w:right w:val="nil"/>
            </w:tcBorders>
            <w:shd w:val="clear" w:color="auto" w:fill="auto"/>
            <w:noWrap/>
            <w:vAlign w:val="bottom"/>
            <w:hideMark/>
          </w:tcPr>
          <w:p w14:paraId="4AD85EA1"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1.74E-05</w:t>
            </w:r>
          </w:p>
        </w:tc>
      </w:tr>
      <w:tr w:rsidR="00FC1148" w:rsidRPr="007F7E74" w14:paraId="5D75EF84" w14:textId="77777777" w:rsidTr="00276D74">
        <w:trPr>
          <w:trHeight w:val="318"/>
        </w:trPr>
        <w:tc>
          <w:tcPr>
            <w:tcW w:w="1064" w:type="dxa"/>
            <w:tcBorders>
              <w:top w:val="nil"/>
              <w:left w:val="nil"/>
              <w:bottom w:val="single" w:sz="8" w:space="0" w:color="auto"/>
              <w:right w:val="nil"/>
            </w:tcBorders>
            <w:shd w:val="clear" w:color="auto" w:fill="auto"/>
            <w:noWrap/>
            <w:vAlign w:val="center"/>
            <w:hideMark/>
          </w:tcPr>
          <w:p w14:paraId="1687983A"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86" w:type="dxa"/>
            <w:tcBorders>
              <w:top w:val="nil"/>
              <w:left w:val="nil"/>
              <w:bottom w:val="single" w:sz="8" w:space="0" w:color="auto"/>
              <w:right w:val="nil"/>
            </w:tcBorders>
            <w:shd w:val="clear" w:color="auto" w:fill="auto"/>
            <w:noWrap/>
            <w:vAlign w:val="center"/>
            <w:hideMark/>
          </w:tcPr>
          <w:p w14:paraId="6AE7A862" w14:textId="77777777" w:rsidR="00FC1148" w:rsidRPr="007F7E74" w:rsidRDefault="00FC1148" w:rsidP="00276D74">
            <w:pPr>
              <w:widowControl/>
              <w:jc w:val="left"/>
              <w:rPr>
                <w:rFonts w:ascii="Times New Roman" w:eastAsia="等线" w:hAnsi="Times New Roman" w:cs="Times New Roman"/>
                <w:color w:val="000000"/>
                <w:kern w:val="0"/>
                <w:szCs w:val="21"/>
              </w:rPr>
            </w:pPr>
            <w:proofErr w:type="spellStart"/>
            <w:r w:rsidRPr="007F7E74">
              <w:rPr>
                <w:rFonts w:ascii="Times New Roman" w:eastAsia="等线" w:hAnsi="Times New Roman" w:cs="Times New Roman"/>
                <w:color w:val="000000"/>
                <w:kern w:val="0"/>
                <w:szCs w:val="21"/>
              </w:rPr>
              <w:t>HI</w:t>
            </w:r>
            <w:r w:rsidRPr="007F7E74">
              <w:rPr>
                <w:rFonts w:ascii="Times New Roman" w:eastAsia="等线" w:hAnsi="Times New Roman" w:cs="Times New Roman"/>
                <w:color w:val="000000"/>
                <w:kern w:val="0"/>
                <w:szCs w:val="21"/>
                <w:vertAlign w:val="subscript"/>
              </w:rPr>
              <w:t>Total</w:t>
            </w:r>
            <w:proofErr w:type="spellEnd"/>
          </w:p>
        </w:tc>
        <w:tc>
          <w:tcPr>
            <w:tcW w:w="1064" w:type="dxa"/>
            <w:tcBorders>
              <w:top w:val="nil"/>
              <w:left w:val="nil"/>
              <w:bottom w:val="single" w:sz="8" w:space="0" w:color="auto"/>
              <w:right w:val="nil"/>
            </w:tcBorders>
            <w:shd w:val="clear" w:color="auto" w:fill="auto"/>
            <w:noWrap/>
            <w:vAlign w:val="bottom"/>
            <w:hideMark/>
          </w:tcPr>
          <w:p w14:paraId="5433A41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3.60E-04</w:t>
            </w:r>
          </w:p>
        </w:tc>
        <w:tc>
          <w:tcPr>
            <w:tcW w:w="1064" w:type="dxa"/>
            <w:tcBorders>
              <w:top w:val="nil"/>
              <w:left w:val="nil"/>
              <w:bottom w:val="single" w:sz="8" w:space="0" w:color="auto"/>
              <w:right w:val="nil"/>
            </w:tcBorders>
            <w:shd w:val="clear" w:color="auto" w:fill="auto"/>
            <w:noWrap/>
            <w:vAlign w:val="bottom"/>
            <w:hideMark/>
          </w:tcPr>
          <w:p w14:paraId="5C2B2D85"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3.76E-04</w:t>
            </w:r>
          </w:p>
        </w:tc>
        <w:tc>
          <w:tcPr>
            <w:tcW w:w="246" w:type="dxa"/>
            <w:tcBorders>
              <w:top w:val="nil"/>
              <w:left w:val="nil"/>
              <w:bottom w:val="single" w:sz="8" w:space="0" w:color="auto"/>
              <w:right w:val="nil"/>
            </w:tcBorders>
            <w:shd w:val="clear" w:color="auto" w:fill="auto"/>
            <w:noWrap/>
            <w:vAlign w:val="bottom"/>
            <w:hideMark/>
          </w:tcPr>
          <w:p w14:paraId="7F7E2A5E"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64" w:type="dxa"/>
            <w:tcBorders>
              <w:top w:val="nil"/>
              <w:left w:val="nil"/>
              <w:bottom w:val="single" w:sz="8" w:space="0" w:color="auto"/>
              <w:right w:val="nil"/>
            </w:tcBorders>
            <w:shd w:val="clear" w:color="auto" w:fill="auto"/>
            <w:noWrap/>
            <w:vAlign w:val="bottom"/>
            <w:hideMark/>
          </w:tcPr>
          <w:p w14:paraId="262C5D4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4.79E-04</w:t>
            </w:r>
          </w:p>
        </w:tc>
        <w:tc>
          <w:tcPr>
            <w:tcW w:w="1064" w:type="dxa"/>
            <w:tcBorders>
              <w:top w:val="nil"/>
              <w:left w:val="nil"/>
              <w:bottom w:val="single" w:sz="8" w:space="0" w:color="auto"/>
              <w:right w:val="nil"/>
            </w:tcBorders>
            <w:shd w:val="clear" w:color="auto" w:fill="auto"/>
            <w:noWrap/>
            <w:vAlign w:val="bottom"/>
            <w:hideMark/>
          </w:tcPr>
          <w:p w14:paraId="0F03FDE9"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5.03E-04</w:t>
            </w:r>
          </w:p>
        </w:tc>
        <w:tc>
          <w:tcPr>
            <w:tcW w:w="246" w:type="dxa"/>
            <w:tcBorders>
              <w:top w:val="nil"/>
              <w:left w:val="nil"/>
              <w:bottom w:val="single" w:sz="8" w:space="0" w:color="auto"/>
              <w:right w:val="nil"/>
            </w:tcBorders>
            <w:shd w:val="clear" w:color="auto" w:fill="auto"/>
            <w:noWrap/>
            <w:vAlign w:val="bottom"/>
            <w:hideMark/>
          </w:tcPr>
          <w:p w14:paraId="27308A32" w14:textId="77777777" w:rsidR="00FC1148" w:rsidRPr="007F7E74" w:rsidRDefault="00FC1148" w:rsidP="00276D74">
            <w:pPr>
              <w:widowControl/>
              <w:jc w:val="lef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 xml:space="preserve">　</w:t>
            </w:r>
          </w:p>
        </w:tc>
        <w:tc>
          <w:tcPr>
            <w:tcW w:w="1064" w:type="dxa"/>
            <w:tcBorders>
              <w:top w:val="nil"/>
              <w:left w:val="nil"/>
              <w:bottom w:val="single" w:sz="8" w:space="0" w:color="auto"/>
              <w:right w:val="nil"/>
            </w:tcBorders>
            <w:shd w:val="clear" w:color="auto" w:fill="auto"/>
            <w:noWrap/>
            <w:vAlign w:val="bottom"/>
            <w:hideMark/>
          </w:tcPr>
          <w:p w14:paraId="0C325CA2"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9.66E-04</w:t>
            </w:r>
          </w:p>
        </w:tc>
        <w:tc>
          <w:tcPr>
            <w:tcW w:w="1064" w:type="dxa"/>
            <w:tcBorders>
              <w:top w:val="nil"/>
              <w:left w:val="nil"/>
              <w:bottom w:val="single" w:sz="8" w:space="0" w:color="auto"/>
              <w:right w:val="nil"/>
            </w:tcBorders>
            <w:shd w:val="clear" w:color="auto" w:fill="auto"/>
            <w:noWrap/>
            <w:vAlign w:val="bottom"/>
            <w:hideMark/>
          </w:tcPr>
          <w:p w14:paraId="03187CBC" w14:textId="77777777" w:rsidR="00FC1148" w:rsidRPr="007F7E74" w:rsidRDefault="00FC1148" w:rsidP="00276D74">
            <w:pPr>
              <w:widowControl/>
              <w:jc w:val="right"/>
              <w:rPr>
                <w:rFonts w:ascii="Times New Roman" w:eastAsia="等线" w:hAnsi="Times New Roman" w:cs="Times New Roman"/>
                <w:color w:val="000000"/>
                <w:kern w:val="0"/>
                <w:szCs w:val="21"/>
              </w:rPr>
            </w:pPr>
            <w:r w:rsidRPr="007F7E74">
              <w:rPr>
                <w:rFonts w:ascii="Times New Roman" w:eastAsia="等线" w:hAnsi="Times New Roman" w:cs="Times New Roman"/>
                <w:color w:val="000000"/>
                <w:kern w:val="0"/>
                <w:szCs w:val="21"/>
              </w:rPr>
              <w:t>8.84E-04</w:t>
            </w:r>
          </w:p>
        </w:tc>
      </w:tr>
    </w:tbl>
    <w:p w14:paraId="22D7C730" w14:textId="77777777" w:rsidR="004A1F7A" w:rsidRDefault="004A1F7A" w:rsidP="00FC1148">
      <w:pPr>
        <w:spacing w:line="276" w:lineRule="auto"/>
        <w:rPr>
          <w:rFonts w:ascii="Times New Roman" w:hAnsi="Times New Roman" w:cs="Times New Roman"/>
          <w:sz w:val="24"/>
          <w:szCs w:val="24"/>
          <w:shd w:val="clear" w:color="auto" w:fill="FFFFFF"/>
        </w:rPr>
      </w:pPr>
    </w:p>
    <w:p w14:paraId="096F6079" w14:textId="77777777" w:rsidR="004A1F7A" w:rsidRDefault="004A1F7A">
      <w:pPr>
        <w:widowControl/>
        <w:jc w:val="lef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br w:type="page"/>
      </w:r>
    </w:p>
    <w:p w14:paraId="0E39A8E8" w14:textId="4B013C33" w:rsidR="00FC1148" w:rsidRDefault="00FC1148" w:rsidP="00FC1148">
      <w:pPr>
        <w:spacing w:line="276" w:lineRule="auto"/>
        <w:rPr>
          <w:rFonts w:ascii="Times New Roman" w:hAnsi="Times New Roman" w:cs="Times New Roman"/>
          <w:sz w:val="24"/>
          <w:szCs w:val="24"/>
        </w:rPr>
      </w:pPr>
      <w:r w:rsidRPr="005C3158">
        <w:rPr>
          <w:rFonts w:ascii="Times New Roman" w:hAnsi="Times New Roman" w:cs="Times New Roman"/>
          <w:sz w:val="24"/>
          <w:szCs w:val="24"/>
          <w:shd w:val="clear" w:color="auto" w:fill="FFFFFF"/>
        </w:rPr>
        <w:lastRenderedPageBreak/>
        <w:t xml:space="preserve">Table </w:t>
      </w:r>
      <w:r>
        <w:rPr>
          <w:rFonts w:ascii="Times New Roman" w:hAnsi="Times New Roman" w:cs="Times New Roman" w:hint="eastAsia"/>
          <w:sz w:val="24"/>
          <w:szCs w:val="24"/>
          <w:shd w:val="clear" w:color="auto" w:fill="FFFFFF"/>
        </w:rPr>
        <w:t>S9</w:t>
      </w:r>
      <w:r w:rsidRPr="005C3158">
        <w:rPr>
          <w:rFonts w:ascii="Times New Roman" w:hAnsi="Times New Roman" w:cs="Times New Roman"/>
          <w:color w:val="0000FF"/>
          <w:sz w:val="24"/>
          <w:szCs w:val="24"/>
          <w:shd w:val="clear" w:color="auto" w:fill="FFFFFF"/>
        </w:rPr>
        <w:t xml:space="preserve"> </w:t>
      </w:r>
      <w:r w:rsidRPr="005C3158">
        <w:rPr>
          <w:rFonts w:ascii="Times New Roman" w:hAnsi="Times New Roman" w:cs="Times New Roman"/>
          <w:sz w:val="24"/>
          <w:szCs w:val="24"/>
        </w:rPr>
        <w:t>ILCR values of PAHs by aged-specific groups.</w:t>
      </w:r>
    </w:p>
    <w:tbl>
      <w:tblPr>
        <w:tblW w:w="8894" w:type="dxa"/>
        <w:tblLook w:val="04A0" w:firstRow="1" w:lastRow="0" w:firstColumn="1" w:lastColumn="0" w:noHBand="0" w:noVBand="1"/>
      </w:tblPr>
      <w:tblGrid>
        <w:gridCol w:w="1219"/>
        <w:gridCol w:w="1187"/>
        <w:gridCol w:w="1188"/>
        <w:gridCol w:w="274"/>
        <w:gridCol w:w="1187"/>
        <w:gridCol w:w="1188"/>
        <w:gridCol w:w="274"/>
        <w:gridCol w:w="1187"/>
        <w:gridCol w:w="1190"/>
      </w:tblGrid>
      <w:tr w:rsidR="00FC1148" w:rsidRPr="004237D1" w14:paraId="07CCE74B" w14:textId="77777777" w:rsidTr="00276D74">
        <w:trPr>
          <w:trHeight w:val="595"/>
        </w:trPr>
        <w:tc>
          <w:tcPr>
            <w:tcW w:w="1219" w:type="dxa"/>
            <w:vMerge w:val="restart"/>
            <w:tcBorders>
              <w:top w:val="single" w:sz="8" w:space="0" w:color="auto"/>
              <w:left w:val="nil"/>
              <w:bottom w:val="single" w:sz="8" w:space="0" w:color="000000"/>
              <w:right w:val="nil"/>
            </w:tcBorders>
            <w:shd w:val="clear" w:color="auto" w:fill="auto"/>
            <w:vAlign w:val="center"/>
            <w:hideMark/>
          </w:tcPr>
          <w:p w14:paraId="5511823B" w14:textId="77777777" w:rsidR="00FC1148" w:rsidRPr="004237D1" w:rsidRDefault="00FC1148" w:rsidP="00276D74">
            <w:pPr>
              <w:widowControl/>
              <w:jc w:val="center"/>
              <w:rPr>
                <w:rFonts w:ascii="Times New Roman" w:eastAsia="等线" w:hAnsi="Times New Roman" w:cs="Times New Roman"/>
                <w:b/>
                <w:bCs/>
                <w:color w:val="000000"/>
                <w:kern w:val="0"/>
                <w:szCs w:val="21"/>
              </w:rPr>
            </w:pPr>
          </w:p>
        </w:tc>
        <w:tc>
          <w:tcPr>
            <w:tcW w:w="2375" w:type="dxa"/>
            <w:gridSpan w:val="2"/>
            <w:tcBorders>
              <w:top w:val="single" w:sz="8" w:space="0" w:color="auto"/>
              <w:left w:val="nil"/>
              <w:bottom w:val="single" w:sz="8" w:space="0" w:color="auto"/>
              <w:right w:val="nil"/>
            </w:tcBorders>
            <w:shd w:val="clear" w:color="auto" w:fill="auto"/>
            <w:vAlign w:val="center"/>
            <w:hideMark/>
          </w:tcPr>
          <w:p w14:paraId="1BBDE2E2"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Childhood (1-11)</w:t>
            </w:r>
          </w:p>
        </w:tc>
        <w:tc>
          <w:tcPr>
            <w:tcW w:w="274" w:type="dxa"/>
            <w:tcBorders>
              <w:top w:val="single" w:sz="8" w:space="0" w:color="auto"/>
              <w:left w:val="nil"/>
              <w:bottom w:val="nil"/>
              <w:right w:val="nil"/>
            </w:tcBorders>
            <w:shd w:val="clear" w:color="auto" w:fill="auto"/>
            <w:vAlign w:val="center"/>
            <w:hideMark/>
          </w:tcPr>
          <w:p w14:paraId="5EB5BC96"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 xml:space="preserve">　</w:t>
            </w:r>
          </w:p>
        </w:tc>
        <w:tc>
          <w:tcPr>
            <w:tcW w:w="2375" w:type="dxa"/>
            <w:gridSpan w:val="2"/>
            <w:tcBorders>
              <w:top w:val="single" w:sz="8" w:space="0" w:color="auto"/>
              <w:left w:val="nil"/>
              <w:bottom w:val="single" w:sz="8" w:space="0" w:color="auto"/>
              <w:right w:val="nil"/>
            </w:tcBorders>
            <w:shd w:val="clear" w:color="auto" w:fill="auto"/>
            <w:vAlign w:val="center"/>
            <w:hideMark/>
          </w:tcPr>
          <w:p w14:paraId="7D10A114"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Adolescence (12-17)</w:t>
            </w:r>
          </w:p>
        </w:tc>
        <w:tc>
          <w:tcPr>
            <w:tcW w:w="274" w:type="dxa"/>
            <w:tcBorders>
              <w:top w:val="single" w:sz="8" w:space="0" w:color="auto"/>
              <w:left w:val="nil"/>
              <w:bottom w:val="nil"/>
              <w:right w:val="nil"/>
            </w:tcBorders>
            <w:shd w:val="clear" w:color="auto" w:fill="auto"/>
            <w:vAlign w:val="center"/>
            <w:hideMark/>
          </w:tcPr>
          <w:p w14:paraId="02006D43"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 xml:space="preserve">　</w:t>
            </w:r>
          </w:p>
        </w:tc>
        <w:tc>
          <w:tcPr>
            <w:tcW w:w="2375" w:type="dxa"/>
            <w:gridSpan w:val="2"/>
            <w:tcBorders>
              <w:top w:val="single" w:sz="8" w:space="0" w:color="auto"/>
              <w:left w:val="nil"/>
              <w:bottom w:val="single" w:sz="8" w:space="0" w:color="auto"/>
              <w:right w:val="nil"/>
            </w:tcBorders>
            <w:shd w:val="clear" w:color="auto" w:fill="auto"/>
            <w:vAlign w:val="center"/>
            <w:hideMark/>
          </w:tcPr>
          <w:p w14:paraId="656C5384"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Adulthood (18-70)</w:t>
            </w:r>
          </w:p>
        </w:tc>
      </w:tr>
      <w:tr w:rsidR="00FC1148" w:rsidRPr="004237D1" w14:paraId="63671132" w14:textId="77777777" w:rsidTr="00276D74">
        <w:trPr>
          <w:trHeight w:val="286"/>
        </w:trPr>
        <w:tc>
          <w:tcPr>
            <w:tcW w:w="1219" w:type="dxa"/>
            <w:vMerge/>
            <w:tcBorders>
              <w:top w:val="single" w:sz="8" w:space="0" w:color="auto"/>
              <w:left w:val="nil"/>
              <w:bottom w:val="single" w:sz="8" w:space="0" w:color="000000"/>
              <w:right w:val="nil"/>
            </w:tcBorders>
            <w:vAlign w:val="center"/>
            <w:hideMark/>
          </w:tcPr>
          <w:p w14:paraId="5AD1E7C9" w14:textId="77777777" w:rsidR="00FC1148" w:rsidRPr="004237D1" w:rsidRDefault="00FC1148" w:rsidP="00276D74">
            <w:pPr>
              <w:widowControl/>
              <w:jc w:val="left"/>
              <w:rPr>
                <w:rFonts w:ascii="Times New Roman" w:eastAsia="等线" w:hAnsi="Times New Roman" w:cs="Times New Roman"/>
                <w:b/>
                <w:bCs/>
                <w:color w:val="000000"/>
                <w:kern w:val="0"/>
                <w:szCs w:val="21"/>
              </w:rPr>
            </w:pPr>
          </w:p>
        </w:tc>
        <w:tc>
          <w:tcPr>
            <w:tcW w:w="1187" w:type="dxa"/>
            <w:tcBorders>
              <w:top w:val="nil"/>
              <w:left w:val="nil"/>
              <w:bottom w:val="single" w:sz="8" w:space="0" w:color="auto"/>
              <w:right w:val="nil"/>
            </w:tcBorders>
            <w:shd w:val="clear" w:color="auto" w:fill="auto"/>
            <w:vAlign w:val="center"/>
            <w:hideMark/>
          </w:tcPr>
          <w:p w14:paraId="41B5E50F"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Male</w:t>
            </w:r>
          </w:p>
        </w:tc>
        <w:tc>
          <w:tcPr>
            <w:tcW w:w="1187" w:type="dxa"/>
            <w:tcBorders>
              <w:top w:val="nil"/>
              <w:left w:val="nil"/>
              <w:bottom w:val="single" w:sz="8" w:space="0" w:color="auto"/>
              <w:right w:val="nil"/>
            </w:tcBorders>
            <w:shd w:val="clear" w:color="auto" w:fill="auto"/>
            <w:vAlign w:val="center"/>
            <w:hideMark/>
          </w:tcPr>
          <w:p w14:paraId="7A213E85"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Female</w:t>
            </w:r>
          </w:p>
        </w:tc>
        <w:tc>
          <w:tcPr>
            <w:tcW w:w="274" w:type="dxa"/>
            <w:tcBorders>
              <w:top w:val="nil"/>
              <w:left w:val="nil"/>
              <w:bottom w:val="single" w:sz="8" w:space="0" w:color="auto"/>
              <w:right w:val="nil"/>
            </w:tcBorders>
            <w:shd w:val="clear" w:color="auto" w:fill="auto"/>
            <w:vAlign w:val="center"/>
            <w:hideMark/>
          </w:tcPr>
          <w:p w14:paraId="68687EDB"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 xml:space="preserve">　</w:t>
            </w:r>
          </w:p>
        </w:tc>
        <w:tc>
          <w:tcPr>
            <w:tcW w:w="1187" w:type="dxa"/>
            <w:tcBorders>
              <w:top w:val="nil"/>
              <w:left w:val="nil"/>
              <w:bottom w:val="single" w:sz="8" w:space="0" w:color="auto"/>
              <w:right w:val="nil"/>
            </w:tcBorders>
            <w:shd w:val="clear" w:color="auto" w:fill="auto"/>
            <w:vAlign w:val="center"/>
            <w:hideMark/>
          </w:tcPr>
          <w:p w14:paraId="0BD79238"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Male</w:t>
            </w:r>
          </w:p>
        </w:tc>
        <w:tc>
          <w:tcPr>
            <w:tcW w:w="1187" w:type="dxa"/>
            <w:tcBorders>
              <w:top w:val="nil"/>
              <w:left w:val="nil"/>
              <w:bottom w:val="single" w:sz="8" w:space="0" w:color="auto"/>
              <w:right w:val="nil"/>
            </w:tcBorders>
            <w:shd w:val="clear" w:color="auto" w:fill="auto"/>
            <w:vAlign w:val="center"/>
            <w:hideMark/>
          </w:tcPr>
          <w:p w14:paraId="68112F14"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Female</w:t>
            </w:r>
          </w:p>
        </w:tc>
        <w:tc>
          <w:tcPr>
            <w:tcW w:w="274" w:type="dxa"/>
            <w:tcBorders>
              <w:top w:val="nil"/>
              <w:left w:val="nil"/>
              <w:bottom w:val="single" w:sz="8" w:space="0" w:color="auto"/>
              <w:right w:val="nil"/>
            </w:tcBorders>
            <w:shd w:val="clear" w:color="auto" w:fill="auto"/>
            <w:vAlign w:val="center"/>
            <w:hideMark/>
          </w:tcPr>
          <w:p w14:paraId="76481011"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 xml:space="preserve">　</w:t>
            </w:r>
          </w:p>
        </w:tc>
        <w:tc>
          <w:tcPr>
            <w:tcW w:w="1187" w:type="dxa"/>
            <w:tcBorders>
              <w:top w:val="nil"/>
              <w:left w:val="nil"/>
              <w:bottom w:val="single" w:sz="8" w:space="0" w:color="auto"/>
              <w:right w:val="nil"/>
            </w:tcBorders>
            <w:shd w:val="clear" w:color="auto" w:fill="auto"/>
            <w:vAlign w:val="center"/>
            <w:hideMark/>
          </w:tcPr>
          <w:p w14:paraId="459D5B67"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Male</w:t>
            </w:r>
          </w:p>
        </w:tc>
        <w:tc>
          <w:tcPr>
            <w:tcW w:w="1187" w:type="dxa"/>
            <w:tcBorders>
              <w:top w:val="nil"/>
              <w:left w:val="nil"/>
              <w:bottom w:val="single" w:sz="8" w:space="0" w:color="auto"/>
              <w:right w:val="nil"/>
            </w:tcBorders>
            <w:shd w:val="clear" w:color="auto" w:fill="auto"/>
            <w:vAlign w:val="center"/>
            <w:hideMark/>
          </w:tcPr>
          <w:p w14:paraId="40C868BE"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Female</w:t>
            </w:r>
          </w:p>
        </w:tc>
      </w:tr>
      <w:tr w:rsidR="00FC1148" w:rsidRPr="004237D1" w14:paraId="4B05717F" w14:textId="77777777" w:rsidTr="00276D74">
        <w:trPr>
          <w:trHeight w:val="309"/>
        </w:trPr>
        <w:tc>
          <w:tcPr>
            <w:tcW w:w="8894" w:type="dxa"/>
            <w:gridSpan w:val="9"/>
            <w:tcBorders>
              <w:top w:val="single" w:sz="8" w:space="0" w:color="auto"/>
              <w:left w:val="nil"/>
              <w:bottom w:val="nil"/>
              <w:right w:val="nil"/>
            </w:tcBorders>
            <w:shd w:val="clear" w:color="auto" w:fill="auto"/>
            <w:vAlign w:val="center"/>
            <w:hideMark/>
          </w:tcPr>
          <w:p w14:paraId="040B92A5" w14:textId="77777777" w:rsidR="00FC1148" w:rsidRPr="004237D1" w:rsidRDefault="00FC1148" w:rsidP="00276D74">
            <w:pPr>
              <w:widowControl/>
              <w:jc w:val="center"/>
              <w:rPr>
                <w:rFonts w:ascii="Times New Roman" w:eastAsia="等线" w:hAnsi="Times New Roman" w:cs="Times New Roman"/>
                <w:b/>
                <w:bCs/>
                <w:color w:val="000000"/>
                <w:kern w:val="0"/>
                <w:szCs w:val="21"/>
              </w:rPr>
            </w:pPr>
            <w:proofErr w:type="spellStart"/>
            <w:r w:rsidRPr="004237D1">
              <w:rPr>
                <w:rFonts w:ascii="Times New Roman" w:eastAsia="等线" w:hAnsi="Times New Roman" w:cs="Times New Roman"/>
                <w:b/>
                <w:bCs/>
                <w:color w:val="000000"/>
                <w:kern w:val="0"/>
                <w:szCs w:val="21"/>
              </w:rPr>
              <w:t>ILCR</w:t>
            </w:r>
            <w:r w:rsidRPr="004237D1">
              <w:rPr>
                <w:rFonts w:ascii="Times New Roman" w:eastAsia="等线" w:hAnsi="Times New Roman" w:cs="Times New Roman"/>
                <w:b/>
                <w:bCs/>
                <w:color w:val="000000"/>
                <w:kern w:val="0"/>
                <w:szCs w:val="21"/>
                <w:vertAlign w:val="subscript"/>
              </w:rPr>
              <w:t>Inhalation</w:t>
            </w:r>
            <w:proofErr w:type="spellEnd"/>
          </w:p>
        </w:tc>
      </w:tr>
      <w:tr w:rsidR="00FC1148" w:rsidRPr="004237D1" w14:paraId="6166624C" w14:textId="77777777" w:rsidTr="00276D74">
        <w:trPr>
          <w:trHeight w:val="274"/>
        </w:trPr>
        <w:tc>
          <w:tcPr>
            <w:tcW w:w="1219" w:type="dxa"/>
            <w:tcBorders>
              <w:top w:val="nil"/>
              <w:left w:val="nil"/>
              <w:bottom w:val="nil"/>
              <w:right w:val="nil"/>
            </w:tcBorders>
            <w:shd w:val="clear" w:color="auto" w:fill="auto"/>
            <w:vAlign w:val="center"/>
            <w:hideMark/>
          </w:tcPr>
          <w:p w14:paraId="2ADFFFC3"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Summer</w:t>
            </w:r>
          </w:p>
        </w:tc>
        <w:tc>
          <w:tcPr>
            <w:tcW w:w="1187" w:type="dxa"/>
            <w:tcBorders>
              <w:top w:val="nil"/>
              <w:left w:val="nil"/>
              <w:bottom w:val="nil"/>
              <w:right w:val="nil"/>
            </w:tcBorders>
            <w:shd w:val="clear" w:color="auto" w:fill="auto"/>
            <w:noWrap/>
            <w:vAlign w:val="bottom"/>
            <w:hideMark/>
          </w:tcPr>
          <w:p w14:paraId="6E63A185"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1.09E-10</w:t>
            </w:r>
          </w:p>
        </w:tc>
        <w:tc>
          <w:tcPr>
            <w:tcW w:w="1187" w:type="dxa"/>
            <w:tcBorders>
              <w:top w:val="nil"/>
              <w:left w:val="nil"/>
              <w:bottom w:val="nil"/>
              <w:right w:val="nil"/>
            </w:tcBorders>
            <w:shd w:val="clear" w:color="auto" w:fill="auto"/>
            <w:noWrap/>
            <w:vAlign w:val="bottom"/>
            <w:hideMark/>
          </w:tcPr>
          <w:p w14:paraId="7F3868AB"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1.12E-10</w:t>
            </w:r>
          </w:p>
        </w:tc>
        <w:tc>
          <w:tcPr>
            <w:tcW w:w="274" w:type="dxa"/>
            <w:tcBorders>
              <w:top w:val="nil"/>
              <w:left w:val="nil"/>
              <w:bottom w:val="nil"/>
              <w:right w:val="nil"/>
            </w:tcBorders>
            <w:shd w:val="clear" w:color="auto" w:fill="auto"/>
            <w:vAlign w:val="center"/>
            <w:hideMark/>
          </w:tcPr>
          <w:p w14:paraId="321463FB"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534C5166"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2.02E-10</w:t>
            </w:r>
          </w:p>
        </w:tc>
        <w:tc>
          <w:tcPr>
            <w:tcW w:w="1187" w:type="dxa"/>
            <w:tcBorders>
              <w:top w:val="nil"/>
              <w:left w:val="nil"/>
              <w:bottom w:val="nil"/>
              <w:right w:val="nil"/>
            </w:tcBorders>
            <w:shd w:val="clear" w:color="auto" w:fill="auto"/>
            <w:noWrap/>
            <w:vAlign w:val="bottom"/>
            <w:hideMark/>
          </w:tcPr>
          <w:p w14:paraId="31DB9F41"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2.09E-10</w:t>
            </w:r>
          </w:p>
        </w:tc>
        <w:tc>
          <w:tcPr>
            <w:tcW w:w="274" w:type="dxa"/>
            <w:tcBorders>
              <w:top w:val="nil"/>
              <w:left w:val="nil"/>
              <w:bottom w:val="nil"/>
              <w:right w:val="nil"/>
            </w:tcBorders>
            <w:shd w:val="clear" w:color="auto" w:fill="auto"/>
            <w:vAlign w:val="center"/>
            <w:hideMark/>
          </w:tcPr>
          <w:p w14:paraId="51795B5A"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37B26443"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4.69E-10</w:t>
            </w:r>
          </w:p>
        </w:tc>
        <w:tc>
          <w:tcPr>
            <w:tcW w:w="1187" w:type="dxa"/>
            <w:tcBorders>
              <w:top w:val="nil"/>
              <w:left w:val="nil"/>
              <w:bottom w:val="nil"/>
              <w:right w:val="nil"/>
            </w:tcBorders>
            <w:shd w:val="clear" w:color="auto" w:fill="auto"/>
            <w:noWrap/>
            <w:vAlign w:val="bottom"/>
            <w:hideMark/>
          </w:tcPr>
          <w:p w14:paraId="51BD2CA4"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4.12E-10</w:t>
            </w:r>
          </w:p>
        </w:tc>
      </w:tr>
      <w:tr w:rsidR="00FC1148" w:rsidRPr="004237D1" w14:paraId="0E2F1125" w14:textId="77777777" w:rsidTr="00276D74">
        <w:trPr>
          <w:trHeight w:val="274"/>
        </w:trPr>
        <w:tc>
          <w:tcPr>
            <w:tcW w:w="1219" w:type="dxa"/>
            <w:tcBorders>
              <w:top w:val="nil"/>
              <w:left w:val="nil"/>
              <w:bottom w:val="nil"/>
              <w:right w:val="nil"/>
            </w:tcBorders>
            <w:shd w:val="clear" w:color="auto" w:fill="auto"/>
            <w:vAlign w:val="center"/>
            <w:hideMark/>
          </w:tcPr>
          <w:p w14:paraId="2FD5EBD5"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Autumn</w:t>
            </w:r>
          </w:p>
        </w:tc>
        <w:tc>
          <w:tcPr>
            <w:tcW w:w="1187" w:type="dxa"/>
            <w:tcBorders>
              <w:top w:val="nil"/>
              <w:left w:val="nil"/>
              <w:bottom w:val="nil"/>
              <w:right w:val="nil"/>
            </w:tcBorders>
            <w:shd w:val="clear" w:color="auto" w:fill="auto"/>
            <w:noWrap/>
            <w:vAlign w:val="bottom"/>
            <w:hideMark/>
          </w:tcPr>
          <w:p w14:paraId="3CC50546"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2.94E-10</w:t>
            </w:r>
          </w:p>
        </w:tc>
        <w:tc>
          <w:tcPr>
            <w:tcW w:w="1187" w:type="dxa"/>
            <w:tcBorders>
              <w:top w:val="nil"/>
              <w:left w:val="nil"/>
              <w:bottom w:val="nil"/>
              <w:right w:val="nil"/>
            </w:tcBorders>
            <w:shd w:val="clear" w:color="auto" w:fill="auto"/>
            <w:noWrap/>
            <w:vAlign w:val="bottom"/>
            <w:hideMark/>
          </w:tcPr>
          <w:p w14:paraId="6D681F6D"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3.02E-10</w:t>
            </w:r>
          </w:p>
        </w:tc>
        <w:tc>
          <w:tcPr>
            <w:tcW w:w="274" w:type="dxa"/>
            <w:tcBorders>
              <w:top w:val="nil"/>
              <w:left w:val="nil"/>
              <w:bottom w:val="nil"/>
              <w:right w:val="nil"/>
            </w:tcBorders>
            <w:shd w:val="clear" w:color="auto" w:fill="auto"/>
            <w:vAlign w:val="center"/>
            <w:hideMark/>
          </w:tcPr>
          <w:p w14:paraId="4E8A8000"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325D4CF4"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5.47E-10</w:t>
            </w:r>
          </w:p>
        </w:tc>
        <w:tc>
          <w:tcPr>
            <w:tcW w:w="1187" w:type="dxa"/>
            <w:tcBorders>
              <w:top w:val="nil"/>
              <w:left w:val="nil"/>
              <w:bottom w:val="nil"/>
              <w:right w:val="nil"/>
            </w:tcBorders>
            <w:shd w:val="clear" w:color="auto" w:fill="auto"/>
            <w:noWrap/>
            <w:vAlign w:val="bottom"/>
            <w:hideMark/>
          </w:tcPr>
          <w:p w14:paraId="405DF506"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5.65E-10</w:t>
            </w:r>
          </w:p>
        </w:tc>
        <w:tc>
          <w:tcPr>
            <w:tcW w:w="274" w:type="dxa"/>
            <w:tcBorders>
              <w:top w:val="nil"/>
              <w:left w:val="nil"/>
              <w:bottom w:val="nil"/>
              <w:right w:val="nil"/>
            </w:tcBorders>
            <w:shd w:val="clear" w:color="auto" w:fill="auto"/>
            <w:vAlign w:val="center"/>
            <w:hideMark/>
          </w:tcPr>
          <w:p w14:paraId="6F8DAC7C"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291F11ED"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1.27E-09</w:t>
            </w:r>
          </w:p>
        </w:tc>
        <w:tc>
          <w:tcPr>
            <w:tcW w:w="1187" w:type="dxa"/>
            <w:tcBorders>
              <w:top w:val="nil"/>
              <w:left w:val="nil"/>
              <w:bottom w:val="nil"/>
              <w:right w:val="nil"/>
            </w:tcBorders>
            <w:shd w:val="clear" w:color="auto" w:fill="auto"/>
            <w:noWrap/>
            <w:vAlign w:val="bottom"/>
            <w:hideMark/>
          </w:tcPr>
          <w:p w14:paraId="27FF74C2"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1.11E-09</w:t>
            </w:r>
          </w:p>
        </w:tc>
      </w:tr>
      <w:tr w:rsidR="00FC1148" w:rsidRPr="004237D1" w14:paraId="20BAB221" w14:textId="77777777" w:rsidTr="00276D74">
        <w:trPr>
          <w:trHeight w:val="274"/>
        </w:trPr>
        <w:tc>
          <w:tcPr>
            <w:tcW w:w="1219" w:type="dxa"/>
            <w:tcBorders>
              <w:top w:val="nil"/>
              <w:left w:val="nil"/>
              <w:bottom w:val="single" w:sz="8" w:space="0" w:color="auto"/>
              <w:right w:val="nil"/>
            </w:tcBorders>
            <w:shd w:val="clear" w:color="auto" w:fill="auto"/>
            <w:vAlign w:val="center"/>
            <w:hideMark/>
          </w:tcPr>
          <w:p w14:paraId="3EB163AD"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Pr>
                <w:rFonts w:ascii="Times New Roman" w:eastAsia="等线" w:hAnsi="Times New Roman" w:cs="Times New Roman" w:hint="eastAsia"/>
                <w:b/>
                <w:bCs/>
                <w:color w:val="000000"/>
                <w:kern w:val="0"/>
                <w:szCs w:val="21"/>
              </w:rPr>
              <w:t>Overall</w:t>
            </w:r>
          </w:p>
        </w:tc>
        <w:tc>
          <w:tcPr>
            <w:tcW w:w="1187" w:type="dxa"/>
            <w:tcBorders>
              <w:top w:val="nil"/>
              <w:left w:val="nil"/>
              <w:bottom w:val="nil"/>
              <w:right w:val="nil"/>
            </w:tcBorders>
            <w:shd w:val="clear" w:color="auto" w:fill="auto"/>
            <w:noWrap/>
            <w:vAlign w:val="bottom"/>
            <w:hideMark/>
          </w:tcPr>
          <w:p w14:paraId="3649B645"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2.18E-10</w:t>
            </w:r>
          </w:p>
        </w:tc>
        <w:tc>
          <w:tcPr>
            <w:tcW w:w="1187" w:type="dxa"/>
            <w:tcBorders>
              <w:top w:val="nil"/>
              <w:left w:val="nil"/>
              <w:bottom w:val="nil"/>
              <w:right w:val="nil"/>
            </w:tcBorders>
            <w:shd w:val="clear" w:color="auto" w:fill="auto"/>
            <w:noWrap/>
            <w:vAlign w:val="bottom"/>
            <w:hideMark/>
          </w:tcPr>
          <w:p w14:paraId="44E2476A"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2.24E-10</w:t>
            </w:r>
          </w:p>
        </w:tc>
        <w:tc>
          <w:tcPr>
            <w:tcW w:w="274" w:type="dxa"/>
            <w:tcBorders>
              <w:top w:val="nil"/>
              <w:left w:val="nil"/>
              <w:bottom w:val="single" w:sz="8" w:space="0" w:color="auto"/>
              <w:right w:val="nil"/>
            </w:tcBorders>
            <w:shd w:val="clear" w:color="auto" w:fill="auto"/>
            <w:vAlign w:val="center"/>
            <w:hideMark/>
          </w:tcPr>
          <w:p w14:paraId="37DA78E3" w14:textId="77777777" w:rsidR="00FC1148" w:rsidRPr="004237D1" w:rsidRDefault="00FC1148" w:rsidP="00276D74">
            <w:pPr>
              <w:widowControl/>
              <w:jc w:val="center"/>
              <w:rPr>
                <w:rFonts w:ascii="Times New Roman" w:eastAsia="等线" w:hAnsi="Times New Roman" w:cs="Times New Roman"/>
                <w:color w:val="000000"/>
                <w:kern w:val="0"/>
                <w:szCs w:val="21"/>
              </w:rPr>
            </w:pPr>
            <w:r w:rsidRPr="004237D1">
              <w:rPr>
                <w:rFonts w:ascii="Times New Roman" w:eastAsia="等线" w:hAnsi="Times New Roman" w:cs="Times New Roman"/>
                <w:color w:val="000000"/>
                <w:kern w:val="0"/>
                <w:szCs w:val="21"/>
              </w:rPr>
              <w:t xml:space="preserve">　</w:t>
            </w:r>
          </w:p>
        </w:tc>
        <w:tc>
          <w:tcPr>
            <w:tcW w:w="1187" w:type="dxa"/>
            <w:tcBorders>
              <w:top w:val="nil"/>
              <w:left w:val="nil"/>
              <w:bottom w:val="nil"/>
              <w:right w:val="nil"/>
            </w:tcBorders>
            <w:shd w:val="clear" w:color="auto" w:fill="auto"/>
            <w:noWrap/>
            <w:vAlign w:val="bottom"/>
            <w:hideMark/>
          </w:tcPr>
          <w:p w14:paraId="535C6BF7"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4.05E-10</w:t>
            </w:r>
          </w:p>
        </w:tc>
        <w:tc>
          <w:tcPr>
            <w:tcW w:w="1187" w:type="dxa"/>
            <w:tcBorders>
              <w:top w:val="nil"/>
              <w:left w:val="nil"/>
              <w:bottom w:val="nil"/>
              <w:right w:val="nil"/>
            </w:tcBorders>
            <w:shd w:val="clear" w:color="auto" w:fill="auto"/>
            <w:noWrap/>
            <w:vAlign w:val="bottom"/>
            <w:hideMark/>
          </w:tcPr>
          <w:p w14:paraId="1BA6B1DB"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4.19E-10</w:t>
            </w:r>
          </w:p>
        </w:tc>
        <w:tc>
          <w:tcPr>
            <w:tcW w:w="274" w:type="dxa"/>
            <w:tcBorders>
              <w:top w:val="nil"/>
              <w:left w:val="nil"/>
              <w:bottom w:val="single" w:sz="8" w:space="0" w:color="auto"/>
              <w:right w:val="nil"/>
            </w:tcBorders>
            <w:shd w:val="clear" w:color="auto" w:fill="auto"/>
            <w:vAlign w:val="center"/>
            <w:hideMark/>
          </w:tcPr>
          <w:p w14:paraId="6501F134" w14:textId="77777777" w:rsidR="00FC1148" w:rsidRPr="004237D1" w:rsidRDefault="00FC1148" w:rsidP="00276D74">
            <w:pPr>
              <w:widowControl/>
              <w:jc w:val="center"/>
              <w:rPr>
                <w:rFonts w:ascii="Times New Roman" w:eastAsia="等线" w:hAnsi="Times New Roman" w:cs="Times New Roman"/>
                <w:color w:val="000000"/>
                <w:kern w:val="0"/>
                <w:szCs w:val="21"/>
              </w:rPr>
            </w:pPr>
            <w:r w:rsidRPr="004237D1">
              <w:rPr>
                <w:rFonts w:ascii="Times New Roman" w:eastAsia="等线" w:hAnsi="Times New Roman" w:cs="Times New Roman"/>
                <w:color w:val="000000"/>
                <w:kern w:val="0"/>
                <w:szCs w:val="21"/>
              </w:rPr>
              <w:t xml:space="preserve">　</w:t>
            </w:r>
          </w:p>
        </w:tc>
        <w:tc>
          <w:tcPr>
            <w:tcW w:w="1187" w:type="dxa"/>
            <w:tcBorders>
              <w:top w:val="nil"/>
              <w:left w:val="nil"/>
              <w:bottom w:val="nil"/>
              <w:right w:val="nil"/>
            </w:tcBorders>
            <w:shd w:val="clear" w:color="auto" w:fill="auto"/>
            <w:noWrap/>
            <w:vAlign w:val="bottom"/>
            <w:hideMark/>
          </w:tcPr>
          <w:p w14:paraId="168F3F25"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9.40E-10</w:t>
            </w:r>
          </w:p>
        </w:tc>
        <w:tc>
          <w:tcPr>
            <w:tcW w:w="1187" w:type="dxa"/>
            <w:tcBorders>
              <w:top w:val="nil"/>
              <w:left w:val="nil"/>
              <w:bottom w:val="nil"/>
              <w:right w:val="nil"/>
            </w:tcBorders>
            <w:shd w:val="clear" w:color="auto" w:fill="auto"/>
            <w:noWrap/>
            <w:vAlign w:val="bottom"/>
            <w:hideMark/>
          </w:tcPr>
          <w:p w14:paraId="10762D76"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8.25E-10</w:t>
            </w:r>
          </w:p>
        </w:tc>
      </w:tr>
      <w:tr w:rsidR="00FC1148" w:rsidRPr="004237D1" w14:paraId="6794BC6A" w14:textId="77777777" w:rsidTr="00276D74">
        <w:trPr>
          <w:trHeight w:val="263"/>
        </w:trPr>
        <w:tc>
          <w:tcPr>
            <w:tcW w:w="8894" w:type="dxa"/>
            <w:gridSpan w:val="9"/>
            <w:tcBorders>
              <w:top w:val="single" w:sz="8" w:space="0" w:color="auto"/>
              <w:left w:val="nil"/>
              <w:bottom w:val="nil"/>
              <w:right w:val="nil"/>
            </w:tcBorders>
            <w:shd w:val="clear" w:color="auto" w:fill="auto"/>
            <w:vAlign w:val="center"/>
            <w:hideMark/>
          </w:tcPr>
          <w:p w14:paraId="3550608C" w14:textId="77777777" w:rsidR="00FC1148" w:rsidRPr="004237D1" w:rsidRDefault="00FC1148" w:rsidP="00276D74">
            <w:pPr>
              <w:widowControl/>
              <w:jc w:val="center"/>
              <w:rPr>
                <w:rFonts w:ascii="Times New Roman" w:eastAsia="等线" w:hAnsi="Times New Roman" w:cs="Times New Roman"/>
                <w:b/>
                <w:bCs/>
                <w:color w:val="000000"/>
                <w:kern w:val="0"/>
                <w:szCs w:val="21"/>
              </w:rPr>
            </w:pPr>
            <w:proofErr w:type="spellStart"/>
            <w:r w:rsidRPr="004237D1">
              <w:rPr>
                <w:rFonts w:ascii="Times New Roman" w:eastAsia="等线" w:hAnsi="Times New Roman" w:cs="Times New Roman"/>
                <w:b/>
                <w:bCs/>
                <w:color w:val="000000"/>
                <w:kern w:val="0"/>
                <w:szCs w:val="21"/>
              </w:rPr>
              <w:t>ILCR</w:t>
            </w:r>
            <w:r w:rsidRPr="004237D1">
              <w:rPr>
                <w:rFonts w:ascii="Times New Roman" w:eastAsia="等线" w:hAnsi="Times New Roman" w:cs="Times New Roman"/>
                <w:b/>
                <w:bCs/>
                <w:color w:val="000000"/>
                <w:kern w:val="0"/>
                <w:szCs w:val="21"/>
                <w:vertAlign w:val="subscript"/>
              </w:rPr>
              <w:t>Ingestion</w:t>
            </w:r>
            <w:proofErr w:type="spellEnd"/>
          </w:p>
        </w:tc>
      </w:tr>
      <w:tr w:rsidR="00FC1148" w:rsidRPr="004237D1" w14:paraId="051DE0A2" w14:textId="77777777" w:rsidTr="00276D74">
        <w:trPr>
          <w:trHeight w:val="263"/>
        </w:trPr>
        <w:tc>
          <w:tcPr>
            <w:tcW w:w="1219" w:type="dxa"/>
            <w:tcBorders>
              <w:top w:val="nil"/>
              <w:left w:val="nil"/>
              <w:bottom w:val="nil"/>
              <w:right w:val="nil"/>
            </w:tcBorders>
            <w:shd w:val="clear" w:color="auto" w:fill="auto"/>
            <w:vAlign w:val="center"/>
            <w:hideMark/>
          </w:tcPr>
          <w:p w14:paraId="500D1B61"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Summer</w:t>
            </w:r>
          </w:p>
        </w:tc>
        <w:tc>
          <w:tcPr>
            <w:tcW w:w="1187" w:type="dxa"/>
            <w:tcBorders>
              <w:top w:val="nil"/>
              <w:left w:val="nil"/>
              <w:bottom w:val="nil"/>
              <w:right w:val="nil"/>
            </w:tcBorders>
            <w:shd w:val="clear" w:color="auto" w:fill="auto"/>
            <w:noWrap/>
            <w:vAlign w:val="bottom"/>
            <w:hideMark/>
          </w:tcPr>
          <w:p w14:paraId="21E02F28"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6.68E-06</w:t>
            </w:r>
          </w:p>
        </w:tc>
        <w:tc>
          <w:tcPr>
            <w:tcW w:w="1187" w:type="dxa"/>
            <w:tcBorders>
              <w:top w:val="nil"/>
              <w:left w:val="nil"/>
              <w:bottom w:val="nil"/>
              <w:right w:val="nil"/>
            </w:tcBorders>
            <w:shd w:val="clear" w:color="auto" w:fill="auto"/>
            <w:noWrap/>
            <w:vAlign w:val="bottom"/>
            <w:hideMark/>
          </w:tcPr>
          <w:p w14:paraId="307DDFFC"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6.87E-06</w:t>
            </w:r>
          </w:p>
        </w:tc>
        <w:tc>
          <w:tcPr>
            <w:tcW w:w="274" w:type="dxa"/>
            <w:tcBorders>
              <w:top w:val="nil"/>
              <w:left w:val="nil"/>
              <w:bottom w:val="nil"/>
              <w:right w:val="nil"/>
            </w:tcBorders>
            <w:shd w:val="clear" w:color="auto" w:fill="auto"/>
            <w:vAlign w:val="center"/>
            <w:hideMark/>
          </w:tcPr>
          <w:p w14:paraId="680680D7"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5C899E15"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7.96E-06</w:t>
            </w:r>
          </w:p>
        </w:tc>
        <w:tc>
          <w:tcPr>
            <w:tcW w:w="1187" w:type="dxa"/>
            <w:tcBorders>
              <w:top w:val="nil"/>
              <w:left w:val="nil"/>
              <w:bottom w:val="nil"/>
              <w:right w:val="nil"/>
            </w:tcBorders>
            <w:shd w:val="clear" w:color="auto" w:fill="auto"/>
            <w:noWrap/>
            <w:vAlign w:val="bottom"/>
            <w:hideMark/>
          </w:tcPr>
          <w:p w14:paraId="26826DA3"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8.23E-06</w:t>
            </w:r>
          </w:p>
        </w:tc>
        <w:tc>
          <w:tcPr>
            <w:tcW w:w="274" w:type="dxa"/>
            <w:tcBorders>
              <w:top w:val="nil"/>
              <w:left w:val="nil"/>
              <w:bottom w:val="nil"/>
              <w:right w:val="nil"/>
            </w:tcBorders>
            <w:shd w:val="clear" w:color="auto" w:fill="auto"/>
            <w:vAlign w:val="center"/>
            <w:hideMark/>
          </w:tcPr>
          <w:p w14:paraId="74B4D02B"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57A2E62C"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6.47E-06</w:t>
            </w:r>
          </w:p>
        </w:tc>
        <w:tc>
          <w:tcPr>
            <w:tcW w:w="1187" w:type="dxa"/>
            <w:tcBorders>
              <w:top w:val="nil"/>
              <w:left w:val="nil"/>
              <w:bottom w:val="nil"/>
              <w:right w:val="nil"/>
            </w:tcBorders>
            <w:shd w:val="clear" w:color="auto" w:fill="auto"/>
            <w:noWrap/>
            <w:vAlign w:val="bottom"/>
            <w:hideMark/>
          </w:tcPr>
          <w:p w14:paraId="1F651D33"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7.03E-06</w:t>
            </w:r>
          </w:p>
        </w:tc>
      </w:tr>
      <w:tr w:rsidR="00FC1148" w:rsidRPr="004237D1" w14:paraId="5E0FCA37" w14:textId="77777777" w:rsidTr="00276D74">
        <w:trPr>
          <w:trHeight w:val="309"/>
        </w:trPr>
        <w:tc>
          <w:tcPr>
            <w:tcW w:w="1219" w:type="dxa"/>
            <w:tcBorders>
              <w:top w:val="nil"/>
              <w:left w:val="nil"/>
              <w:bottom w:val="nil"/>
              <w:right w:val="nil"/>
            </w:tcBorders>
            <w:shd w:val="clear" w:color="auto" w:fill="auto"/>
            <w:vAlign w:val="center"/>
            <w:hideMark/>
          </w:tcPr>
          <w:p w14:paraId="663F55AE"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Autumn</w:t>
            </w:r>
          </w:p>
        </w:tc>
        <w:tc>
          <w:tcPr>
            <w:tcW w:w="1187" w:type="dxa"/>
            <w:tcBorders>
              <w:top w:val="nil"/>
              <w:left w:val="nil"/>
              <w:bottom w:val="nil"/>
              <w:right w:val="nil"/>
            </w:tcBorders>
            <w:shd w:val="clear" w:color="auto" w:fill="auto"/>
            <w:noWrap/>
            <w:vAlign w:val="bottom"/>
            <w:hideMark/>
          </w:tcPr>
          <w:p w14:paraId="26C6E235"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1.81E-05</w:t>
            </w:r>
          </w:p>
        </w:tc>
        <w:tc>
          <w:tcPr>
            <w:tcW w:w="1187" w:type="dxa"/>
            <w:tcBorders>
              <w:top w:val="nil"/>
              <w:left w:val="nil"/>
              <w:bottom w:val="nil"/>
              <w:right w:val="nil"/>
            </w:tcBorders>
            <w:shd w:val="clear" w:color="auto" w:fill="auto"/>
            <w:noWrap/>
            <w:vAlign w:val="bottom"/>
            <w:hideMark/>
          </w:tcPr>
          <w:p w14:paraId="36E0D79B"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1.86E-05</w:t>
            </w:r>
          </w:p>
        </w:tc>
        <w:tc>
          <w:tcPr>
            <w:tcW w:w="274" w:type="dxa"/>
            <w:tcBorders>
              <w:top w:val="nil"/>
              <w:left w:val="nil"/>
              <w:bottom w:val="nil"/>
              <w:right w:val="nil"/>
            </w:tcBorders>
            <w:shd w:val="clear" w:color="auto" w:fill="auto"/>
            <w:vAlign w:val="center"/>
            <w:hideMark/>
          </w:tcPr>
          <w:p w14:paraId="6ABC32AB"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50F0B066"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2.15E-05</w:t>
            </w:r>
          </w:p>
        </w:tc>
        <w:tc>
          <w:tcPr>
            <w:tcW w:w="1187" w:type="dxa"/>
            <w:tcBorders>
              <w:top w:val="nil"/>
              <w:left w:val="nil"/>
              <w:bottom w:val="nil"/>
              <w:right w:val="nil"/>
            </w:tcBorders>
            <w:shd w:val="clear" w:color="auto" w:fill="auto"/>
            <w:noWrap/>
            <w:vAlign w:val="bottom"/>
            <w:hideMark/>
          </w:tcPr>
          <w:p w14:paraId="3CAC1092"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2.23E-05</w:t>
            </w:r>
          </w:p>
        </w:tc>
        <w:tc>
          <w:tcPr>
            <w:tcW w:w="274" w:type="dxa"/>
            <w:tcBorders>
              <w:top w:val="nil"/>
              <w:left w:val="nil"/>
              <w:bottom w:val="nil"/>
              <w:right w:val="nil"/>
            </w:tcBorders>
            <w:shd w:val="clear" w:color="auto" w:fill="auto"/>
            <w:vAlign w:val="center"/>
            <w:hideMark/>
          </w:tcPr>
          <w:p w14:paraId="300490E0"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3A36A111"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1.75E-05</w:t>
            </w:r>
          </w:p>
        </w:tc>
        <w:tc>
          <w:tcPr>
            <w:tcW w:w="1187" w:type="dxa"/>
            <w:tcBorders>
              <w:top w:val="nil"/>
              <w:left w:val="nil"/>
              <w:bottom w:val="nil"/>
              <w:right w:val="nil"/>
            </w:tcBorders>
            <w:shd w:val="clear" w:color="auto" w:fill="auto"/>
            <w:noWrap/>
            <w:vAlign w:val="bottom"/>
            <w:hideMark/>
          </w:tcPr>
          <w:p w14:paraId="5CCDCBC9"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1.90E-05</w:t>
            </w:r>
          </w:p>
        </w:tc>
      </w:tr>
      <w:tr w:rsidR="00FC1148" w:rsidRPr="004237D1" w14:paraId="4F5FB693" w14:textId="77777777" w:rsidTr="00276D74">
        <w:trPr>
          <w:trHeight w:val="274"/>
        </w:trPr>
        <w:tc>
          <w:tcPr>
            <w:tcW w:w="1219" w:type="dxa"/>
            <w:tcBorders>
              <w:top w:val="nil"/>
              <w:left w:val="nil"/>
              <w:bottom w:val="single" w:sz="8" w:space="0" w:color="auto"/>
              <w:right w:val="nil"/>
            </w:tcBorders>
            <w:shd w:val="clear" w:color="auto" w:fill="auto"/>
            <w:vAlign w:val="center"/>
            <w:hideMark/>
          </w:tcPr>
          <w:p w14:paraId="1ECD84E9"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Pr>
                <w:rFonts w:ascii="Times New Roman" w:eastAsia="等线" w:hAnsi="Times New Roman" w:cs="Times New Roman" w:hint="eastAsia"/>
                <w:b/>
                <w:bCs/>
                <w:color w:val="000000"/>
                <w:kern w:val="0"/>
                <w:szCs w:val="21"/>
              </w:rPr>
              <w:t>Overall</w:t>
            </w:r>
          </w:p>
        </w:tc>
        <w:tc>
          <w:tcPr>
            <w:tcW w:w="1187" w:type="dxa"/>
            <w:tcBorders>
              <w:top w:val="nil"/>
              <w:left w:val="nil"/>
              <w:bottom w:val="nil"/>
              <w:right w:val="nil"/>
            </w:tcBorders>
            <w:shd w:val="clear" w:color="auto" w:fill="auto"/>
            <w:noWrap/>
            <w:vAlign w:val="bottom"/>
            <w:hideMark/>
          </w:tcPr>
          <w:p w14:paraId="4D70ABD2"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1.34E-05</w:t>
            </w:r>
          </w:p>
        </w:tc>
        <w:tc>
          <w:tcPr>
            <w:tcW w:w="1187" w:type="dxa"/>
            <w:tcBorders>
              <w:top w:val="nil"/>
              <w:left w:val="nil"/>
              <w:bottom w:val="nil"/>
              <w:right w:val="nil"/>
            </w:tcBorders>
            <w:shd w:val="clear" w:color="auto" w:fill="auto"/>
            <w:noWrap/>
            <w:vAlign w:val="bottom"/>
            <w:hideMark/>
          </w:tcPr>
          <w:p w14:paraId="767C7492"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1.38E-05</w:t>
            </w:r>
          </w:p>
        </w:tc>
        <w:tc>
          <w:tcPr>
            <w:tcW w:w="274" w:type="dxa"/>
            <w:tcBorders>
              <w:top w:val="nil"/>
              <w:left w:val="nil"/>
              <w:bottom w:val="single" w:sz="8" w:space="0" w:color="auto"/>
              <w:right w:val="nil"/>
            </w:tcBorders>
            <w:shd w:val="clear" w:color="auto" w:fill="auto"/>
            <w:vAlign w:val="center"/>
            <w:hideMark/>
          </w:tcPr>
          <w:p w14:paraId="1F910AB7" w14:textId="77777777" w:rsidR="00FC1148" w:rsidRPr="004237D1" w:rsidRDefault="00FC1148" w:rsidP="00276D74">
            <w:pPr>
              <w:widowControl/>
              <w:jc w:val="center"/>
              <w:rPr>
                <w:rFonts w:ascii="Times New Roman" w:eastAsia="等线" w:hAnsi="Times New Roman" w:cs="Times New Roman"/>
                <w:color w:val="000000"/>
                <w:kern w:val="0"/>
                <w:szCs w:val="21"/>
              </w:rPr>
            </w:pPr>
            <w:r w:rsidRPr="004237D1">
              <w:rPr>
                <w:rFonts w:ascii="Times New Roman" w:eastAsia="等线" w:hAnsi="Times New Roman" w:cs="Times New Roman"/>
                <w:color w:val="000000"/>
                <w:kern w:val="0"/>
                <w:szCs w:val="21"/>
              </w:rPr>
              <w:t xml:space="preserve">　</w:t>
            </w:r>
          </w:p>
        </w:tc>
        <w:tc>
          <w:tcPr>
            <w:tcW w:w="1187" w:type="dxa"/>
            <w:tcBorders>
              <w:top w:val="nil"/>
              <w:left w:val="nil"/>
              <w:bottom w:val="nil"/>
              <w:right w:val="nil"/>
            </w:tcBorders>
            <w:shd w:val="clear" w:color="auto" w:fill="auto"/>
            <w:noWrap/>
            <w:vAlign w:val="bottom"/>
            <w:hideMark/>
          </w:tcPr>
          <w:p w14:paraId="1A54C3C2"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1.60E-05</w:t>
            </w:r>
          </w:p>
        </w:tc>
        <w:tc>
          <w:tcPr>
            <w:tcW w:w="1187" w:type="dxa"/>
            <w:tcBorders>
              <w:top w:val="nil"/>
              <w:left w:val="nil"/>
              <w:bottom w:val="nil"/>
              <w:right w:val="nil"/>
            </w:tcBorders>
            <w:shd w:val="clear" w:color="auto" w:fill="auto"/>
            <w:noWrap/>
            <w:vAlign w:val="bottom"/>
            <w:hideMark/>
          </w:tcPr>
          <w:p w14:paraId="40E6A292"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1.65E-05</w:t>
            </w:r>
          </w:p>
        </w:tc>
        <w:tc>
          <w:tcPr>
            <w:tcW w:w="274" w:type="dxa"/>
            <w:tcBorders>
              <w:top w:val="nil"/>
              <w:left w:val="nil"/>
              <w:bottom w:val="single" w:sz="8" w:space="0" w:color="auto"/>
              <w:right w:val="nil"/>
            </w:tcBorders>
            <w:shd w:val="clear" w:color="auto" w:fill="auto"/>
            <w:vAlign w:val="center"/>
            <w:hideMark/>
          </w:tcPr>
          <w:p w14:paraId="6AF7A49C" w14:textId="77777777" w:rsidR="00FC1148" w:rsidRPr="004237D1" w:rsidRDefault="00FC1148" w:rsidP="00276D74">
            <w:pPr>
              <w:widowControl/>
              <w:jc w:val="center"/>
              <w:rPr>
                <w:rFonts w:ascii="Times New Roman" w:eastAsia="等线" w:hAnsi="Times New Roman" w:cs="Times New Roman"/>
                <w:color w:val="000000"/>
                <w:kern w:val="0"/>
                <w:szCs w:val="21"/>
              </w:rPr>
            </w:pPr>
            <w:r w:rsidRPr="004237D1">
              <w:rPr>
                <w:rFonts w:ascii="Times New Roman" w:eastAsia="等线" w:hAnsi="Times New Roman" w:cs="Times New Roman"/>
                <w:color w:val="000000"/>
                <w:kern w:val="0"/>
                <w:szCs w:val="21"/>
              </w:rPr>
              <w:t xml:space="preserve">　</w:t>
            </w:r>
          </w:p>
        </w:tc>
        <w:tc>
          <w:tcPr>
            <w:tcW w:w="1187" w:type="dxa"/>
            <w:tcBorders>
              <w:top w:val="nil"/>
              <w:left w:val="nil"/>
              <w:bottom w:val="nil"/>
              <w:right w:val="nil"/>
            </w:tcBorders>
            <w:shd w:val="clear" w:color="auto" w:fill="auto"/>
            <w:noWrap/>
            <w:vAlign w:val="bottom"/>
            <w:hideMark/>
          </w:tcPr>
          <w:p w14:paraId="3972F241"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1.30E-05</w:t>
            </w:r>
          </w:p>
        </w:tc>
        <w:tc>
          <w:tcPr>
            <w:tcW w:w="1187" w:type="dxa"/>
            <w:tcBorders>
              <w:top w:val="nil"/>
              <w:left w:val="nil"/>
              <w:bottom w:val="nil"/>
              <w:right w:val="nil"/>
            </w:tcBorders>
            <w:shd w:val="clear" w:color="auto" w:fill="auto"/>
            <w:noWrap/>
            <w:vAlign w:val="bottom"/>
            <w:hideMark/>
          </w:tcPr>
          <w:p w14:paraId="09C46B94"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1.41E-05</w:t>
            </w:r>
          </w:p>
        </w:tc>
      </w:tr>
      <w:tr w:rsidR="00FC1148" w:rsidRPr="004237D1" w14:paraId="6BB6E7A8" w14:textId="77777777" w:rsidTr="00276D74">
        <w:trPr>
          <w:trHeight w:val="263"/>
        </w:trPr>
        <w:tc>
          <w:tcPr>
            <w:tcW w:w="8894" w:type="dxa"/>
            <w:gridSpan w:val="9"/>
            <w:tcBorders>
              <w:top w:val="single" w:sz="8" w:space="0" w:color="auto"/>
              <w:left w:val="nil"/>
              <w:bottom w:val="nil"/>
              <w:right w:val="nil"/>
            </w:tcBorders>
            <w:shd w:val="clear" w:color="auto" w:fill="auto"/>
            <w:vAlign w:val="center"/>
            <w:hideMark/>
          </w:tcPr>
          <w:p w14:paraId="25EC0CE1" w14:textId="77777777" w:rsidR="00FC1148" w:rsidRPr="004237D1" w:rsidRDefault="00FC1148" w:rsidP="00276D74">
            <w:pPr>
              <w:widowControl/>
              <w:jc w:val="center"/>
              <w:rPr>
                <w:rFonts w:ascii="Times New Roman" w:eastAsia="等线" w:hAnsi="Times New Roman" w:cs="Times New Roman"/>
                <w:b/>
                <w:bCs/>
                <w:color w:val="000000"/>
                <w:kern w:val="0"/>
                <w:szCs w:val="21"/>
              </w:rPr>
            </w:pPr>
            <w:proofErr w:type="spellStart"/>
            <w:r w:rsidRPr="004237D1">
              <w:rPr>
                <w:rFonts w:ascii="Times New Roman" w:eastAsia="等线" w:hAnsi="Times New Roman" w:cs="Times New Roman"/>
                <w:b/>
                <w:bCs/>
                <w:color w:val="000000"/>
                <w:kern w:val="0"/>
                <w:szCs w:val="21"/>
              </w:rPr>
              <w:t>ILCR</w:t>
            </w:r>
            <w:r w:rsidRPr="004237D1">
              <w:rPr>
                <w:rFonts w:ascii="Times New Roman" w:eastAsia="等线" w:hAnsi="Times New Roman" w:cs="Times New Roman"/>
                <w:b/>
                <w:bCs/>
                <w:color w:val="000000"/>
                <w:kern w:val="0"/>
                <w:szCs w:val="21"/>
                <w:vertAlign w:val="subscript"/>
              </w:rPr>
              <w:t>Dermal</w:t>
            </w:r>
            <w:proofErr w:type="spellEnd"/>
          </w:p>
        </w:tc>
      </w:tr>
      <w:tr w:rsidR="00FC1148" w:rsidRPr="004237D1" w14:paraId="0992A6DB" w14:textId="77777777" w:rsidTr="00276D74">
        <w:trPr>
          <w:trHeight w:val="263"/>
        </w:trPr>
        <w:tc>
          <w:tcPr>
            <w:tcW w:w="1219" w:type="dxa"/>
            <w:tcBorders>
              <w:top w:val="nil"/>
              <w:left w:val="nil"/>
              <w:bottom w:val="nil"/>
              <w:right w:val="nil"/>
            </w:tcBorders>
            <w:shd w:val="clear" w:color="auto" w:fill="auto"/>
            <w:vAlign w:val="center"/>
            <w:hideMark/>
          </w:tcPr>
          <w:p w14:paraId="62E202A7"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Summer</w:t>
            </w:r>
          </w:p>
        </w:tc>
        <w:tc>
          <w:tcPr>
            <w:tcW w:w="1187" w:type="dxa"/>
            <w:tcBorders>
              <w:top w:val="nil"/>
              <w:left w:val="nil"/>
              <w:bottom w:val="nil"/>
              <w:right w:val="nil"/>
            </w:tcBorders>
            <w:shd w:val="clear" w:color="auto" w:fill="auto"/>
            <w:noWrap/>
            <w:vAlign w:val="bottom"/>
            <w:hideMark/>
          </w:tcPr>
          <w:p w14:paraId="138CACCB"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8.33E-06</w:t>
            </w:r>
          </w:p>
        </w:tc>
        <w:tc>
          <w:tcPr>
            <w:tcW w:w="1187" w:type="dxa"/>
            <w:tcBorders>
              <w:top w:val="nil"/>
              <w:left w:val="nil"/>
              <w:bottom w:val="nil"/>
              <w:right w:val="nil"/>
            </w:tcBorders>
            <w:shd w:val="clear" w:color="auto" w:fill="auto"/>
            <w:noWrap/>
            <w:vAlign w:val="bottom"/>
            <w:hideMark/>
          </w:tcPr>
          <w:p w14:paraId="16CD9F59"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8.56E-06</w:t>
            </w:r>
          </w:p>
        </w:tc>
        <w:tc>
          <w:tcPr>
            <w:tcW w:w="274" w:type="dxa"/>
            <w:tcBorders>
              <w:top w:val="nil"/>
              <w:left w:val="nil"/>
              <w:bottom w:val="nil"/>
              <w:right w:val="nil"/>
            </w:tcBorders>
            <w:shd w:val="clear" w:color="auto" w:fill="auto"/>
            <w:vAlign w:val="center"/>
            <w:hideMark/>
          </w:tcPr>
          <w:p w14:paraId="6966C444"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2684419E"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9.93E-06</w:t>
            </w:r>
          </w:p>
        </w:tc>
        <w:tc>
          <w:tcPr>
            <w:tcW w:w="1187" w:type="dxa"/>
            <w:tcBorders>
              <w:top w:val="nil"/>
              <w:left w:val="nil"/>
              <w:bottom w:val="nil"/>
              <w:right w:val="nil"/>
            </w:tcBorders>
            <w:shd w:val="clear" w:color="auto" w:fill="auto"/>
            <w:noWrap/>
            <w:vAlign w:val="bottom"/>
            <w:hideMark/>
          </w:tcPr>
          <w:p w14:paraId="3AD606DE"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1.03E-05</w:t>
            </w:r>
          </w:p>
        </w:tc>
        <w:tc>
          <w:tcPr>
            <w:tcW w:w="274" w:type="dxa"/>
            <w:tcBorders>
              <w:top w:val="nil"/>
              <w:left w:val="nil"/>
              <w:bottom w:val="nil"/>
              <w:right w:val="nil"/>
            </w:tcBorders>
            <w:shd w:val="clear" w:color="auto" w:fill="auto"/>
            <w:vAlign w:val="center"/>
            <w:hideMark/>
          </w:tcPr>
          <w:p w14:paraId="3FD23C87"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7F68E4A0"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1.15E-05</w:t>
            </w:r>
          </w:p>
        </w:tc>
        <w:tc>
          <w:tcPr>
            <w:tcW w:w="1187" w:type="dxa"/>
            <w:tcBorders>
              <w:top w:val="nil"/>
              <w:left w:val="nil"/>
              <w:bottom w:val="nil"/>
              <w:right w:val="nil"/>
            </w:tcBorders>
            <w:shd w:val="clear" w:color="auto" w:fill="auto"/>
            <w:noWrap/>
            <w:vAlign w:val="bottom"/>
            <w:hideMark/>
          </w:tcPr>
          <w:p w14:paraId="7617C94E"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1.25E-05</w:t>
            </w:r>
          </w:p>
        </w:tc>
      </w:tr>
      <w:tr w:rsidR="00FC1148" w:rsidRPr="004237D1" w14:paraId="2336061E" w14:textId="77777777" w:rsidTr="00276D74">
        <w:trPr>
          <w:trHeight w:val="274"/>
        </w:trPr>
        <w:tc>
          <w:tcPr>
            <w:tcW w:w="1219" w:type="dxa"/>
            <w:tcBorders>
              <w:top w:val="nil"/>
              <w:left w:val="nil"/>
              <w:bottom w:val="nil"/>
              <w:right w:val="nil"/>
            </w:tcBorders>
            <w:shd w:val="clear" w:color="auto" w:fill="auto"/>
            <w:vAlign w:val="center"/>
            <w:hideMark/>
          </w:tcPr>
          <w:p w14:paraId="5A17DA3A"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Autumn</w:t>
            </w:r>
          </w:p>
        </w:tc>
        <w:tc>
          <w:tcPr>
            <w:tcW w:w="1187" w:type="dxa"/>
            <w:tcBorders>
              <w:top w:val="nil"/>
              <w:left w:val="nil"/>
              <w:bottom w:val="nil"/>
              <w:right w:val="nil"/>
            </w:tcBorders>
            <w:shd w:val="clear" w:color="auto" w:fill="auto"/>
            <w:noWrap/>
            <w:vAlign w:val="bottom"/>
            <w:hideMark/>
          </w:tcPr>
          <w:p w14:paraId="601BC586"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2.25E-05</w:t>
            </w:r>
          </w:p>
        </w:tc>
        <w:tc>
          <w:tcPr>
            <w:tcW w:w="1187" w:type="dxa"/>
            <w:tcBorders>
              <w:top w:val="nil"/>
              <w:left w:val="nil"/>
              <w:bottom w:val="nil"/>
              <w:right w:val="nil"/>
            </w:tcBorders>
            <w:shd w:val="clear" w:color="auto" w:fill="auto"/>
            <w:noWrap/>
            <w:vAlign w:val="bottom"/>
            <w:hideMark/>
          </w:tcPr>
          <w:p w14:paraId="24759972"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2.31E-05</w:t>
            </w:r>
          </w:p>
        </w:tc>
        <w:tc>
          <w:tcPr>
            <w:tcW w:w="274" w:type="dxa"/>
            <w:tcBorders>
              <w:top w:val="nil"/>
              <w:left w:val="nil"/>
              <w:bottom w:val="nil"/>
              <w:right w:val="nil"/>
            </w:tcBorders>
            <w:shd w:val="clear" w:color="auto" w:fill="auto"/>
            <w:vAlign w:val="center"/>
            <w:hideMark/>
          </w:tcPr>
          <w:p w14:paraId="4E8C763E"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7DA0FB77"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2.68E-05</w:t>
            </w:r>
          </w:p>
        </w:tc>
        <w:tc>
          <w:tcPr>
            <w:tcW w:w="1187" w:type="dxa"/>
            <w:tcBorders>
              <w:top w:val="nil"/>
              <w:left w:val="nil"/>
              <w:bottom w:val="nil"/>
              <w:right w:val="nil"/>
            </w:tcBorders>
            <w:shd w:val="clear" w:color="auto" w:fill="auto"/>
            <w:noWrap/>
            <w:vAlign w:val="bottom"/>
            <w:hideMark/>
          </w:tcPr>
          <w:p w14:paraId="23DC075B"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2.77E-05</w:t>
            </w:r>
          </w:p>
        </w:tc>
        <w:tc>
          <w:tcPr>
            <w:tcW w:w="274" w:type="dxa"/>
            <w:tcBorders>
              <w:top w:val="nil"/>
              <w:left w:val="nil"/>
              <w:bottom w:val="nil"/>
              <w:right w:val="nil"/>
            </w:tcBorders>
            <w:shd w:val="clear" w:color="auto" w:fill="auto"/>
            <w:vAlign w:val="center"/>
            <w:hideMark/>
          </w:tcPr>
          <w:p w14:paraId="4B13031A"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336ADC81"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3.10E-05</w:t>
            </w:r>
          </w:p>
        </w:tc>
        <w:tc>
          <w:tcPr>
            <w:tcW w:w="1187" w:type="dxa"/>
            <w:tcBorders>
              <w:top w:val="nil"/>
              <w:left w:val="nil"/>
              <w:bottom w:val="nil"/>
              <w:right w:val="nil"/>
            </w:tcBorders>
            <w:shd w:val="clear" w:color="auto" w:fill="auto"/>
            <w:noWrap/>
            <w:vAlign w:val="bottom"/>
            <w:hideMark/>
          </w:tcPr>
          <w:p w14:paraId="259A1576"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3.37E-05</w:t>
            </w:r>
          </w:p>
        </w:tc>
      </w:tr>
      <w:tr w:rsidR="00FC1148" w:rsidRPr="004237D1" w14:paraId="74454B95" w14:textId="77777777" w:rsidTr="00276D74">
        <w:trPr>
          <w:trHeight w:val="286"/>
        </w:trPr>
        <w:tc>
          <w:tcPr>
            <w:tcW w:w="1219" w:type="dxa"/>
            <w:tcBorders>
              <w:top w:val="nil"/>
              <w:left w:val="nil"/>
              <w:bottom w:val="single" w:sz="8" w:space="0" w:color="auto"/>
              <w:right w:val="nil"/>
            </w:tcBorders>
            <w:shd w:val="clear" w:color="auto" w:fill="auto"/>
            <w:vAlign w:val="center"/>
            <w:hideMark/>
          </w:tcPr>
          <w:p w14:paraId="6A9573DA"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Pr>
                <w:rFonts w:ascii="Times New Roman" w:eastAsia="等线" w:hAnsi="Times New Roman" w:cs="Times New Roman" w:hint="eastAsia"/>
                <w:b/>
                <w:bCs/>
                <w:color w:val="000000"/>
                <w:kern w:val="0"/>
                <w:szCs w:val="21"/>
              </w:rPr>
              <w:t>Overall</w:t>
            </w:r>
          </w:p>
        </w:tc>
        <w:tc>
          <w:tcPr>
            <w:tcW w:w="1187" w:type="dxa"/>
            <w:tcBorders>
              <w:top w:val="nil"/>
              <w:left w:val="nil"/>
              <w:bottom w:val="nil"/>
              <w:right w:val="nil"/>
            </w:tcBorders>
            <w:shd w:val="clear" w:color="auto" w:fill="auto"/>
            <w:noWrap/>
            <w:vAlign w:val="bottom"/>
            <w:hideMark/>
          </w:tcPr>
          <w:p w14:paraId="028A72ED"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1.67E-05</w:t>
            </w:r>
          </w:p>
        </w:tc>
        <w:tc>
          <w:tcPr>
            <w:tcW w:w="1187" w:type="dxa"/>
            <w:tcBorders>
              <w:top w:val="nil"/>
              <w:left w:val="nil"/>
              <w:bottom w:val="nil"/>
              <w:right w:val="nil"/>
            </w:tcBorders>
            <w:shd w:val="clear" w:color="auto" w:fill="auto"/>
            <w:noWrap/>
            <w:vAlign w:val="bottom"/>
            <w:hideMark/>
          </w:tcPr>
          <w:p w14:paraId="1467A3D3"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1.72E-05</w:t>
            </w:r>
          </w:p>
        </w:tc>
        <w:tc>
          <w:tcPr>
            <w:tcW w:w="274" w:type="dxa"/>
            <w:tcBorders>
              <w:top w:val="nil"/>
              <w:left w:val="nil"/>
              <w:bottom w:val="single" w:sz="8" w:space="0" w:color="auto"/>
              <w:right w:val="nil"/>
            </w:tcBorders>
            <w:shd w:val="clear" w:color="auto" w:fill="auto"/>
            <w:vAlign w:val="center"/>
            <w:hideMark/>
          </w:tcPr>
          <w:p w14:paraId="67049232" w14:textId="77777777" w:rsidR="00FC1148" w:rsidRPr="004237D1" w:rsidRDefault="00FC1148" w:rsidP="00276D74">
            <w:pPr>
              <w:widowControl/>
              <w:jc w:val="center"/>
              <w:rPr>
                <w:rFonts w:ascii="Times New Roman" w:eastAsia="等线" w:hAnsi="Times New Roman" w:cs="Times New Roman"/>
                <w:color w:val="000000"/>
                <w:kern w:val="0"/>
                <w:szCs w:val="21"/>
              </w:rPr>
            </w:pPr>
            <w:r w:rsidRPr="004237D1">
              <w:rPr>
                <w:rFonts w:ascii="Times New Roman" w:eastAsia="等线" w:hAnsi="Times New Roman" w:cs="Times New Roman"/>
                <w:color w:val="000000"/>
                <w:kern w:val="0"/>
                <w:szCs w:val="21"/>
              </w:rPr>
              <w:t xml:space="preserve">　</w:t>
            </w:r>
          </w:p>
        </w:tc>
        <w:tc>
          <w:tcPr>
            <w:tcW w:w="1187" w:type="dxa"/>
            <w:tcBorders>
              <w:top w:val="nil"/>
              <w:left w:val="nil"/>
              <w:bottom w:val="nil"/>
              <w:right w:val="nil"/>
            </w:tcBorders>
            <w:shd w:val="clear" w:color="auto" w:fill="auto"/>
            <w:noWrap/>
            <w:vAlign w:val="bottom"/>
            <w:hideMark/>
          </w:tcPr>
          <w:p w14:paraId="35697004"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1.99E-05</w:t>
            </w:r>
          </w:p>
        </w:tc>
        <w:tc>
          <w:tcPr>
            <w:tcW w:w="1187" w:type="dxa"/>
            <w:tcBorders>
              <w:top w:val="nil"/>
              <w:left w:val="nil"/>
              <w:bottom w:val="nil"/>
              <w:right w:val="nil"/>
            </w:tcBorders>
            <w:shd w:val="clear" w:color="auto" w:fill="auto"/>
            <w:noWrap/>
            <w:vAlign w:val="bottom"/>
            <w:hideMark/>
          </w:tcPr>
          <w:p w14:paraId="28FB19DA"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2.06E-05</w:t>
            </w:r>
          </w:p>
        </w:tc>
        <w:tc>
          <w:tcPr>
            <w:tcW w:w="274" w:type="dxa"/>
            <w:tcBorders>
              <w:top w:val="nil"/>
              <w:left w:val="nil"/>
              <w:bottom w:val="single" w:sz="8" w:space="0" w:color="auto"/>
              <w:right w:val="nil"/>
            </w:tcBorders>
            <w:shd w:val="clear" w:color="auto" w:fill="auto"/>
            <w:vAlign w:val="center"/>
            <w:hideMark/>
          </w:tcPr>
          <w:p w14:paraId="441B9637" w14:textId="77777777" w:rsidR="00FC1148" w:rsidRPr="004237D1" w:rsidRDefault="00FC1148" w:rsidP="00276D74">
            <w:pPr>
              <w:widowControl/>
              <w:jc w:val="center"/>
              <w:rPr>
                <w:rFonts w:ascii="Times New Roman" w:eastAsia="等线" w:hAnsi="Times New Roman" w:cs="Times New Roman"/>
                <w:color w:val="000000"/>
                <w:kern w:val="0"/>
                <w:szCs w:val="21"/>
              </w:rPr>
            </w:pPr>
            <w:r w:rsidRPr="004237D1">
              <w:rPr>
                <w:rFonts w:ascii="Times New Roman" w:eastAsia="等线" w:hAnsi="Times New Roman" w:cs="Times New Roman"/>
                <w:color w:val="000000"/>
                <w:kern w:val="0"/>
                <w:szCs w:val="21"/>
              </w:rPr>
              <w:t xml:space="preserve">　</w:t>
            </w:r>
          </w:p>
        </w:tc>
        <w:tc>
          <w:tcPr>
            <w:tcW w:w="1187" w:type="dxa"/>
            <w:tcBorders>
              <w:top w:val="nil"/>
              <w:left w:val="nil"/>
              <w:bottom w:val="nil"/>
              <w:right w:val="nil"/>
            </w:tcBorders>
            <w:shd w:val="clear" w:color="auto" w:fill="auto"/>
            <w:noWrap/>
            <w:vAlign w:val="bottom"/>
            <w:hideMark/>
          </w:tcPr>
          <w:p w14:paraId="715E8389"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2.30E-05</w:t>
            </w:r>
          </w:p>
        </w:tc>
        <w:tc>
          <w:tcPr>
            <w:tcW w:w="1187" w:type="dxa"/>
            <w:tcBorders>
              <w:top w:val="nil"/>
              <w:left w:val="nil"/>
              <w:bottom w:val="nil"/>
              <w:right w:val="nil"/>
            </w:tcBorders>
            <w:shd w:val="clear" w:color="auto" w:fill="auto"/>
            <w:noWrap/>
            <w:vAlign w:val="bottom"/>
            <w:hideMark/>
          </w:tcPr>
          <w:p w14:paraId="51E90A84"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2.50E-05</w:t>
            </w:r>
          </w:p>
        </w:tc>
      </w:tr>
      <w:tr w:rsidR="00FC1148" w:rsidRPr="004237D1" w14:paraId="1B53AB0B" w14:textId="77777777" w:rsidTr="00276D74">
        <w:trPr>
          <w:trHeight w:val="309"/>
        </w:trPr>
        <w:tc>
          <w:tcPr>
            <w:tcW w:w="8894" w:type="dxa"/>
            <w:gridSpan w:val="9"/>
            <w:tcBorders>
              <w:top w:val="single" w:sz="8" w:space="0" w:color="auto"/>
              <w:left w:val="nil"/>
              <w:bottom w:val="nil"/>
              <w:right w:val="nil"/>
            </w:tcBorders>
            <w:shd w:val="clear" w:color="auto" w:fill="auto"/>
            <w:vAlign w:val="center"/>
            <w:hideMark/>
          </w:tcPr>
          <w:p w14:paraId="217186F8" w14:textId="77777777" w:rsidR="00FC1148" w:rsidRPr="004237D1" w:rsidRDefault="00FC1148" w:rsidP="00276D74">
            <w:pPr>
              <w:widowControl/>
              <w:jc w:val="center"/>
              <w:rPr>
                <w:rFonts w:ascii="Times New Roman" w:eastAsia="等线" w:hAnsi="Times New Roman" w:cs="Times New Roman"/>
                <w:b/>
                <w:bCs/>
                <w:color w:val="000000"/>
                <w:kern w:val="0"/>
                <w:szCs w:val="21"/>
              </w:rPr>
            </w:pPr>
            <w:proofErr w:type="spellStart"/>
            <w:r w:rsidRPr="004237D1">
              <w:rPr>
                <w:rFonts w:ascii="Times New Roman" w:eastAsia="等线" w:hAnsi="Times New Roman" w:cs="Times New Roman"/>
                <w:b/>
                <w:bCs/>
                <w:color w:val="000000"/>
                <w:kern w:val="0"/>
                <w:szCs w:val="21"/>
              </w:rPr>
              <w:t>ILCR</w:t>
            </w:r>
            <w:r w:rsidRPr="004237D1">
              <w:rPr>
                <w:rFonts w:ascii="Times New Roman" w:eastAsia="等线" w:hAnsi="Times New Roman" w:cs="Times New Roman"/>
                <w:b/>
                <w:bCs/>
                <w:color w:val="000000"/>
                <w:kern w:val="0"/>
                <w:szCs w:val="21"/>
                <w:vertAlign w:val="subscript"/>
              </w:rPr>
              <w:t>Total</w:t>
            </w:r>
            <w:proofErr w:type="spellEnd"/>
          </w:p>
        </w:tc>
      </w:tr>
      <w:tr w:rsidR="00FC1148" w:rsidRPr="004237D1" w14:paraId="3760D339" w14:textId="77777777" w:rsidTr="00276D74">
        <w:trPr>
          <w:trHeight w:val="274"/>
        </w:trPr>
        <w:tc>
          <w:tcPr>
            <w:tcW w:w="1219" w:type="dxa"/>
            <w:tcBorders>
              <w:top w:val="nil"/>
              <w:left w:val="nil"/>
              <w:bottom w:val="nil"/>
              <w:right w:val="nil"/>
            </w:tcBorders>
            <w:shd w:val="clear" w:color="auto" w:fill="auto"/>
            <w:vAlign w:val="center"/>
            <w:hideMark/>
          </w:tcPr>
          <w:p w14:paraId="73D57B64"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Summer</w:t>
            </w:r>
          </w:p>
        </w:tc>
        <w:tc>
          <w:tcPr>
            <w:tcW w:w="1187" w:type="dxa"/>
            <w:tcBorders>
              <w:top w:val="nil"/>
              <w:left w:val="nil"/>
              <w:bottom w:val="nil"/>
              <w:right w:val="nil"/>
            </w:tcBorders>
            <w:shd w:val="clear" w:color="auto" w:fill="auto"/>
            <w:noWrap/>
            <w:vAlign w:val="bottom"/>
            <w:hideMark/>
          </w:tcPr>
          <w:p w14:paraId="5FEBA695"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1.50E-05</w:t>
            </w:r>
          </w:p>
        </w:tc>
        <w:tc>
          <w:tcPr>
            <w:tcW w:w="1187" w:type="dxa"/>
            <w:tcBorders>
              <w:top w:val="nil"/>
              <w:left w:val="nil"/>
              <w:bottom w:val="nil"/>
              <w:right w:val="nil"/>
            </w:tcBorders>
            <w:shd w:val="clear" w:color="auto" w:fill="auto"/>
            <w:noWrap/>
            <w:vAlign w:val="bottom"/>
            <w:hideMark/>
          </w:tcPr>
          <w:p w14:paraId="6E629AB0"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1.54E-05</w:t>
            </w:r>
          </w:p>
        </w:tc>
        <w:tc>
          <w:tcPr>
            <w:tcW w:w="274" w:type="dxa"/>
            <w:tcBorders>
              <w:top w:val="nil"/>
              <w:left w:val="nil"/>
              <w:bottom w:val="nil"/>
              <w:right w:val="nil"/>
            </w:tcBorders>
            <w:shd w:val="clear" w:color="auto" w:fill="auto"/>
            <w:vAlign w:val="center"/>
            <w:hideMark/>
          </w:tcPr>
          <w:p w14:paraId="57D535BE"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297B91C4"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1.79E-05</w:t>
            </w:r>
          </w:p>
        </w:tc>
        <w:tc>
          <w:tcPr>
            <w:tcW w:w="1187" w:type="dxa"/>
            <w:tcBorders>
              <w:top w:val="nil"/>
              <w:left w:val="nil"/>
              <w:bottom w:val="nil"/>
              <w:right w:val="nil"/>
            </w:tcBorders>
            <w:shd w:val="clear" w:color="auto" w:fill="auto"/>
            <w:noWrap/>
            <w:vAlign w:val="bottom"/>
            <w:hideMark/>
          </w:tcPr>
          <w:p w14:paraId="0493DA95"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1.85E-05</w:t>
            </w:r>
          </w:p>
        </w:tc>
        <w:tc>
          <w:tcPr>
            <w:tcW w:w="274" w:type="dxa"/>
            <w:tcBorders>
              <w:top w:val="nil"/>
              <w:left w:val="nil"/>
              <w:bottom w:val="nil"/>
              <w:right w:val="nil"/>
            </w:tcBorders>
            <w:shd w:val="clear" w:color="auto" w:fill="auto"/>
            <w:vAlign w:val="center"/>
            <w:hideMark/>
          </w:tcPr>
          <w:p w14:paraId="37353975"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0FEA013E"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1.80E-05</w:t>
            </w:r>
          </w:p>
        </w:tc>
        <w:tc>
          <w:tcPr>
            <w:tcW w:w="1187" w:type="dxa"/>
            <w:tcBorders>
              <w:top w:val="nil"/>
              <w:left w:val="nil"/>
              <w:bottom w:val="nil"/>
              <w:right w:val="nil"/>
            </w:tcBorders>
            <w:shd w:val="clear" w:color="auto" w:fill="auto"/>
            <w:noWrap/>
            <w:vAlign w:val="bottom"/>
            <w:hideMark/>
          </w:tcPr>
          <w:p w14:paraId="1F3E62CB"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1.95E-05</w:t>
            </w:r>
          </w:p>
        </w:tc>
      </w:tr>
      <w:tr w:rsidR="00FC1148" w:rsidRPr="004237D1" w14:paraId="03B00009" w14:textId="77777777" w:rsidTr="00276D74">
        <w:trPr>
          <w:trHeight w:val="263"/>
        </w:trPr>
        <w:tc>
          <w:tcPr>
            <w:tcW w:w="1219" w:type="dxa"/>
            <w:tcBorders>
              <w:top w:val="nil"/>
              <w:left w:val="nil"/>
              <w:bottom w:val="nil"/>
              <w:right w:val="nil"/>
            </w:tcBorders>
            <w:shd w:val="clear" w:color="auto" w:fill="auto"/>
            <w:vAlign w:val="center"/>
            <w:hideMark/>
          </w:tcPr>
          <w:p w14:paraId="18940481"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sidRPr="004237D1">
              <w:rPr>
                <w:rFonts w:ascii="Times New Roman" w:eastAsia="等线" w:hAnsi="Times New Roman" w:cs="Times New Roman"/>
                <w:b/>
                <w:bCs/>
                <w:color w:val="000000"/>
                <w:kern w:val="0"/>
                <w:szCs w:val="21"/>
              </w:rPr>
              <w:t>Autumn</w:t>
            </w:r>
          </w:p>
        </w:tc>
        <w:tc>
          <w:tcPr>
            <w:tcW w:w="1187" w:type="dxa"/>
            <w:tcBorders>
              <w:top w:val="nil"/>
              <w:left w:val="nil"/>
              <w:bottom w:val="nil"/>
              <w:right w:val="nil"/>
            </w:tcBorders>
            <w:shd w:val="clear" w:color="auto" w:fill="auto"/>
            <w:noWrap/>
            <w:vAlign w:val="bottom"/>
            <w:hideMark/>
          </w:tcPr>
          <w:p w14:paraId="017D97B1"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4.06E-05</w:t>
            </w:r>
          </w:p>
        </w:tc>
        <w:tc>
          <w:tcPr>
            <w:tcW w:w="1187" w:type="dxa"/>
            <w:tcBorders>
              <w:top w:val="nil"/>
              <w:left w:val="nil"/>
              <w:bottom w:val="nil"/>
              <w:right w:val="nil"/>
            </w:tcBorders>
            <w:shd w:val="clear" w:color="auto" w:fill="auto"/>
            <w:noWrap/>
            <w:vAlign w:val="bottom"/>
            <w:hideMark/>
          </w:tcPr>
          <w:p w14:paraId="4A311813"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4.17E-05</w:t>
            </w:r>
          </w:p>
        </w:tc>
        <w:tc>
          <w:tcPr>
            <w:tcW w:w="274" w:type="dxa"/>
            <w:tcBorders>
              <w:top w:val="nil"/>
              <w:left w:val="nil"/>
              <w:bottom w:val="nil"/>
              <w:right w:val="nil"/>
            </w:tcBorders>
            <w:shd w:val="clear" w:color="auto" w:fill="auto"/>
            <w:vAlign w:val="center"/>
            <w:hideMark/>
          </w:tcPr>
          <w:p w14:paraId="58756246"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2A4806C6"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4.84E-05</w:t>
            </w:r>
          </w:p>
        </w:tc>
        <w:tc>
          <w:tcPr>
            <w:tcW w:w="1187" w:type="dxa"/>
            <w:tcBorders>
              <w:top w:val="nil"/>
              <w:left w:val="nil"/>
              <w:bottom w:val="nil"/>
              <w:right w:val="nil"/>
            </w:tcBorders>
            <w:shd w:val="clear" w:color="auto" w:fill="auto"/>
            <w:noWrap/>
            <w:vAlign w:val="bottom"/>
            <w:hideMark/>
          </w:tcPr>
          <w:p w14:paraId="2838B0A0" w14:textId="77777777" w:rsidR="00FC1148" w:rsidRPr="004237D1" w:rsidRDefault="00FC1148" w:rsidP="00276D74">
            <w:pPr>
              <w:widowControl/>
              <w:jc w:val="righ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5.00</w:t>
            </w:r>
            <w:r w:rsidRPr="004237D1">
              <w:rPr>
                <w:rFonts w:ascii="Times New Roman" w:eastAsia="等线" w:hAnsi="Times New Roman" w:cs="Times New Roman"/>
                <w:color w:val="000000"/>
                <w:kern w:val="0"/>
                <w:sz w:val="22"/>
              </w:rPr>
              <w:t>E-05</w:t>
            </w:r>
          </w:p>
        </w:tc>
        <w:tc>
          <w:tcPr>
            <w:tcW w:w="274" w:type="dxa"/>
            <w:tcBorders>
              <w:top w:val="nil"/>
              <w:left w:val="nil"/>
              <w:bottom w:val="nil"/>
              <w:right w:val="nil"/>
            </w:tcBorders>
            <w:shd w:val="clear" w:color="auto" w:fill="auto"/>
            <w:vAlign w:val="center"/>
            <w:hideMark/>
          </w:tcPr>
          <w:p w14:paraId="21DCA3AC" w14:textId="77777777" w:rsidR="00FC1148" w:rsidRPr="004237D1" w:rsidRDefault="00FC1148" w:rsidP="00276D74">
            <w:pPr>
              <w:widowControl/>
              <w:jc w:val="right"/>
              <w:rPr>
                <w:rFonts w:ascii="Times New Roman" w:eastAsia="等线" w:hAnsi="Times New Roman" w:cs="Times New Roman"/>
                <w:color w:val="000000"/>
                <w:kern w:val="0"/>
                <w:sz w:val="22"/>
              </w:rPr>
            </w:pPr>
          </w:p>
        </w:tc>
        <w:tc>
          <w:tcPr>
            <w:tcW w:w="1187" w:type="dxa"/>
            <w:tcBorders>
              <w:top w:val="nil"/>
              <w:left w:val="nil"/>
              <w:bottom w:val="nil"/>
              <w:right w:val="nil"/>
            </w:tcBorders>
            <w:shd w:val="clear" w:color="auto" w:fill="auto"/>
            <w:noWrap/>
            <w:vAlign w:val="bottom"/>
            <w:hideMark/>
          </w:tcPr>
          <w:p w14:paraId="287FC425" w14:textId="77777777" w:rsidR="00FC1148" w:rsidRPr="004237D1" w:rsidRDefault="00FC1148" w:rsidP="00276D74">
            <w:pPr>
              <w:widowControl/>
              <w:jc w:val="righ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4.85</w:t>
            </w:r>
            <w:r w:rsidRPr="004237D1">
              <w:rPr>
                <w:rFonts w:ascii="Times New Roman" w:eastAsia="等线" w:hAnsi="Times New Roman" w:cs="Times New Roman"/>
                <w:color w:val="000000"/>
                <w:kern w:val="0"/>
                <w:sz w:val="22"/>
              </w:rPr>
              <w:t>E-05</w:t>
            </w:r>
          </w:p>
        </w:tc>
        <w:tc>
          <w:tcPr>
            <w:tcW w:w="1187" w:type="dxa"/>
            <w:tcBorders>
              <w:top w:val="nil"/>
              <w:left w:val="nil"/>
              <w:bottom w:val="nil"/>
              <w:right w:val="nil"/>
            </w:tcBorders>
            <w:shd w:val="clear" w:color="auto" w:fill="auto"/>
            <w:noWrap/>
            <w:vAlign w:val="bottom"/>
            <w:hideMark/>
          </w:tcPr>
          <w:p w14:paraId="48947DEE"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5.27E-05</w:t>
            </w:r>
          </w:p>
        </w:tc>
      </w:tr>
      <w:tr w:rsidR="00FC1148" w:rsidRPr="004237D1" w14:paraId="16E8A1F5" w14:textId="77777777" w:rsidTr="00276D74">
        <w:trPr>
          <w:trHeight w:val="274"/>
        </w:trPr>
        <w:tc>
          <w:tcPr>
            <w:tcW w:w="1219" w:type="dxa"/>
            <w:tcBorders>
              <w:top w:val="nil"/>
              <w:left w:val="nil"/>
              <w:bottom w:val="single" w:sz="8" w:space="0" w:color="auto"/>
              <w:right w:val="nil"/>
            </w:tcBorders>
            <w:shd w:val="clear" w:color="auto" w:fill="auto"/>
            <w:vAlign w:val="center"/>
            <w:hideMark/>
          </w:tcPr>
          <w:p w14:paraId="11FE1451" w14:textId="77777777" w:rsidR="00FC1148" w:rsidRPr="004237D1" w:rsidRDefault="00FC1148" w:rsidP="00276D74">
            <w:pPr>
              <w:widowControl/>
              <w:jc w:val="center"/>
              <w:rPr>
                <w:rFonts w:ascii="Times New Roman" w:eastAsia="等线" w:hAnsi="Times New Roman" w:cs="Times New Roman"/>
                <w:b/>
                <w:bCs/>
                <w:color w:val="000000"/>
                <w:kern w:val="0"/>
                <w:szCs w:val="21"/>
              </w:rPr>
            </w:pPr>
            <w:r>
              <w:rPr>
                <w:rFonts w:ascii="Times New Roman" w:eastAsia="等线" w:hAnsi="Times New Roman" w:cs="Times New Roman" w:hint="eastAsia"/>
                <w:b/>
                <w:bCs/>
                <w:color w:val="000000"/>
                <w:kern w:val="0"/>
                <w:szCs w:val="21"/>
              </w:rPr>
              <w:t>Overall</w:t>
            </w:r>
          </w:p>
        </w:tc>
        <w:tc>
          <w:tcPr>
            <w:tcW w:w="1187" w:type="dxa"/>
            <w:tcBorders>
              <w:top w:val="nil"/>
              <w:left w:val="nil"/>
              <w:bottom w:val="single" w:sz="8" w:space="0" w:color="auto"/>
              <w:right w:val="nil"/>
            </w:tcBorders>
            <w:shd w:val="clear" w:color="auto" w:fill="auto"/>
            <w:noWrap/>
            <w:vAlign w:val="bottom"/>
            <w:hideMark/>
          </w:tcPr>
          <w:p w14:paraId="5B5E1FFF"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3.01E-05</w:t>
            </w:r>
          </w:p>
        </w:tc>
        <w:tc>
          <w:tcPr>
            <w:tcW w:w="1187" w:type="dxa"/>
            <w:tcBorders>
              <w:top w:val="nil"/>
              <w:left w:val="nil"/>
              <w:bottom w:val="single" w:sz="8" w:space="0" w:color="auto"/>
              <w:right w:val="nil"/>
            </w:tcBorders>
            <w:shd w:val="clear" w:color="auto" w:fill="auto"/>
            <w:noWrap/>
            <w:vAlign w:val="bottom"/>
            <w:hideMark/>
          </w:tcPr>
          <w:p w14:paraId="44FE58CC"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3.09E-05</w:t>
            </w:r>
          </w:p>
        </w:tc>
        <w:tc>
          <w:tcPr>
            <w:tcW w:w="274" w:type="dxa"/>
            <w:tcBorders>
              <w:top w:val="nil"/>
              <w:left w:val="nil"/>
              <w:bottom w:val="single" w:sz="8" w:space="0" w:color="auto"/>
              <w:right w:val="nil"/>
            </w:tcBorders>
            <w:shd w:val="clear" w:color="auto" w:fill="auto"/>
            <w:vAlign w:val="center"/>
            <w:hideMark/>
          </w:tcPr>
          <w:p w14:paraId="6CA157CF" w14:textId="77777777" w:rsidR="00FC1148" w:rsidRPr="004237D1" w:rsidRDefault="00FC1148" w:rsidP="00276D74">
            <w:pPr>
              <w:widowControl/>
              <w:jc w:val="center"/>
              <w:rPr>
                <w:rFonts w:ascii="Times New Roman" w:eastAsia="等线" w:hAnsi="Times New Roman" w:cs="Times New Roman"/>
                <w:color w:val="000000"/>
                <w:kern w:val="0"/>
                <w:szCs w:val="21"/>
              </w:rPr>
            </w:pPr>
            <w:r w:rsidRPr="004237D1">
              <w:rPr>
                <w:rFonts w:ascii="Times New Roman" w:eastAsia="等线" w:hAnsi="Times New Roman" w:cs="Times New Roman"/>
                <w:color w:val="000000"/>
                <w:kern w:val="0"/>
                <w:szCs w:val="21"/>
              </w:rPr>
              <w:t xml:space="preserve">　</w:t>
            </w:r>
          </w:p>
        </w:tc>
        <w:tc>
          <w:tcPr>
            <w:tcW w:w="1187" w:type="dxa"/>
            <w:tcBorders>
              <w:top w:val="nil"/>
              <w:left w:val="nil"/>
              <w:bottom w:val="single" w:sz="8" w:space="0" w:color="auto"/>
              <w:right w:val="nil"/>
            </w:tcBorders>
            <w:shd w:val="clear" w:color="auto" w:fill="auto"/>
            <w:noWrap/>
            <w:vAlign w:val="bottom"/>
            <w:hideMark/>
          </w:tcPr>
          <w:p w14:paraId="04B287E7"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3.59E-05</w:t>
            </w:r>
          </w:p>
        </w:tc>
        <w:tc>
          <w:tcPr>
            <w:tcW w:w="1187" w:type="dxa"/>
            <w:tcBorders>
              <w:top w:val="nil"/>
              <w:left w:val="nil"/>
              <w:bottom w:val="single" w:sz="8" w:space="0" w:color="auto"/>
              <w:right w:val="nil"/>
            </w:tcBorders>
            <w:shd w:val="clear" w:color="auto" w:fill="auto"/>
            <w:noWrap/>
            <w:vAlign w:val="bottom"/>
            <w:hideMark/>
          </w:tcPr>
          <w:p w14:paraId="50146B61"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3.71E-05</w:t>
            </w:r>
          </w:p>
        </w:tc>
        <w:tc>
          <w:tcPr>
            <w:tcW w:w="274" w:type="dxa"/>
            <w:tcBorders>
              <w:top w:val="nil"/>
              <w:left w:val="nil"/>
              <w:bottom w:val="single" w:sz="8" w:space="0" w:color="auto"/>
              <w:right w:val="nil"/>
            </w:tcBorders>
            <w:shd w:val="clear" w:color="auto" w:fill="auto"/>
            <w:vAlign w:val="center"/>
            <w:hideMark/>
          </w:tcPr>
          <w:p w14:paraId="3A684680" w14:textId="77777777" w:rsidR="00FC1148" w:rsidRPr="004237D1" w:rsidRDefault="00FC1148" w:rsidP="00276D74">
            <w:pPr>
              <w:widowControl/>
              <w:jc w:val="center"/>
              <w:rPr>
                <w:rFonts w:ascii="Times New Roman" w:eastAsia="等线" w:hAnsi="Times New Roman" w:cs="Times New Roman"/>
                <w:color w:val="000000"/>
                <w:kern w:val="0"/>
                <w:szCs w:val="21"/>
              </w:rPr>
            </w:pPr>
            <w:r w:rsidRPr="004237D1">
              <w:rPr>
                <w:rFonts w:ascii="Times New Roman" w:eastAsia="等线" w:hAnsi="Times New Roman" w:cs="Times New Roman"/>
                <w:color w:val="000000"/>
                <w:kern w:val="0"/>
                <w:szCs w:val="21"/>
              </w:rPr>
              <w:t xml:space="preserve">　</w:t>
            </w:r>
          </w:p>
        </w:tc>
        <w:tc>
          <w:tcPr>
            <w:tcW w:w="1187" w:type="dxa"/>
            <w:tcBorders>
              <w:top w:val="nil"/>
              <w:left w:val="nil"/>
              <w:bottom w:val="single" w:sz="8" w:space="0" w:color="auto"/>
              <w:right w:val="nil"/>
            </w:tcBorders>
            <w:shd w:val="clear" w:color="auto" w:fill="auto"/>
            <w:noWrap/>
            <w:vAlign w:val="bottom"/>
            <w:hideMark/>
          </w:tcPr>
          <w:p w14:paraId="4D65634F"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3.60E-05</w:t>
            </w:r>
          </w:p>
        </w:tc>
        <w:tc>
          <w:tcPr>
            <w:tcW w:w="1187" w:type="dxa"/>
            <w:tcBorders>
              <w:top w:val="nil"/>
              <w:left w:val="nil"/>
              <w:bottom w:val="single" w:sz="8" w:space="0" w:color="auto"/>
              <w:right w:val="nil"/>
            </w:tcBorders>
            <w:shd w:val="clear" w:color="auto" w:fill="auto"/>
            <w:noWrap/>
            <w:vAlign w:val="bottom"/>
            <w:hideMark/>
          </w:tcPr>
          <w:p w14:paraId="459F9A20" w14:textId="77777777" w:rsidR="00FC1148" w:rsidRPr="004237D1" w:rsidRDefault="00FC1148" w:rsidP="00276D74">
            <w:pPr>
              <w:widowControl/>
              <w:jc w:val="right"/>
              <w:rPr>
                <w:rFonts w:ascii="Times New Roman" w:eastAsia="等线" w:hAnsi="Times New Roman" w:cs="Times New Roman"/>
                <w:color w:val="000000"/>
                <w:kern w:val="0"/>
                <w:sz w:val="22"/>
              </w:rPr>
            </w:pPr>
            <w:r w:rsidRPr="004237D1">
              <w:rPr>
                <w:rFonts w:ascii="Times New Roman" w:eastAsia="等线" w:hAnsi="Times New Roman" w:cs="Times New Roman"/>
                <w:color w:val="000000"/>
                <w:kern w:val="0"/>
                <w:sz w:val="22"/>
              </w:rPr>
              <w:t>3.91E-05</w:t>
            </w:r>
          </w:p>
        </w:tc>
      </w:tr>
    </w:tbl>
    <w:p w14:paraId="57C99E17" w14:textId="77777777" w:rsidR="00FC1148" w:rsidRPr="008848B4" w:rsidRDefault="00FC1148" w:rsidP="00751C5F">
      <w:pPr>
        <w:rPr>
          <w:rFonts w:ascii="Times New Roman" w:hAnsi="Times New Roman" w:cs="Times New Roman"/>
          <w:b/>
          <w:bCs/>
          <w:szCs w:val="21"/>
        </w:rPr>
      </w:pPr>
    </w:p>
    <w:p w14:paraId="0B5E3CE5" w14:textId="77777777" w:rsidR="00B51E32" w:rsidRPr="00605115" w:rsidRDefault="00B51E32" w:rsidP="00033A36">
      <w:pPr>
        <w:pStyle w:val="EndNoteBibliography"/>
        <w:spacing w:afterLines="50" w:after="156" w:line="360" w:lineRule="auto"/>
        <w:rPr>
          <w:rFonts w:ascii="Times New Roman" w:hAnsi="Times New Roman" w:cs="Times New Roman"/>
          <w:b/>
          <w:bCs/>
          <w:sz w:val="28"/>
          <w:szCs w:val="28"/>
        </w:rPr>
      </w:pPr>
      <w:r w:rsidRPr="00605115">
        <w:rPr>
          <w:rFonts w:ascii="Times New Roman" w:hAnsi="Times New Roman" w:cs="Times New Roman"/>
          <w:b/>
          <w:bCs/>
          <w:sz w:val="28"/>
          <w:szCs w:val="28"/>
        </w:rPr>
        <w:t>References:</w:t>
      </w:r>
    </w:p>
    <w:p w14:paraId="1CB8F05E" w14:textId="77777777" w:rsidR="00873AEB" w:rsidRPr="00873AEB" w:rsidRDefault="00873AEB" w:rsidP="00873AEB">
      <w:pPr>
        <w:pStyle w:val="a8"/>
        <w:adjustRightInd w:val="0"/>
        <w:snapToGrid w:val="0"/>
        <w:spacing w:before="2" w:after="2" w:line="360" w:lineRule="auto"/>
        <w:ind w:left="420" w:hangingChars="200" w:hanging="420"/>
        <w:rPr>
          <w:rFonts w:ascii="Times" w:eastAsia="宋体" w:hAnsi="Times" w:cs="Times"/>
        </w:rPr>
      </w:pPr>
      <w:bookmarkStart w:id="7" w:name="_Hlk179700654"/>
      <w:r w:rsidRPr="00873AEB">
        <w:rPr>
          <w:rFonts w:ascii="Times" w:eastAsia="微软雅黑" w:hAnsi="Times" w:cs="Times"/>
        </w:rPr>
        <w:t>Ali-</w:t>
      </w:r>
      <w:proofErr w:type="spellStart"/>
      <w:r w:rsidRPr="00873AEB">
        <w:rPr>
          <w:rFonts w:ascii="Times" w:eastAsia="微软雅黑" w:hAnsi="Times" w:cs="Times"/>
        </w:rPr>
        <w:t>Taleshi</w:t>
      </w:r>
      <w:proofErr w:type="spellEnd"/>
      <w:r w:rsidRPr="00873AEB">
        <w:rPr>
          <w:rFonts w:ascii="Times" w:eastAsia="微软雅黑" w:hAnsi="Times" w:cs="Times"/>
        </w:rPr>
        <w:t xml:space="preserve">, M.S., </w:t>
      </w:r>
      <w:proofErr w:type="spellStart"/>
      <w:r w:rsidRPr="00873AEB">
        <w:rPr>
          <w:rFonts w:ascii="Times" w:eastAsia="微软雅黑" w:hAnsi="Times" w:cs="Times"/>
        </w:rPr>
        <w:t>Moeinaddini</w:t>
      </w:r>
      <w:proofErr w:type="spellEnd"/>
      <w:r w:rsidRPr="00873AEB">
        <w:rPr>
          <w:rFonts w:ascii="Times" w:eastAsia="微软雅黑" w:hAnsi="Times" w:cs="Times"/>
        </w:rPr>
        <w:t xml:space="preserve">, M., Bakhtiari, A.R., </w:t>
      </w:r>
      <w:proofErr w:type="spellStart"/>
      <w:r w:rsidRPr="00873AEB">
        <w:rPr>
          <w:rFonts w:ascii="Times" w:eastAsia="微软雅黑" w:hAnsi="Times" w:cs="Times"/>
        </w:rPr>
        <w:t>Feiznia</w:t>
      </w:r>
      <w:proofErr w:type="spellEnd"/>
      <w:r w:rsidRPr="00873AEB">
        <w:rPr>
          <w:rFonts w:ascii="Times" w:eastAsia="微软雅黑" w:hAnsi="Times" w:cs="Times"/>
        </w:rPr>
        <w:t xml:space="preserve">, S., </w:t>
      </w:r>
      <w:proofErr w:type="spellStart"/>
      <w:r w:rsidRPr="00873AEB">
        <w:rPr>
          <w:rFonts w:ascii="Times" w:eastAsia="微软雅黑" w:hAnsi="Times" w:cs="Times"/>
        </w:rPr>
        <w:t>Squizzato</w:t>
      </w:r>
      <w:proofErr w:type="spellEnd"/>
      <w:r w:rsidRPr="00873AEB">
        <w:rPr>
          <w:rFonts w:ascii="Times" w:eastAsia="微软雅黑" w:hAnsi="Times" w:cs="Times"/>
        </w:rPr>
        <w:t xml:space="preserve">, S., </w:t>
      </w:r>
      <w:proofErr w:type="spellStart"/>
      <w:r w:rsidRPr="00873AEB">
        <w:rPr>
          <w:rFonts w:ascii="Times" w:eastAsia="微软雅黑" w:hAnsi="Times" w:cs="Times"/>
        </w:rPr>
        <w:t>Bourliva</w:t>
      </w:r>
      <w:proofErr w:type="spellEnd"/>
      <w:r w:rsidRPr="00873AEB">
        <w:rPr>
          <w:rFonts w:ascii="Times" w:eastAsia="微软雅黑" w:hAnsi="Times" w:cs="Times"/>
        </w:rPr>
        <w:t xml:space="preserve"> A., 2021. A one-year monitoring of spatiotemporal variations of PM</w:t>
      </w:r>
      <w:r w:rsidRPr="00873AEB">
        <w:rPr>
          <w:rFonts w:ascii="Times" w:eastAsia="微软雅黑" w:hAnsi="Times" w:cs="Times"/>
          <w:vertAlign w:val="subscript"/>
        </w:rPr>
        <w:t>2.5</w:t>
      </w:r>
      <w:r w:rsidRPr="00873AEB">
        <w:rPr>
          <w:rFonts w:ascii="Times" w:eastAsia="微软雅黑" w:hAnsi="Times" w:cs="Times"/>
        </w:rPr>
        <w:t>-bound PAHs in Tehran, Iran: Source apportionment, local and regional sources origins and source-speci</w:t>
      </w:r>
      <w:r w:rsidRPr="00873AEB">
        <w:rPr>
          <w:rFonts w:ascii="Times" w:eastAsia="MS Gothic" w:hAnsi="Times" w:cs="Times"/>
        </w:rPr>
        <w:t>ﬁ</w:t>
      </w:r>
      <w:r w:rsidRPr="00873AEB">
        <w:rPr>
          <w:rFonts w:ascii="Times" w:eastAsia="微软雅黑" w:hAnsi="Times" w:cs="Times"/>
        </w:rPr>
        <w:t xml:space="preserve">c cancer risk assessment. </w:t>
      </w:r>
      <w:r w:rsidRPr="00873AEB">
        <w:rPr>
          <w:rFonts w:ascii="Times" w:hAnsi="Times" w:cs="Times"/>
        </w:rPr>
        <w:t>Environ</w:t>
      </w:r>
      <w:r w:rsidRPr="00873AEB">
        <w:rPr>
          <w:rFonts w:ascii="Times" w:eastAsia="宋体" w:hAnsi="Times" w:cs="Times"/>
        </w:rPr>
        <w:t>.</w:t>
      </w:r>
      <w:r w:rsidRPr="00873AEB">
        <w:rPr>
          <w:rFonts w:ascii="Times" w:hAnsi="Times" w:cs="Times"/>
        </w:rPr>
        <w:t xml:space="preserve"> </w:t>
      </w:r>
      <w:proofErr w:type="spellStart"/>
      <w:r w:rsidRPr="00873AEB">
        <w:rPr>
          <w:rFonts w:ascii="Times" w:hAnsi="Times" w:cs="Times"/>
        </w:rPr>
        <w:t>Pollut</w:t>
      </w:r>
      <w:proofErr w:type="spellEnd"/>
      <w:r w:rsidRPr="00873AEB">
        <w:rPr>
          <w:rFonts w:ascii="Times" w:eastAsia="宋体" w:hAnsi="Times" w:cs="Times"/>
        </w:rPr>
        <w:t>.,</w:t>
      </w:r>
      <w:r w:rsidRPr="00873AEB">
        <w:rPr>
          <w:rFonts w:ascii="Times" w:hAnsi="Times" w:cs="Times"/>
        </w:rPr>
        <w:t xml:space="preserve"> 274</w:t>
      </w:r>
      <w:r w:rsidRPr="00873AEB">
        <w:rPr>
          <w:rFonts w:ascii="Times" w:eastAsia="宋体" w:hAnsi="Times" w:cs="Times"/>
        </w:rPr>
        <w:t xml:space="preserve">, </w:t>
      </w:r>
      <w:r w:rsidRPr="00873AEB">
        <w:rPr>
          <w:rFonts w:ascii="Times" w:hAnsi="Times" w:cs="Times"/>
        </w:rPr>
        <w:t>115883</w:t>
      </w:r>
      <w:r w:rsidRPr="00873AEB">
        <w:rPr>
          <w:rFonts w:ascii="Times" w:eastAsia="宋体" w:hAnsi="Times" w:cs="Times"/>
        </w:rPr>
        <w:t>.</w:t>
      </w:r>
      <w:bookmarkEnd w:id="7"/>
    </w:p>
    <w:p w14:paraId="5E791AD2" w14:textId="0A3DBCC8" w:rsidR="00873AEB" w:rsidRPr="00873AEB" w:rsidRDefault="00873AEB" w:rsidP="00873AEB">
      <w:pPr>
        <w:pStyle w:val="a8"/>
        <w:adjustRightInd w:val="0"/>
        <w:snapToGrid w:val="0"/>
        <w:spacing w:before="2" w:after="2" w:line="360" w:lineRule="auto"/>
        <w:ind w:left="420" w:hangingChars="200" w:hanging="420"/>
        <w:rPr>
          <w:rStyle w:val="a7"/>
          <w:rFonts w:ascii="Times" w:eastAsia="CharisSIL" w:hAnsi="Times" w:cs="Times"/>
        </w:rPr>
      </w:pPr>
      <w:proofErr w:type="spellStart"/>
      <w:r w:rsidRPr="00873AEB">
        <w:rPr>
          <w:rFonts w:ascii="Times" w:eastAsia="CharisSIL" w:hAnsi="Times" w:cs="Times"/>
        </w:rPr>
        <w:t>Błaszczyk</w:t>
      </w:r>
      <w:proofErr w:type="spellEnd"/>
      <w:r w:rsidRPr="00873AEB">
        <w:rPr>
          <w:rFonts w:ascii="Times" w:eastAsia="CharisSIL" w:hAnsi="Times" w:cs="Times" w:hint="eastAsia"/>
        </w:rPr>
        <w:t>, E.,</w:t>
      </w:r>
      <w:r w:rsidRPr="00873AEB">
        <w:rPr>
          <w:rFonts w:ascii="Times" w:eastAsia="CharisSIL" w:hAnsi="Times" w:cs="Times"/>
        </w:rPr>
        <w:t xml:space="preserve"> </w:t>
      </w:r>
      <w:proofErr w:type="spellStart"/>
      <w:r w:rsidRPr="00873AEB">
        <w:rPr>
          <w:rFonts w:ascii="Times" w:eastAsia="CharisSIL" w:hAnsi="Times" w:cs="Times"/>
        </w:rPr>
        <w:t>Rogula</w:t>
      </w:r>
      <w:proofErr w:type="spellEnd"/>
      <w:r w:rsidRPr="00873AEB">
        <w:rPr>
          <w:rFonts w:ascii="Times" w:eastAsia="CharisSIL" w:hAnsi="Times" w:cs="Times"/>
        </w:rPr>
        <w:t>-Kozłowska</w:t>
      </w:r>
      <w:r w:rsidRPr="00873AEB">
        <w:rPr>
          <w:rFonts w:ascii="Times" w:eastAsia="CharisSIL" w:hAnsi="Times" w:cs="Times" w:hint="eastAsia"/>
        </w:rPr>
        <w:t>,</w:t>
      </w:r>
      <w:r w:rsidRPr="00873AEB">
        <w:rPr>
          <w:rFonts w:ascii="Times" w:eastAsia="CharisSIL" w:hAnsi="Times" w:cs="Times"/>
        </w:rPr>
        <w:t xml:space="preserve"> W</w:t>
      </w:r>
      <w:r w:rsidRPr="00873AEB">
        <w:rPr>
          <w:rFonts w:ascii="Times" w:eastAsia="CharisSIL" w:hAnsi="Times" w:cs="Times" w:hint="eastAsia"/>
        </w:rPr>
        <w:t>.,</w:t>
      </w:r>
      <w:r w:rsidRPr="00873AEB">
        <w:rPr>
          <w:rFonts w:ascii="Times" w:eastAsia="CharisSIL" w:hAnsi="Times" w:cs="Times"/>
        </w:rPr>
        <w:t xml:space="preserve"> </w:t>
      </w:r>
      <w:proofErr w:type="spellStart"/>
      <w:r w:rsidRPr="00873AEB">
        <w:rPr>
          <w:rFonts w:ascii="Times" w:eastAsia="CharisSIL" w:hAnsi="Times" w:cs="Times"/>
        </w:rPr>
        <w:t>Klejnowski</w:t>
      </w:r>
      <w:proofErr w:type="spellEnd"/>
      <w:r w:rsidRPr="00873AEB">
        <w:rPr>
          <w:rFonts w:ascii="Times" w:eastAsia="CharisSIL" w:hAnsi="Times" w:cs="Times" w:hint="eastAsia"/>
        </w:rPr>
        <w:t xml:space="preserve">, K., </w:t>
      </w:r>
      <w:r w:rsidRPr="00873AEB">
        <w:rPr>
          <w:rFonts w:ascii="Times" w:eastAsia="CharisSIL" w:hAnsi="Times" w:cs="Times"/>
        </w:rPr>
        <w:t>Fulara</w:t>
      </w:r>
      <w:r w:rsidRPr="00873AEB">
        <w:rPr>
          <w:rFonts w:ascii="Times" w:eastAsia="CharisSIL" w:hAnsi="Times" w:cs="Times" w:hint="eastAsia"/>
        </w:rPr>
        <w:t xml:space="preserve">, I., </w:t>
      </w:r>
      <w:proofErr w:type="spellStart"/>
      <w:r w:rsidRPr="00873AEB">
        <w:rPr>
          <w:rFonts w:ascii="Times" w:eastAsia="CharisSIL" w:hAnsi="Times" w:cs="Times"/>
        </w:rPr>
        <w:t>Mielżyńska-Švach</w:t>
      </w:r>
      <w:proofErr w:type="spellEnd"/>
      <w:r w:rsidRPr="00873AEB">
        <w:rPr>
          <w:rFonts w:ascii="Times" w:eastAsia="CharisSIL" w:hAnsi="Times" w:cs="Times" w:hint="eastAsia"/>
        </w:rPr>
        <w:t>, D., 2017. Polycyclic aromatic hydrocarbons bound to outdoor and indoor airborne particles (PM</w:t>
      </w:r>
      <w:r w:rsidRPr="00873AEB">
        <w:rPr>
          <w:rFonts w:ascii="Times" w:eastAsia="CharisSIL" w:hAnsi="Times" w:cs="Times" w:hint="eastAsia"/>
          <w:vertAlign w:val="subscript"/>
        </w:rPr>
        <w:t>2.5</w:t>
      </w:r>
      <w:r w:rsidRPr="00873AEB">
        <w:rPr>
          <w:rFonts w:ascii="Times" w:eastAsia="CharisSIL" w:hAnsi="Times" w:cs="Times" w:hint="eastAsia"/>
        </w:rPr>
        <w:t xml:space="preserve">) and their mutagenicity and carcinogenicity in Silesian kindergartens, Poland. </w:t>
      </w:r>
      <w:r w:rsidRPr="00873AEB">
        <w:rPr>
          <w:rFonts w:ascii="Times" w:eastAsia="CharisSIL" w:hAnsi="Times" w:cs="Times"/>
        </w:rPr>
        <w:t>Air Qual</w:t>
      </w:r>
      <w:r w:rsidRPr="00873AEB">
        <w:rPr>
          <w:rFonts w:ascii="Times" w:eastAsia="CharisSIL" w:hAnsi="Times" w:cs="Times" w:hint="eastAsia"/>
        </w:rPr>
        <w:t>.</w:t>
      </w:r>
      <w:r w:rsidRPr="00873AEB">
        <w:rPr>
          <w:rFonts w:ascii="Times" w:eastAsia="CharisSIL" w:hAnsi="Times" w:cs="Times"/>
        </w:rPr>
        <w:t xml:space="preserve"> Atmos</w:t>
      </w:r>
      <w:r w:rsidRPr="00873AEB">
        <w:rPr>
          <w:rFonts w:ascii="Times" w:eastAsia="CharisSIL" w:hAnsi="Times" w:cs="Times" w:hint="eastAsia"/>
        </w:rPr>
        <w:t>.</w:t>
      </w:r>
      <w:r w:rsidRPr="00873AEB">
        <w:rPr>
          <w:rFonts w:ascii="Times" w:eastAsia="CharisSIL" w:hAnsi="Times" w:cs="Times"/>
        </w:rPr>
        <w:t xml:space="preserve"> Health</w:t>
      </w:r>
      <w:r w:rsidRPr="00873AEB">
        <w:rPr>
          <w:rFonts w:ascii="Times" w:eastAsia="CharisSIL" w:hAnsi="Times" w:cs="Times" w:hint="eastAsia"/>
        </w:rPr>
        <w:t>,</w:t>
      </w:r>
      <w:r w:rsidRPr="00873AEB">
        <w:rPr>
          <w:rFonts w:ascii="Times" w:eastAsia="CharisSIL" w:hAnsi="Times" w:cs="Times"/>
        </w:rPr>
        <w:t xml:space="preserve"> 10</w:t>
      </w:r>
      <w:r w:rsidRPr="00873AEB">
        <w:rPr>
          <w:rFonts w:ascii="Times" w:eastAsia="CharisSIL" w:hAnsi="Times" w:cs="Times" w:hint="eastAsia"/>
        </w:rPr>
        <w:t xml:space="preserve">, </w:t>
      </w:r>
      <w:r w:rsidRPr="00873AEB">
        <w:rPr>
          <w:rFonts w:ascii="Times" w:eastAsia="CharisSIL" w:hAnsi="Times" w:cs="Times"/>
        </w:rPr>
        <w:t>389–400</w:t>
      </w:r>
      <w:r w:rsidRPr="00873AEB">
        <w:rPr>
          <w:rFonts w:ascii="Times" w:eastAsia="CharisSIL" w:hAnsi="Times" w:cs="Times" w:hint="eastAsia"/>
        </w:rPr>
        <w:t>.</w:t>
      </w:r>
    </w:p>
    <w:p w14:paraId="7DEA1472" w14:textId="77777777" w:rsidR="00873AEB" w:rsidRPr="00873AEB" w:rsidRDefault="00873AEB" w:rsidP="00873AEB">
      <w:pPr>
        <w:adjustRightInd w:val="0"/>
        <w:snapToGrid w:val="0"/>
        <w:spacing w:line="360" w:lineRule="auto"/>
        <w:ind w:left="420" w:hangingChars="200" w:hanging="420"/>
        <w:rPr>
          <w:rFonts w:ascii="Times" w:hAnsi="Times" w:cs="Times"/>
          <w:szCs w:val="21"/>
        </w:rPr>
      </w:pPr>
      <w:r w:rsidRPr="00873AEB">
        <w:rPr>
          <w:rFonts w:ascii="Times" w:hAnsi="Times" w:cs="Times"/>
          <w:szCs w:val="21"/>
        </w:rPr>
        <w:t xml:space="preserve">Chen, Y., Li, X.H., Zhu, T.L., Han, Y.J., </w:t>
      </w:r>
      <w:proofErr w:type="spellStart"/>
      <w:r w:rsidRPr="00873AEB">
        <w:rPr>
          <w:rFonts w:ascii="Times" w:hAnsi="Times" w:cs="Times"/>
          <w:szCs w:val="21"/>
        </w:rPr>
        <w:t>Lv</w:t>
      </w:r>
      <w:proofErr w:type="spellEnd"/>
      <w:r w:rsidRPr="00873AEB">
        <w:rPr>
          <w:rFonts w:ascii="Times" w:hAnsi="Times" w:cs="Times"/>
          <w:szCs w:val="21"/>
        </w:rPr>
        <w:t>, D., 2017. PM</w:t>
      </w:r>
      <w:r w:rsidRPr="00873AEB">
        <w:rPr>
          <w:rFonts w:ascii="Times" w:hAnsi="Times" w:cs="Times"/>
          <w:szCs w:val="21"/>
          <w:vertAlign w:val="subscript"/>
        </w:rPr>
        <w:t>2.5</w:t>
      </w:r>
      <w:r w:rsidRPr="00873AEB">
        <w:rPr>
          <w:rFonts w:ascii="Times" w:hAnsi="Times" w:cs="Times"/>
          <w:szCs w:val="21"/>
        </w:rPr>
        <w:t>-bound PAHs in three indoor and one outdoor air in Beijing: Concentration, source and health risk assessment. Sci. Total Environ., 586, 255–264.</w:t>
      </w:r>
    </w:p>
    <w:p w14:paraId="181F5280" w14:textId="77777777" w:rsidR="00873AEB" w:rsidRPr="00873AEB" w:rsidRDefault="00873AEB" w:rsidP="00873AEB">
      <w:pPr>
        <w:adjustRightInd w:val="0"/>
        <w:snapToGrid w:val="0"/>
        <w:spacing w:line="360" w:lineRule="auto"/>
        <w:ind w:left="420" w:hangingChars="200" w:hanging="420"/>
        <w:rPr>
          <w:rFonts w:ascii="Times" w:hAnsi="Times" w:cs="Times"/>
          <w:szCs w:val="21"/>
        </w:rPr>
      </w:pPr>
      <w:bookmarkStart w:id="8" w:name="_Hlk179700622"/>
      <w:r w:rsidRPr="00873AEB">
        <w:rPr>
          <w:rFonts w:ascii="Times" w:hAnsi="Times" w:cs="Times"/>
          <w:szCs w:val="21"/>
        </w:rPr>
        <w:t>Chen, Y.T., Lai, B., Wei, Y.X., Ma, Q.W., Liang, H.R., Yang, H., 2022. Polluting characteristics, sources, cancer risk, and cellular toxicity of PAHs bound in atmospheric particulates sampled from an economic transformation demonstration area of Dongguan in the Pearl River Delta, China. Environ. Res</w:t>
      </w:r>
      <w:r w:rsidRPr="00873AEB">
        <w:rPr>
          <w:rFonts w:ascii="Times" w:hAnsi="Times" w:cs="Times" w:hint="eastAsia"/>
          <w:szCs w:val="21"/>
        </w:rPr>
        <w:t>.</w:t>
      </w:r>
      <w:r w:rsidRPr="00873AEB">
        <w:rPr>
          <w:rFonts w:ascii="Times" w:hAnsi="Times" w:cs="Times"/>
          <w:szCs w:val="21"/>
        </w:rPr>
        <w:t>, 215, 114383.</w:t>
      </w:r>
    </w:p>
    <w:bookmarkEnd w:id="8"/>
    <w:p w14:paraId="62EB0F16" w14:textId="5A91C7F4" w:rsidR="00873AEB" w:rsidRPr="00873AEB" w:rsidRDefault="001D767E" w:rsidP="00873AEB">
      <w:pPr>
        <w:pStyle w:val="a8"/>
        <w:adjustRightInd w:val="0"/>
        <w:snapToGrid w:val="0"/>
        <w:spacing w:before="2" w:after="2" w:line="360" w:lineRule="auto"/>
        <w:ind w:left="420" w:hangingChars="200" w:hanging="420"/>
        <w:rPr>
          <w:rFonts w:ascii="Times" w:eastAsia="CharisSIL" w:hAnsi="Times" w:cs="Times"/>
        </w:rPr>
      </w:pPr>
      <w:r w:rsidRPr="001D767E">
        <w:rPr>
          <w:rFonts w:ascii="Times" w:eastAsia="CharisSIL" w:hAnsi="Times" w:cs="Times" w:hint="eastAsia"/>
        </w:rPr>
        <w:t xml:space="preserve">Han, Y.J., Li, X.H., Zhu, T.L., </w:t>
      </w:r>
      <w:proofErr w:type="spellStart"/>
      <w:r w:rsidRPr="001D767E">
        <w:rPr>
          <w:rFonts w:ascii="Times" w:eastAsia="CharisSIL" w:hAnsi="Times" w:cs="Times" w:hint="eastAsia"/>
        </w:rPr>
        <w:t>Lv</w:t>
      </w:r>
      <w:proofErr w:type="spellEnd"/>
      <w:r w:rsidRPr="001D767E">
        <w:rPr>
          <w:rFonts w:ascii="Times" w:eastAsia="CharisSIL" w:hAnsi="Times" w:cs="Times" w:hint="eastAsia"/>
        </w:rPr>
        <w:t>, D., Chen, Y., Hou, L.A., Zhang, Y.P., Ren, M.Z., 2016. Characteristics and relationships between indoor and outdoor PM</w:t>
      </w:r>
      <w:r w:rsidRPr="001D767E">
        <w:rPr>
          <w:rFonts w:ascii="Times" w:eastAsia="CharisSIL" w:hAnsi="Times" w:cs="Times" w:hint="eastAsia"/>
          <w:vertAlign w:val="subscript"/>
        </w:rPr>
        <w:t>2.5</w:t>
      </w:r>
      <w:r w:rsidRPr="001D767E">
        <w:rPr>
          <w:rFonts w:ascii="Times" w:eastAsia="CharisSIL" w:hAnsi="Times" w:cs="Times" w:hint="eastAsia"/>
        </w:rPr>
        <w:t xml:space="preserve"> in Beijing: a residential apartment case study. Aerosol Air Qual. Res., 16, 2386</w:t>
      </w:r>
      <w:r w:rsidRPr="001D767E">
        <w:rPr>
          <w:rFonts w:ascii="Times" w:eastAsia="CharisSIL" w:hAnsi="Times" w:cs="Times" w:hint="eastAsia"/>
        </w:rPr>
        <w:t>–</w:t>
      </w:r>
      <w:r w:rsidRPr="001D767E">
        <w:rPr>
          <w:rFonts w:ascii="Times" w:eastAsia="CharisSIL" w:hAnsi="Times" w:cs="Times" w:hint="eastAsia"/>
        </w:rPr>
        <w:t xml:space="preserve">2395.  </w:t>
      </w:r>
    </w:p>
    <w:p w14:paraId="530593A4" w14:textId="512AEA3B" w:rsidR="001D767E" w:rsidRPr="00873AEB" w:rsidRDefault="001D767E" w:rsidP="00873AEB">
      <w:pPr>
        <w:adjustRightInd w:val="0"/>
        <w:snapToGrid w:val="0"/>
        <w:spacing w:line="360" w:lineRule="auto"/>
        <w:ind w:left="420" w:hangingChars="200" w:hanging="420"/>
        <w:rPr>
          <w:rFonts w:ascii="Times" w:eastAsia="CharisSIL" w:hAnsi="Times" w:cs="Times"/>
          <w:szCs w:val="21"/>
        </w:rPr>
      </w:pPr>
      <w:r w:rsidRPr="001D767E">
        <w:rPr>
          <w:rFonts w:ascii="Times" w:eastAsia="CharisSIL" w:hAnsi="Times" w:cs="Times" w:hint="eastAsia"/>
          <w:szCs w:val="21"/>
        </w:rPr>
        <w:t>Hong, Y.W., Xu, X.B., Liao, D., Ji, X.T., Hong, Z.Y., Chen, Y.T., Xu, L.L., Li, M.R., Wang, H., Zhang, H., Xiao, H., Choi, S.D., Chen, J.S., 2021. Air pollution increases human health risks of PM</w:t>
      </w:r>
      <w:r w:rsidRPr="001D767E">
        <w:rPr>
          <w:rFonts w:ascii="Times" w:eastAsia="CharisSIL" w:hAnsi="Times" w:cs="Times" w:hint="eastAsia"/>
          <w:szCs w:val="21"/>
          <w:vertAlign w:val="subscript"/>
        </w:rPr>
        <w:t>2.5</w:t>
      </w:r>
      <w:r w:rsidRPr="001D767E">
        <w:rPr>
          <w:rFonts w:ascii="Times" w:eastAsia="CharisSIL" w:hAnsi="Times" w:cs="Times" w:hint="eastAsia"/>
          <w:szCs w:val="21"/>
        </w:rPr>
        <w:t>-bound PAHs and nitro-PAHs in the Yangtze River Delta, China. Sci. Total Environ., 770, 145402.</w:t>
      </w:r>
    </w:p>
    <w:p w14:paraId="725C4450" w14:textId="77777777" w:rsidR="00873AEB" w:rsidRPr="00873AEB" w:rsidRDefault="00873AEB" w:rsidP="00873AEB">
      <w:pPr>
        <w:pStyle w:val="a8"/>
        <w:adjustRightInd w:val="0"/>
        <w:snapToGrid w:val="0"/>
        <w:spacing w:before="2" w:after="2" w:line="360" w:lineRule="auto"/>
        <w:ind w:left="420" w:hangingChars="200" w:hanging="420"/>
        <w:rPr>
          <w:rFonts w:ascii="Times" w:eastAsia="CharisSIL" w:hAnsi="Times" w:cs="Times"/>
        </w:rPr>
      </w:pPr>
      <w:bookmarkStart w:id="9" w:name="_Hlk179700544"/>
      <w:r w:rsidRPr="00873AEB">
        <w:rPr>
          <w:rFonts w:ascii="Times" w:hAnsi="Times" w:cs="Times"/>
        </w:rPr>
        <w:t xml:space="preserve">Kalisa, </w:t>
      </w:r>
      <w:r w:rsidRPr="00873AEB">
        <w:rPr>
          <w:rFonts w:ascii="Times" w:eastAsia="宋体" w:hAnsi="Times" w:cs="Times"/>
        </w:rPr>
        <w:t xml:space="preserve">E., </w:t>
      </w:r>
      <w:r w:rsidRPr="00873AEB">
        <w:rPr>
          <w:rFonts w:ascii="Times" w:hAnsi="Times" w:cs="Times"/>
        </w:rPr>
        <w:t>Nagato, E</w:t>
      </w:r>
      <w:r w:rsidRPr="00873AEB">
        <w:rPr>
          <w:rFonts w:ascii="Times" w:eastAsia="宋体" w:hAnsi="Times" w:cs="Times"/>
        </w:rPr>
        <w:t>.,</w:t>
      </w:r>
      <w:r w:rsidRPr="00873AEB">
        <w:rPr>
          <w:rFonts w:ascii="Times" w:hAnsi="Times" w:cs="Times"/>
        </w:rPr>
        <w:t xml:space="preserve"> </w:t>
      </w:r>
      <w:proofErr w:type="spellStart"/>
      <w:r w:rsidRPr="00873AEB">
        <w:rPr>
          <w:rFonts w:ascii="Times" w:hAnsi="Times" w:cs="Times"/>
        </w:rPr>
        <w:t>Bizuru</w:t>
      </w:r>
      <w:proofErr w:type="spellEnd"/>
      <w:r w:rsidRPr="00873AEB">
        <w:rPr>
          <w:rFonts w:ascii="Times" w:eastAsia="宋体" w:hAnsi="Times" w:cs="Times"/>
        </w:rPr>
        <w:t xml:space="preserve">, </w:t>
      </w:r>
      <w:r w:rsidRPr="00873AEB">
        <w:rPr>
          <w:rFonts w:ascii="Times" w:hAnsi="Times" w:cs="Times"/>
        </w:rPr>
        <w:t>E</w:t>
      </w:r>
      <w:r w:rsidRPr="00873AEB">
        <w:rPr>
          <w:rFonts w:ascii="Times" w:eastAsia="宋体" w:hAnsi="Times" w:cs="Times"/>
        </w:rPr>
        <w:t>.</w:t>
      </w:r>
      <w:r w:rsidRPr="00873AEB">
        <w:rPr>
          <w:rFonts w:ascii="Times" w:hAnsi="Times" w:cs="Times"/>
        </w:rPr>
        <w:t>, Lee,</w:t>
      </w:r>
      <w:r w:rsidRPr="00873AEB">
        <w:rPr>
          <w:rFonts w:ascii="Times" w:eastAsia="宋体" w:hAnsi="Times" w:cs="Times"/>
        </w:rPr>
        <w:t xml:space="preserve"> </w:t>
      </w:r>
      <w:r w:rsidRPr="00873AEB">
        <w:rPr>
          <w:rFonts w:ascii="Times" w:hAnsi="Times" w:cs="Times"/>
        </w:rPr>
        <w:t>K</w:t>
      </w:r>
      <w:r w:rsidRPr="00873AEB">
        <w:rPr>
          <w:rFonts w:ascii="Times" w:eastAsia="宋体" w:hAnsi="Times" w:cs="Times"/>
        </w:rPr>
        <w:t xml:space="preserve">., </w:t>
      </w:r>
      <w:r w:rsidRPr="00873AEB">
        <w:rPr>
          <w:rFonts w:ascii="Times" w:hAnsi="Times" w:cs="Times"/>
        </w:rPr>
        <w:t>Tang</w:t>
      </w:r>
      <w:r w:rsidRPr="00873AEB">
        <w:rPr>
          <w:rFonts w:ascii="Times" w:eastAsia="宋体" w:hAnsi="Times" w:cs="Times"/>
        </w:rPr>
        <w:t>, N.,</w:t>
      </w:r>
      <w:r w:rsidRPr="00873AEB">
        <w:rPr>
          <w:rFonts w:ascii="Times" w:hAnsi="Times" w:cs="Times"/>
        </w:rPr>
        <w:t xml:space="preserve"> Pointing</w:t>
      </w:r>
      <w:r w:rsidRPr="00873AEB">
        <w:rPr>
          <w:rFonts w:ascii="Times" w:eastAsia="宋体" w:hAnsi="Times" w:cs="Times"/>
        </w:rPr>
        <w:t xml:space="preserve">, </w:t>
      </w:r>
      <w:r w:rsidRPr="00873AEB">
        <w:rPr>
          <w:rFonts w:ascii="Times" w:hAnsi="Times" w:cs="Times"/>
        </w:rPr>
        <w:t>Stephen</w:t>
      </w:r>
      <w:r w:rsidRPr="00873AEB">
        <w:rPr>
          <w:rFonts w:ascii="Times" w:eastAsia="宋体" w:hAnsi="Times" w:cs="Times"/>
        </w:rPr>
        <w:t>.</w:t>
      </w:r>
      <w:r w:rsidRPr="00873AEB">
        <w:rPr>
          <w:rFonts w:ascii="Times" w:hAnsi="Times" w:cs="Times"/>
        </w:rPr>
        <w:t>,</w:t>
      </w:r>
      <w:r w:rsidRPr="00873AEB">
        <w:rPr>
          <w:rFonts w:ascii="Times" w:eastAsia="宋体" w:hAnsi="Times" w:cs="Times"/>
        </w:rPr>
        <w:t xml:space="preserve"> 2019. </w:t>
      </w:r>
      <w:r w:rsidRPr="00873AEB">
        <w:rPr>
          <w:rFonts w:ascii="Times" w:hAnsi="Times" w:cs="Times"/>
        </w:rPr>
        <w:t>Pollution characteristics and risk assessment of ambient PM</w:t>
      </w:r>
      <w:r w:rsidRPr="00873AEB">
        <w:rPr>
          <w:rFonts w:ascii="Times" w:hAnsi="Times" w:cs="Times"/>
          <w:vertAlign w:val="subscript"/>
        </w:rPr>
        <w:t>2.5</w:t>
      </w:r>
      <w:r w:rsidRPr="00873AEB">
        <w:rPr>
          <w:rFonts w:ascii="Times" w:hAnsi="Times" w:cs="Times"/>
        </w:rPr>
        <w:t xml:space="preserve">-bound PAHs and NPAHs in typical Japanese and New Zealand cities and rural </w:t>
      </w:r>
      <w:r w:rsidRPr="00873AEB">
        <w:rPr>
          <w:rFonts w:ascii="Times" w:hAnsi="Times" w:cs="Times"/>
        </w:rPr>
        <w:lastRenderedPageBreak/>
        <w:t>sites</w:t>
      </w:r>
      <w:r w:rsidRPr="00873AEB">
        <w:rPr>
          <w:rFonts w:ascii="Times" w:eastAsia="宋体" w:hAnsi="Times" w:cs="Times"/>
        </w:rPr>
        <w:t>. Atmos</w:t>
      </w:r>
      <w:r w:rsidRPr="00873AEB">
        <w:rPr>
          <w:rFonts w:ascii="Times" w:eastAsia="宋体" w:hAnsi="Times" w:cs="Times" w:hint="eastAsia"/>
        </w:rPr>
        <w:t>.</w:t>
      </w:r>
      <w:r w:rsidRPr="00873AEB">
        <w:rPr>
          <w:rFonts w:ascii="Times" w:eastAsia="宋体" w:hAnsi="Times" w:cs="Times"/>
        </w:rPr>
        <w:t xml:space="preserve"> </w:t>
      </w:r>
      <w:proofErr w:type="spellStart"/>
      <w:r w:rsidRPr="00873AEB">
        <w:rPr>
          <w:rFonts w:ascii="Times" w:eastAsia="宋体" w:hAnsi="Times" w:cs="Times"/>
        </w:rPr>
        <w:t>Pollu</w:t>
      </w:r>
      <w:r w:rsidRPr="00873AEB">
        <w:rPr>
          <w:rFonts w:ascii="Times" w:eastAsia="宋体" w:hAnsi="Times" w:cs="Times" w:hint="eastAsia"/>
        </w:rPr>
        <w:t>t</w:t>
      </w:r>
      <w:proofErr w:type="spellEnd"/>
      <w:r w:rsidRPr="00873AEB">
        <w:rPr>
          <w:rFonts w:ascii="Times" w:eastAsia="宋体" w:hAnsi="Times" w:cs="Times" w:hint="eastAsia"/>
        </w:rPr>
        <w:t>.</w:t>
      </w:r>
      <w:r w:rsidRPr="00873AEB">
        <w:rPr>
          <w:rFonts w:ascii="Times" w:eastAsia="宋体" w:hAnsi="Times" w:cs="Times"/>
        </w:rPr>
        <w:t xml:space="preserve"> Res</w:t>
      </w:r>
      <w:r w:rsidRPr="00873AEB">
        <w:rPr>
          <w:rFonts w:ascii="Times" w:eastAsia="宋体" w:hAnsi="Times" w:cs="Times" w:hint="eastAsia"/>
        </w:rPr>
        <w:t>.</w:t>
      </w:r>
      <w:r w:rsidRPr="00873AEB">
        <w:rPr>
          <w:rFonts w:ascii="Times" w:eastAsia="宋体" w:hAnsi="Times" w:cs="Times"/>
        </w:rPr>
        <w:t>, 10, 1396–1403.</w:t>
      </w:r>
    </w:p>
    <w:bookmarkEnd w:id="9"/>
    <w:p w14:paraId="509ECC64" w14:textId="0A1DFF43" w:rsidR="001D767E" w:rsidRPr="00873AEB" w:rsidRDefault="001D767E" w:rsidP="00873AEB">
      <w:pPr>
        <w:adjustRightInd w:val="0"/>
        <w:snapToGrid w:val="0"/>
        <w:spacing w:line="360" w:lineRule="auto"/>
        <w:ind w:left="420" w:hangingChars="200" w:hanging="420"/>
        <w:rPr>
          <w:rFonts w:ascii="Times" w:hAnsi="Times" w:cs="Times"/>
          <w:szCs w:val="21"/>
        </w:rPr>
      </w:pPr>
      <w:r w:rsidRPr="001D767E">
        <w:rPr>
          <w:rFonts w:ascii="Times" w:hAnsi="Times" w:cs="Times" w:hint="eastAsia"/>
          <w:szCs w:val="21"/>
        </w:rPr>
        <w:t>Li, Y.Y., Yang, L.X., Chen, X.F., Gao, Y., Jiang, P., Zhang, J.M., Yu, H., Wang, W.X., 2017. PM</w:t>
      </w:r>
      <w:r w:rsidRPr="001D767E">
        <w:rPr>
          <w:rFonts w:ascii="Times" w:hAnsi="Times" w:cs="Times" w:hint="eastAsia"/>
          <w:szCs w:val="21"/>
          <w:vertAlign w:val="subscript"/>
        </w:rPr>
        <w:t>2.5</w:t>
      </w:r>
      <w:r w:rsidRPr="001D767E">
        <w:rPr>
          <w:rFonts w:ascii="Times" w:hAnsi="Times" w:cs="Times" w:hint="eastAsia"/>
          <w:szCs w:val="21"/>
        </w:rPr>
        <w:t>-bound PAHs in indoor and outdoor of hotels in urban and suburban of Jinan, China: concentrations, sources, and health risk impacts. Aerosol Air Qual. Res., 17, 2463</w:t>
      </w:r>
      <w:r w:rsidRPr="001D767E">
        <w:rPr>
          <w:rFonts w:ascii="Times" w:hAnsi="Times" w:cs="Times" w:hint="eastAsia"/>
          <w:szCs w:val="21"/>
        </w:rPr>
        <w:t>–</w:t>
      </w:r>
      <w:r w:rsidRPr="001D767E">
        <w:rPr>
          <w:rFonts w:ascii="Times" w:hAnsi="Times" w:cs="Times" w:hint="eastAsia"/>
          <w:szCs w:val="21"/>
        </w:rPr>
        <w:t>2473.</w:t>
      </w:r>
    </w:p>
    <w:p w14:paraId="22DF2B87" w14:textId="77777777" w:rsidR="001D767E" w:rsidRDefault="001D767E" w:rsidP="00873AEB">
      <w:pPr>
        <w:adjustRightInd w:val="0"/>
        <w:snapToGrid w:val="0"/>
        <w:spacing w:line="360" w:lineRule="auto"/>
        <w:ind w:left="420" w:hangingChars="200" w:hanging="420"/>
        <w:rPr>
          <w:rFonts w:ascii="Times" w:eastAsia="CharisSIL" w:hAnsi="Times" w:cs="Times"/>
          <w:szCs w:val="21"/>
        </w:rPr>
      </w:pPr>
      <w:bookmarkStart w:id="10" w:name="_Hlk179621403"/>
      <w:r w:rsidRPr="001D767E">
        <w:rPr>
          <w:rFonts w:ascii="Times" w:eastAsia="CharisSIL" w:hAnsi="Times" w:cs="Times" w:hint="eastAsia"/>
          <w:szCs w:val="21"/>
        </w:rPr>
        <w:t xml:space="preserve">Li, Y.F., Bai, X.R., Ren, Y.Q., Gao, R., Ji, Y.Y., Wang, Y.F., Li, H., 2022. PAHs and nitro-PAHs in urban Beijing from 2017 to 2018: Characteristics, sources, transformation mechanism and risk assessment. J. Hazard Mater., 436, 129143. </w:t>
      </w:r>
    </w:p>
    <w:p w14:paraId="61A60009" w14:textId="08D9B41B" w:rsidR="00873AEB" w:rsidRPr="00873AEB" w:rsidRDefault="00873AEB" w:rsidP="00873AEB">
      <w:pPr>
        <w:adjustRightInd w:val="0"/>
        <w:snapToGrid w:val="0"/>
        <w:spacing w:line="360" w:lineRule="auto"/>
        <w:ind w:left="420" w:hangingChars="200" w:hanging="420"/>
        <w:rPr>
          <w:rFonts w:ascii="Times" w:hAnsi="Times" w:cs="Times"/>
          <w:szCs w:val="21"/>
        </w:rPr>
      </w:pPr>
      <w:r w:rsidRPr="00873AEB">
        <w:rPr>
          <w:rFonts w:ascii="Times" w:hAnsi="Times" w:cs="Times"/>
          <w:szCs w:val="21"/>
        </w:rPr>
        <w:t xml:space="preserve">Romagnoli, P., Perilli, M., </w:t>
      </w:r>
      <w:proofErr w:type="spellStart"/>
      <w:r w:rsidRPr="00873AEB">
        <w:rPr>
          <w:rFonts w:ascii="Times" w:hAnsi="Times" w:cs="Times"/>
          <w:szCs w:val="21"/>
        </w:rPr>
        <w:t>Gordiani</w:t>
      </w:r>
      <w:proofErr w:type="spellEnd"/>
      <w:r w:rsidRPr="00873AEB">
        <w:rPr>
          <w:rFonts w:ascii="Times" w:hAnsi="Times" w:cs="Times"/>
          <w:szCs w:val="21"/>
        </w:rPr>
        <w:t xml:space="preserve">, A., Gatto, M.P., </w:t>
      </w:r>
      <w:proofErr w:type="spellStart"/>
      <w:r w:rsidRPr="00873AEB">
        <w:rPr>
          <w:rFonts w:ascii="Times" w:hAnsi="Times" w:cs="Times"/>
          <w:szCs w:val="21"/>
        </w:rPr>
        <w:t>Cecinato</w:t>
      </w:r>
      <w:proofErr w:type="spellEnd"/>
      <w:r w:rsidRPr="00873AEB">
        <w:rPr>
          <w:rFonts w:ascii="Times" w:hAnsi="Times" w:cs="Times"/>
          <w:szCs w:val="21"/>
        </w:rPr>
        <w:t>, A., 2014. Indoor PAHs at schools, homes and ofﬁces in Rome, Italy. Atmos. Environ.</w:t>
      </w:r>
      <w:r w:rsidRPr="00873AEB">
        <w:rPr>
          <w:rFonts w:ascii="Times" w:hAnsi="Times" w:cs="Times" w:hint="eastAsia"/>
          <w:szCs w:val="21"/>
        </w:rPr>
        <w:t>,</w:t>
      </w:r>
      <w:r w:rsidRPr="00873AEB">
        <w:rPr>
          <w:rFonts w:ascii="Times" w:hAnsi="Times" w:cs="Times"/>
          <w:szCs w:val="21"/>
        </w:rPr>
        <w:t xml:space="preserve"> 92, 51–59.</w:t>
      </w:r>
    </w:p>
    <w:p w14:paraId="385C43E5" w14:textId="77777777" w:rsidR="00873AEB" w:rsidRPr="00873AEB" w:rsidRDefault="00873AEB" w:rsidP="00873AEB">
      <w:pPr>
        <w:adjustRightInd w:val="0"/>
        <w:snapToGrid w:val="0"/>
        <w:spacing w:line="360" w:lineRule="auto"/>
        <w:ind w:left="420" w:hangingChars="200" w:hanging="420"/>
        <w:rPr>
          <w:rFonts w:ascii="Times" w:hAnsi="Times" w:cs="Times"/>
          <w:szCs w:val="21"/>
        </w:rPr>
      </w:pPr>
      <w:r w:rsidRPr="00873AEB">
        <w:rPr>
          <w:rFonts w:ascii="Times" w:hAnsi="Times" w:cs="Times"/>
          <w:szCs w:val="21"/>
        </w:rPr>
        <w:t xml:space="preserve">Ting, Y.C., Zou, Y.X., Pan, S.Y., Ko, Y.R., </w:t>
      </w:r>
      <w:proofErr w:type="spellStart"/>
      <w:r w:rsidRPr="00873AEB">
        <w:rPr>
          <w:rFonts w:ascii="Times" w:hAnsi="Times" w:cs="Times"/>
          <w:szCs w:val="21"/>
        </w:rPr>
        <w:t>Ciou</w:t>
      </w:r>
      <w:proofErr w:type="spellEnd"/>
      <w:r w:rsidRPr="00873AEB">
        <w:rPr>
          <w:rFonts w:ascii="Times" w:hAnsi="Times" w:cs="Times"/>
          <w:szCs w:val="21"/>
        </w:rPr>
        <w:t>, A.J., Huang, C.H., 2024. Sources-attributed contributions to health risks associated with PM</w:t>
      </w:r>
      <w:r w:rsidRPr="00873AEB">
        <w:rPr>
          <w:rFonts w:ascii="Times" w:hAnsi="Times" w:cs="Times"/>
          <w:szCs w:val="21"/>
          <w:vertAlign w:val="subscript"/>
        </w:rPr>
        <w:t>2.5</w:t>
      </w:r>
      <w:r w:rsidRPr="00873AEB">
        <w:rPr>
          <w:rFonts w:ascii="Times" w:hAnsi="Times" w:cs="Times"/>
          <w:szCs w:val="21"/>
        </w:rPr>
        <w:t>-bound polycyclic aromatic hydrocarbons during the warm and cold seasons in an urban area of Eastern Asia. Sci. Total Environ.</w:t>
      </w:r>
      <w:r w:rsidRPr="00873AEB">
        <w:rPr>
          <w:rFonts w:ascii="Times" w:hAnsi="Times" w:cs="Times" w:hint="eastAsia"/>
          <w:szCs w:val="21"/>
        </w:rPr>
        <w:t>,</w:t>
      </w:r>
      <w:r w:rsidRPr="00873AEB">
        <w:rPr>
          <w:rFonts w:ascii="Times" w:hAnsi="Times" w:cs="Times"/>
          <w:szCs w:val="21"/>
        </w:rPr>
        <w:t xml:space="preserve"> 922, 171325.</w:t>
      </w:r>
    </w:p>
    <w:bookmarkEnd w:id="10"/>
    <w:p w14:paraId="03679A9B" w14:textId="77777777" w:rsidR="001D767E" w:rsidRDefault="001D767E" w:rsidP="00873AEB">
      <w:pPr>
        <w:pStyle w:val="a8"/>
        <w:adjustRightInd w:val="0"/>
        <w:snapToGrid w:val="0"/>
        <w:spacing w:before="2" w:after="2" w:line="360" w:lineRule="auto"/>
        <w:ind w:left="420" w:hangingChars="200" w:hanging="420"/>
        <w:rPr>
          <w:rFonts w:ascii="Times" w:eastAsia="CharisSIL" w:hAnsi="Times" w:cs="Times"/>
        </w:rPr>
      </w:pPr>
      <w:r w:rsidRPr="001D767E">
        <w:rPr>
          <w:rFonts w:ascii="Times" w:eastAsia="CharisSIL" w:hAnsi="Times" w:cs="Times" w:hint="eastAsia"/>
        </w:rPr>
        <w:t>Wang, L.J., Dong, S.Z., Liu, M.M., Tao, W.D., Xiao, B., Zhang, S.W., Zhang, R.Q., Li, X.P., 2019b. Polycyclic aromatic hydrocarbons in atmospheric PM</w:t>
      </w:r>
      <w:r w:rsidRPr="001D767E">
        <w:rPr>
          <w:rFonts w:ascii="Times" w:eastAsia="CharisSIL" w:hAnsi="Times" w:cs="Times" w:hint="eastAsia"/>
          <w:vertAlign w:val="subscript"/>
        </w:rPr>
        <w:t>2.5</w:t>
      </w:r>
      <w:r w:rsidRPr="001D767E">
        <w:rPr>
          <w:rFonts w:ascii="Times" w:eastAsia="CharisSIL" w:hAnsi="Times" w:cs="Times" w:hint="eastAsia"/>
        </w:rPr>
        <w:t xml:space="preserve"> and PM</w:t>
      </w:r>
      <w:r w:rsidRPr="001D767E">
        <w:rPr>
          <w:rFonts w:ascii="Times" w:eastAsia="CharisSIL" w:hAnsi="Times" w:cs="Times" w:hint="eastAsia"/>
          <w:vertAlign w:val="subscript"/>
        </w:rPr>
        <w:t>10</w:t>
      </w:r>
      <w:r w:rsidRPr="001D767E">
        <w:rPr>
          <w:rFonts w:ascii="Times" w:eastAsia="CharisSIL" w:hAnsi="Times" w:cs="Times" w:hint="eastAsia"/>
        </w:rPr>
        <w:t xml:space="preserve"> in the semi-arid city of Xi'an, Northwest China: Seasonal variations, sources, health risks, and relationships with meteorological factors. Atmos. Res., 229, 60</w:t>
      </w:r>
      <w:r w:rsidRPr="001D767E">
        <w:rPr>
          <w:rFonts w:ascii="Times" w:eastAsia="CharisSIL" w:hAnsi="Times" w:cs="Times" w:hint="eastAsia"/>
        </w:rPr>
        <w:t>–</w:t>
      </w:r>
      <w:r w:rsidRPr="001D767E">
        <w:rPr>
          <w:rFonts w:ascii="Times" w:eastAsia="CharisSIL" w:hAnsi="Times" w:cs="Times" w:hint="eastAsia"/>
        </w:rPr>
        <w:t>73.</w:t>
      </w:r>
    </w:p>
    <w:p w14:paraId="5375015E" w14:textId="48E6B6C4" w:rsidR="00873AEB" w:rsidRPr="00873AEB" w:rsidRDefault="001D767E" w:rsidP="00873AEB">
      <w:pPr>
        <w:pStyle w:val="a8"/>
        <w:adjustRightInd w:val="0"/>
        <w:snapToGrid w:val="0"/>
        <w:spacing w:before="2" w:after="2" w:line="360" w:lineRule="auto"/>
        <w:ind w:left="420" w:hangingChars="200" w:hanging="420"/>
        <w:rPr>
          <w:rFonts w:ascii="Times" w:hAnsi="Times" w:cs="Times"/>
        </w:rPr>
      </w:pPr>
      <w:r w:rsidRPr="001D767E">
        <w:rPr>
          <w:rFonts w:ascii="Times" w:eastAsia="CharisSIL" w:hAnsi="Times" w:cs="Times" w:hint="eastAsia"/>
        </w:rPr>
        <w:t xml:space="preserve">Zhang, J.M., Yang, L.X., </w:t>
      </w:r>
      <w:proofErr w:type="spellStart"/>
      <w:r w:rsidRPr="001D767E">
        <w:rPr>
          <w:rFonts w:ascii="Times" w:eastAsia="CharisSIL" w:hAnsi="Times" w:cs="Times" w:hint="eastAsia"/>
        </w:rPr>
        <w:t>Mellouki</w:t>
      </w:r>
      <w:proofErr w:type="spellEnd"/>
      <w:r w:rsidRPr="001D767E">
        <w:rPr>
          <w:rFonts w:ascii="Times" w:eastAsia="CharisSIL" w:hAnsi="Times" w:cs="Times" w:hint="eastAsia"/>
        </w:rPr>
        <w:t>, A., Chen, J.M., Chen, X.F., Gao, Y., Jiang, P., Li, Y.Y., Yu, H., Wang, W.X., 2018.</w:t>
      </w:r>
      <w:r w:rsidR="00873AEB" w:rsidRPr="00873AEB">
        <w:rPr>
          <w:rFonts w:ascii="Times" w:eastAsia="CharisSIL" w:hAnsi="Times" w:cs="Times"/>
        </w:rPr>
        <w:t xml:space="preserve"> </w:t>
      </w:r>
      <w:r w:rsidR="00873AEB" w:rsidRPr="00873AEB">
        <w:rPr>
          <w:rFonts w:ascii="Times" w:hAnsi="Times" w:cs="Times"/>
        </w:rPr>
        <w:t>Diurnal concentrations, sources, and cancer risk assessments of PM</w:t>
      </w:r>
      <w:r w:rsidR="00873AEB" w:rsidRPr="00873AEB">
        <w:rPr>
          <w:rFonts w:ascii="Times" w:hAnsi="Times" w:cs="Times"/>
          <w:vertAlign w:val="subscript"/>
        </w:rPr>
        <w:t>2.5</w:t>
      </w:r>
      <w:r w:rsidR="00873AEB" w:rsidRPr="00873AEB">
        <w:rPr>
          <w:rFonts w:ascii="Times" w:hAnsi="Times" w:cs="Times"/>
        </w:rPr>
        <w:t>-bound PAHs, NPAHs, and OPAHs in urban, marine and mountain environments.</w:t>
      </w:r>
      <w:r w:rsidR="00873AEB" w:rsidRPr="00873AEB">
        <w:rPr>
          <w:rFonts w:ascii="Times" w:eastAsia="CharisSIL" w:hAnsi="Times" w:cs="Times"/>
        </w:rPr>
        <w:t xml:space="preserve"> </w:t>
      </w:r>
      <w:r w:rsidR="00873AEB" w:rsidRPr="00873AEB">
        <w:rPr>
          <w:rFonts w:ascii="Times" w:hAnsi="Times" w:cs="Times"/>
        </w:rPr>
        <w:t>Chemosphere</w:t>
      </w:r>
      <w:r w:rsidR="00873AEB" w:rsidRPr="00873AEB">
        <w:rPr>
          <w:rFonts w:ascii="Times" w:eastAsia="宋体" w:hAnsi="Times" w:cs="Times" w:hint="eastAsia"/>
        </w:rPr>
        <w:t>,</w:t>
      </w:r>
      <w:r w:rsidR="00873AEB" w:rsidRPr="00873AEB">
        <w:rPr>
          <w:rFonts w:ascii="Times" w:hAnsi="Times" w:cs="Times"/>
        </w:rPr>
        <w:t xml:space="preserve"> 209, 147</w:t>
      </w:r>
      <w:r w:rsidR="00873AEB" w:rsidRPr="00873AEB">
        <w:rPr>
          <w:rFonts w:ascii="Times" w:eastAsia="CharisSIL" w:hAnsi="Times" w:cs="Times"/>
        </w:rPr>
        <w:t>–</w:t>
      </w:r>
      <w:r w:rsidR="00873AEB" w:rsidRPr="00873AEB">
        <w:rPr>
          <w:rFonts w:ascii="Times" w:hAnsi="Times" w:cs="Times"/>
        </w:rPr>
        <w:t>155.</w:t>
      </w:r>
    </w:p>
    <w:p w14:paraId="4AC24891" w14:textId="77777777" w:rsidR="00873AEB" w:rsidRPr="00873AEB" w:rsidRDefault="00873AEB" w:rsidP="00873AEB">
      <w:pPr>
        <w:pStyle w:val="a8"/>
        <w:adjustRightInd w:val="0"/>
        <w:snapToGrid w:val="0"/>
        <w:spacing w:before="2" w:after="2" w:line="360" w:lineRule="auto"/>
        <w:ind w:left="420" w:hangingChars="200" w:hanging="420"/>
        <w:rPr>
          <w:rFonts w:ascii="Times" w:eastAsia="CharisSIL" w:hAnsi="Times" w:cs="Times"/>
        </w:rPr>
      </w:pPr>
      <w:r w:rsidRPr="00873AEB">
        <w:rPr>
          <w:rFonts w:ascii="Times" w:eastAsia="CharisSIL" w:hAnsi="Times" w:cs="Times"/>
        </w:rPr>
        <w:t>Zhang, Y., Yang, L.X., Zhang, X.F., Li, J.S., Zhao, T., Gao, Y., 2019a. Characteristics of PM</w:t>
      </w:r>
      <w:r w:rsidRPr="00873AEB">
        <w:rPr>
          <w:rFonts w:ascii="Times" w:eastAsia="CharisSIL" w:hAnsi="Times" w:cs="Times"/>
          <w:vertAlign w:val="subscript"/>
        </w:rPr>
        <w:t>2.5</w:t>
      </w:r>
      <w:r w:rsidRPr="00873AEB">
        <w:rPr>
          <w:rFonts w:ascii="Times" w:eastAsia="CharisSIL" w:hAnsi="Times" w:cs="Times"/>
        </w:rPr>
        <w:t>-bound PAHs at an Urban Site and a Suburban Site in Jinan in North China Plain. Aerosol Air Qual. Res.</w:t>
      </w:r>
      <w:r w:rsidRPr="00873AEB">
        <w:rPr>
          <w:rFonts w:ascii="Times" w:eastAsia="CharisSIL" w:hAnsi="Times" w:cs="Times" w:hint="eastAsia"/>
        </w:rPr>
        <w:t>,</w:t>
      </w:r>
      <w:r w:rsidRPr="00873AEB">
        <w:rPr>
          <w:rFonts w:ascii="Times" w:eastAsia="CharisSIL" w:hAnsi="Times" w:cs="Times"/>
        </w:rPr>
        <w:t xml:space="preserve"> 19, 871–884.</w:t>
      </w:r>
    </w:p>
    <w:p w14:paraId="1A66BF37" w14:textId="77777777" w:rsidR="00873AEB" w:rsidRPr="00873AEB" w:rsidRDefault="00873AEB" w:rsidP="00873AEB">
      <w:pPr>
        <w:pStyle w:val="a8"/>
        <w:adjustRightInd w:val="0"/>
        <w:snapToGrid w:val="0"/>
        <w:spacing w:before="2" w:after="2" w:line="360" w:lineRule="auto"/>
        <w:ind w:left="420" w:hangingChars="200" w:hanging="420"/>
        <w:rPr>
          <w:rFonts w:ascii="Times" w:eastAsia="CharisSIL" w:hAnsi="Times" w:cs="Times"/>
        </w:rPr>
      </w:pPr>
      <w:r w:rsidRPr="00873AEB">
        <w:rPr>
          <w:rFonts w:ascii="Times" w:eastAsia="CharisSIL" w:hAnsi="Times" w:cs="Times"/>
        </w:rPr>
        <w:t xml:space="preserve">Zhang, Y., Zheng, H., Zhang, L., Zhang, Z.Z., Xing, X.L., Qi, S.H., 2019b. Fine particle-bound polycyclic aromatic hydrocarbons (PAHs) at an urban site of Wuhan, central China: Characteristics, potential sources and cancer risks apportionment. Environ. </w:t>
      </w:r>
      <w:proofErr w:type="spellStart"/>
      <w:r w:rsidRPr="00873AEB">
        <w:rPr>
          <w:rFonts w:ascii="Times" w:eastAsia="CharisSIL" w:hAnsi="Times" w:cs="Times"/>
        </w:rPr>
        <w:t>Pollut</w:t>
      </w:r>
      <w:proofErr w:type="spellEnd"/>
      <w:r w:rsidRPr="00873AEB">
        <w:rPr>
          <w:rFonts w:ascii="Times" w:eastAsia="CharisSIL" w:hAnsi="Times" w:cs="Times"/>
        </w:rPr>
        <w:t>.</w:t>
      </w:r>
      <w:r w:rsidRPr="00873AEB">
        <w:rPr>
          <w:rFonts w:ascii="Times" w:eastAsia="CharisSIL" w:hAnsi="Times" w:cs="Times" w:hint="eastAsia"/>
        </w:rPr>
        <w:t>,</w:t>
      </w:r>
      <w:r w:rsidRPr="00873AEB">
        <w:rPr>
          <w:rFonts w:ascii="Times" w:eastAsia="CharisSIL" w:hAnsi="Times" w:cs="Times"/>
        </w:rPr>
        <w:t xml:space="preserve"> 246, 319–327.</w:t>
      </w:r>
    </w:p>
    <w:p w14:paraId="72C260F7" w14:textId="34F5BC40" w:rsidR="00873AEB" w:rsidRPr="00873AEB" w:rsidRDefault="001D767E" w:rsidP="00873AEB">
      <w:pPr>
        <w:pStyle w:val="a8"/>
        <w:adjustRightInd w:val="0"/>
        <w:snapToGrid w:val="0"/>
        <w:spacing w:before="2" w:after="2" w:line="360" w:lineRule="auto"/>
        <w:ind w:left="420" w:hangingChars="200" w:hanging="420"/>
        <w:rPr>
          <w:rFonts w:ascii="Times" w:hAnsi="Times" w:cs="Times"/>
        </w:rPr>
      </w:pPr>
      <w:r w:rsidRPr="001D767E">
        <w:rPr>
          <w:rFonts w:ascii="Times" w:eastAsia="宋体" w:hAnsi="Times" w:cs="Times" w:hint="eastAsia"/>
        </w:rPr>
        <w:t>Zhang, L., Yang, Z., Liu, J.J., Zeng, H., Fang, B., Xu, H.J., Wang, Q.</w:t>
      </w:r>
      <w:r>
        <w:rPr>
          <w:rFonts w:ascii="Times" w:eastAsia="宋体" w:hAnsi="Times" w:cs="Times" w:hint="eastAsia"/>
        </w:rPr>
        <w:t>,</w:t>
      </w:r>
      <w:r w:rsidRPr="001D767E">
        <w:rPr>
          <w:rFonts w:ascii="Times" w:eastAsia="宋体" w:hAnsi="Times" w:cs="Times" w:hint="eastAsia"/>
        </w:rPr>
        <w:t xml:space="preserve"> </w:t>
      </w:r>
      <w:r w:rsidR="00873AEB" w:rsidRPr="00873AEB">
        <w:rPr>
          <w:rFonts w:ascii="Times" w:eastAsia="宋体" w:hAnsi="Times" w:cs="Times"/>
        </w:rPr>
        <w:t>2021. Indoor/outdoor relationships, signatures, sources, and carcinogenic risk assessment of polycyclic aromatic hydrocarbons-enriched PM</w:t>
      </w:r>
      <w:r w:rsidR="00873AEB" w:rsidRPr="00873AEB">
        <w:rPr>
          <w:rFonts w:ascii="Times" w:eastAsia="宋体" w:hAnsi="Times" w:cs="Times"/>
          <w:vertAlign w:val="subscript"/>
        </w:rPr>
        <w:t>2.5</w:t>
      </w:r>
      <w:r w:rsidR="00873AEB" w:rsidRPr="00873AEB">
        <w:rPr>
          <w:rFonts w:ascii="Times" w:eastAsia="宋体" w:hAnsi="Times" w:cs="Times"/>
        </w:rPr>
        <w:t xml:space="preserve"> in an emerging port of northern China. Environ. Geochem. Health</w:t>
      </w:r>
      <w:r w:rsidR="00873AEB" w:rsidRPr="00873AEB">
        <w:rPr>
          <w:rFonts w:ascii="Times" w:eastAsia="宋体" w:hAnsi="Times" w:cs="Times" w:hint="eastAsia"/>
        </w:rPr>
        <w:t>,</w:t>
      </w:r>
      <w:r w:rsidR="00873AEB" w:rsidRPr="00873AEB">
        <w:rPr>
          <w:rFonts w:ascii="Times" w:eastAsia="宋体" w:hAnsi="Times" w:cs="Times"/>
        </w:rPr>
        <w:t xml:space="preserve"> 43, 3067–3081.</w:t>
      </w:r>
    </w:p>
    <w:p w14:paraId="59FAC025" w14:textId="4C7622AA" w:rsidR="00873AEB" w:rsidRPr="00C62DBE" w:rsidRDefault="001D767E" w:rsidP="00C62DBE">
      <w:pPr>
        <w:adjustRightInd w:val="0"/>
        <w:snapToGrid w:val="0"/>
        <w:spacing w:line="360" w:lineRule="auto"/>
        <w:ind w:left="420" w:hangingChars="200" w:hanging="420"/>
        <w:rPr>
          <w:rFonts w:ascii="Times" w:hAnsi="Times" w:cs="Times"/>
          <w:szCs w:val="21"/>
        </w:rPr>
      </w:pPr>
      <w:r w:rsidRPr="001D767E">
        <w:rPr>
          <w:rFonts w:ascii="Times" w:hAnsi="Times" w:cs="Times" w:hint="eastAsia"/>
          <w:szCs w:val="21"/>
        </w:rPr>
        <w:t>Zhu, Y.H., Yang, L.X., Meng, C.P., Yuan, Q., Yan, C., Dong, C., Sui, X., Yao, L., Yang, F., Lu, Y.L., Wang, W.X.,</w:t>
      </w:r>
      <w:r w:rsidR="00873AEB" w:rsidRPr="00873AEB">
        <w:rPr>
          <w:rFonts w:ascii="Times" w:hAnsi="Times" w:cs="Times"/>
          <w:szCs w:val="21"/>
        </w:rPr>
        <w:t xml:space="preserve"> 2015. Indoor/outdoor relationships and diurnal/nocturnal variations in water-soluble ion and PAH concentrations in the atmospheric PM</w:t>
      </w:r>
      <w:r w:rsidR="00873AEB" w:rsidRPr="00873AEB">
        <w:rPr>
          <w:rFonts w:ascii="Times" w:hAnsi="Times" w:cs="Times"/>
          <w:szCs w:val="21"/>
          <w:vertAlign w:val="subscript"/>
        </w:rPr>
        <w:t>2.5</w:t>
      </w:r>
      <w:r w:rsidR="00873AEB" w:rsidRPr="00873AEB">
        <w:rPr>
          <w:rFonts w:ascii="Times" w:hAnsi="Times" w:cs="Times"/>
          <w:szCs w:val="21"/>
        </w:rPr>
        <w:t xml:space="preserve"> of a business ofﬁce area in Jinan, a heavily polluted city in China. Atmos. Res.</w:t>
      </w:r>
      <w:r w:rsidR="00873AEB" w:rsidRPr="00873AEB">
        <w:rPr>
          <w:rFonts w:ascii="Times" w:hAnsi="Times" w:cs="Times" w:hint="eastAsia"/>
          <w:szCs w:val="21"/>
        </w:rPr>
        <w:t>,</w:t>
      </w:r>
      <w:r w:rsidR="00873AEB" w:rsidRPr="00873AEB">
        <w:rPr>
          <w:rFonts w:ascii="Times" w:hAnsi="Times" w:cs="Times"/>
          <w:szCs w:val="21"/>
        </w:rPr>
        <w:t xml:space="preserve"> 153, 276–285.</w:t>
      </w:r>
    </w:p>
    <w:sectPr w:rsidR="00873AEB" w:rsidRPr="00C62DBE" w:rsidSect="00A230FC">
      <w:pgSz w:w="11906" w:h="16838"/>
      <w:pgMar w:top="1440" w:right="1077" w:bottom="1440" w:left="1077"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27F7DC" w14:textId="77777777" w:rsidR="00B21B1C" w:rsidRDefault="00B21B1C" w:rsidP="005C637D">
      <w:pPr>
        <w:rPr>
          <w:rFonts w:hint="eastAsia"/>
        </w:rPr>
      </w:pPr>
      <w:r>
        <w:separator/>
      </w:r>
    </w:p>
  </w:endnote>
  <w:endnote w:type="continuationSeparator" w:id="0">
    <w:p w14:paraId="7162B329" w14:textId="77777777" w:rsidR="00B21B1C" w:rsidRDefault="00B21B1C" w:rsidP="005C637D">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ingLiU">
    <w:altName w:val="細明體"/>
    <w:panose1 w:val="02010609000101010101"/>
    <w:charset w:val="88"/>
    <w:family w:val="modern"/>
    <w:pitch w:val="fixed"/>
    <w:sig w:usb0="A00002FF" w:usb1="28CFFCFA" w:usb2="00000016" w:usb3="00000000" w:csb0="00100001" w:csb1="00000000"/>
  </w:font>
  <w:font w:name="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CharisSIL">
    <w:altName w:val="等线"/>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43113196"/>
      <w:docPartObj>
        <w:docPartGallery w:val="Page Numbers (Bottom of Page)"/>
        <w:docPartUnique/>
      </w:docPartObj>
    </w:sdtPr>
    <w:sdtContent>
      <w:p w14:paraId="29C9941F" w14:textId="48887811" w:rsidR="006A6EA6" w:rsidRDefault="006A6EA6">
        <w:pPr>
          <w:pStyle w:val="a5"/>
          <w:jc w:val="center"/>
          <w:rPr>
            <w:rFonts w:hint="eastAsia"/>
          </w:rPr>
        </w:pPr>
        <w:r>
          <w:fldChar w:fldCharType="begin"/>
        </w:r>
        <w:r>
          <w:instrText>PAGE   \* MERGEFORMAT</w:instrText>
        </w:r>
        <w:r>
          <w:fldChar w:fldCharType="separate"/>
        </w:r>
        <w:r w:rsidR="00502638" w:rsidRPr="00502638">
          <w:rPr>
            <w:noProof/>
            <w:lang w:val="zh-CN"/>
          </w:rPr>
          <w:t>2</w:t>
        </w:r>
        <w:r>
          <w:fldChar w:fldCharType="end"/>
        </w:r>
      </w:p>
    </w:sdtContent>
  </w:sdt>
  <w:p w14:paraId="04CA334D" w14:textId="77777777" w:rsidR="006A6EA6" w:rsidRDefault="006A6EA6">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F178DC" w14:textId="77777777" w:rsidR="00B21B1C" w:rsidRDefault="00B21B1C" w:rsidP="005C637D">
      <w:pPr>
        <w:rPr>
          <w:rFonts w:hint="eastAsia"/>
        </w:rPr>
      </w:pPr>
      <w:r>
        <w:separator/>
      </w:r>
    </w:p>
  </w:footnote>
  <w:footnote w:type="continuationSeparator" w:id="0">
    <w:p w14:paraId="00350D51" w14:textId="77777777" w:rsidR="00B21B1C" w:rsidRDefault="00B21B1C" w:rsidP="005C637D">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7369719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420"/>
  <w:drawingGridHorizontalSpacing w:val="105"/>
  <w:drawingGridVerticalSpacing w:val="156"/>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jAwszQyMre0sDQ2NLBQ0lEKTi0uzszPAykwqwUAZnsdSywAAAA="/>
  </w:docVars>
  <w:rsids>
    <w:rsidRoot w:val="00B87BBF"/>
    <w:rsid w:val="00001C99"/>
    <w:rsid w:val="000022AC"/>
    <w:rsid w:val="00006884"/>
    <w:rsid w:val="000108B5"/>
    <w:rsid w:val="000240C0"/>
    <w:rsid w:val="000268A4"/>
    <w:rsid w:val="000323FF"/>
    <w:rsid w:val="00033A36"/>
    <w:rsid w:val="0003695B"/>
    <w:rsid w:val="00041275"/>
    <w:rsid w:val="00041D67"/>
    <w:rsid w:val="00047C63"/>
    <w:rsid w:val="00051E34"/>
    <w:rsid w:val="000545FA"/>
    <w:rsid w:val="00054781"/>
    <w:rsid w:val="00057073"/>
    <w:rsid w:val="00065793"/>
    <w:rsid w:val="000676F6"/>
    <w:rsid w:val="00073B24"/>
    <w:rsid w:val="000769FE"/>
    <w:rsid w:val="000802D0"/>
    <w:rsid w:val="00091B3F"/>
    <w:rsid w:val="00092A30"/>
    <w:rsid w:val="00096AC4"/>
    <w:rsid w:val="000A77A0"/>
    <w:rsid w:val="000B0F91"/>
    <w:rsid w:val="000C1EC6"/>
    <w:rsid w:val="000C22BD"/>
    <w:rsid w:val="000D45A6"/>
    <w:rsid w:val="000E7907"/>
    <w:rsid w:val="000F01C7"/>
    <w:rsid w:val="000F6BDE"/>
    <w:rsid w:val="00100DB6"/>
    <w:rsid w:val="001039E9"/>
    <w:rsid w:val="0011177E"/>
    <w:rsid w:val="0012303E"/>
    <w:rsid w:val="0012492D"/>
    <w:rsid w:val="0012618C"/>
    <w:rsid w:val="00126D3B"/>
    <w:rsid w:val="0013186A"/>
    <w:rsid w:val="00143432"/>
    <w:rsid w:val="00145771"/>
    <w:rsid w:val="0015561D"/>
    <w:rsid w:val="001700F2"/>
    <w:rsid w:val="00174E1F"/>
    <w:rsid w:val="00175C78"/>
    <w:rsid w:val="00177927"/>
    <w:rsid w:val="001A106A"/>
    <w:rsid w:val="001A2ABD"/>
    <w:rsid w:val="001A56FA"/>
    <w:rsid w:val="001A57D8"/>
    <w:rsid w:val="001B5EAF"/>
    <w:rsid w:val="001D767E"/>
    <w:rsid w:val="001E0A16"/>
    <w:rsid w:val="001E4267"/>
    <w:rsid w:val="001E5D95"/>
    <w:rsid w:val="001F63F0"/>
    <w:rsid w:val="001F7DFF"/>
    <w:rsid w:val="00205CBF"/>
    <w:rsid w:val="002061AE"/>
    <w:rsid w:val="00216FFC"/>
    <w:rsid w:val="00220F0B"/>
    <w:rsid w:val="00233FAD"/>
    <w:rsid w:val="0025229D"/>
    <w:rsid w:val="00256B41"/>
    <w:rsid w:val="00263DC2"/>
    <w:rsid w:val="00265E58"/>
    <w:rsid w:val="00277EB3"/>
    <w:rsid w:val="00290621"/>
    <w:rsid w:val="002968CB"/>
    <w:rsid w:val="002970E0"/>
    <w:rsid w:val="00297AAF"/>
    <w:rsid w:val="002A0394"/>
    <w:rsid w:val="002A2100"/>
    <w:rsid w:val="002A2556"/>
    <w:rsid w:val="002A3973"/>
    <w:rsid w:val="002B212D"/>
    <w:rsid w:val="002B3507"/>
    <w:rsid w:val="002C1CC2"/>
    <w:rsid w:val="002C2819"/>
    <w:rsid w:val="002C311C"/>
    <w:rsid w:val="002C353A"/>
    <w:rsid w:val="002C361C"/>
    <w:rsid w:val="002C44BC"/>
    <w:rsid w:val="002C4F0F"/>
    <w:rsid w:val="002D6BAA"/>
    <w:rsid w:val="002D7C02"/>
    <w:rsid w:val="002E1243"/>
    <w:rsid w:val="002E66FF"/>
    <w:rsid w:val="002F2CFF"/>
    <w:rsid w:val="002F304A"/>
    <w:rsid w:val="0030305B"/>
    <w:rsid w:val="0031068D"/>
    <w:rsid w:val="0031173B"/>
    <w:rsid w:val="00313DA2"/>
    <w:rsid w:val="00315692"/>
    <w:rsid w:val="00320B77"/>
    <w:rsid w:val="00325CEB"/>
    <w:rsid w:val="0033244C"/>
    <w:rsid w:val="00335BD3"/>
    <w:rsid w:val="00336824"/>
    <w:rsid w:val="003419CE"/>
    <w:rsid w:val="00353064"/>
    <w:rsid w:val="0035543A"/>
    <w:rsid w:val="00355AC9"/>
    <w:rsid w:val="00364FC7"/>
    <w:rsid w:val="003665E0"/>
    <w:rsid w:val="00367997"/>
    <w:rsid w:val="003722C4"/>
    <w:rsid w:val="00373E96"/>
    <w:rsid w:val="003768B5"/>
    <w:rsid w:val="0038628C"/>
    <w:rsid w:val="00393068"/>
    <w:rsid w:val="00397B9C"/>
    <w:rsid w:val="003A1451"/>
    <w:rsid w:val="003A51BC"/>
    <w:rsid w:val="003A537B"/>
    <w:rsid w:val="003A5CAA"/>
    <w:rsid w:val="003B64E7"/>
    <w:rsid w:val="003C0CB9"/>
    <w:rsid w:val="003D0FD1"/>
    <w:rsid w:val="003D671C"/>
    <w:rsid w:val="003F236C"/>
    <w:rsid w:val="003F7F90"/>
    <w:rsid w:val="004033FB"/>
    <w:rsid w:val="00416F3C"/>
    <w:rsid w:val="00422B0E"/>
    <w:rsid w:val="0042382F"/>
    <w:rsid w:val="00424340"/>
    <w:rsid w:val="00427416"/>
    <w:rsid w:val="00427A9A"/>
    <w:rsid w:val="00430452"/>
    <w:rsid w:val="00431CB9"/>
    <w:rsid w:val="00433C8C"/>
    <w:rsid w:val="00442FD7"/>
    <w:rsid w:val="00453C0C"/>
    <w:rsid w:val="00456190"/>
    <w:rsid w:val="00475995"/>
    <w:rsid w:val="00490615"/>
    <w:rsid w:val="004906F0"/>
    <w:rsid w:val="004958CB"/>
    <w:rsid w:val="004A1F7A"/>
    <w:rsid w:val="004A4873"/>
    <w:rsid w:val="004A51B6"/>
    <w:rsid w:val="004B01D5"/>
    <w:rsid w:val="004B1E6D"/>
    <w:rsid w:val="004C0561"/>
    <w:rsid w:val="004C22FB"/>
    <w:rsid w:val="004C30EA"/>
    <w:rsid w:val="004D2879"/>
    <w:rsid w:val="004E42BF"/>
    <w:rsid w:val="004E4E4B"/>
    <w:rsid w:val="004E7037"/>
    <w:rsid w:val="004F0E3E"/>
    <w:rsid w:val="004F17E0"/>
    <w:rsid w:val="004F608E"/>
    <w:rsid w:val="00501C22"/>
    <w:rsid w:val="00502638"/>
    <w:rsid w:val="00515337"/>
    <w:rsid w:val="00516200"/>
    <w:rsid w:val="00524C0D"/>
    <w:rsid w:val="00527355"/>
    <w:rsid w:val="005273D8"/>
    <w:rsid w:val="00527F98"/>
    <w:rsid w:val="00536364"/>
    <w:rsid w:val="00536F38"/>
    <w:rsid w:val="00544FAC"/>
    <w:rsid w:val="005458B1"/>
    <w:rsid w:val="00547263"/>
    <w:rsid w:val="00547603"/>
    <w:rsid w:val="005565B4"/>
    <w:rsid w:val="005708D0"/>
    <w:rsid w:val="00570E04"/>
    <w:rsid w:val="0059064A"/>
    <w:rsid w:val="005A7F3B"/>
    <w:rsid w:val="005B107A"/>
    <w:rsid w:val="005B2A53"/>
    <w:rsid w:val="005B629F"/>
    <w:rsid w:val="005C15F6"/>
    <w:rsid w:val="005C2A69"/>
    <w:rsid w:val="005C637D"/>
    <w:rsid w:val="005C66A0"/>
    <w:rsid w:val="005D1E36"/>
    <w:rsid w:val="005D285D"/>
    <w:rsid w:val="005D415C"/>
    <w:rsid w:val="005D4EDF"/>
    <w:rsid w:val="005E359A"/>
    <w:rsid w:val="005F020A"/>
    <w:rsid w:val="00611ECF"/>
    <w:rsid w:val="00612167"/>
    <w:rsid w:val="00617003"/>
    <w:rsid w:val="0062503C"/>
    <w:rsid w:val="0063085B"/>
    <w:rsid w:val="00632CE3"/>
    <w:rsid w:val="00642828"/>
    <w:rsid w:val="00642AB4"/>
    <w:rsid w:val="0064326F"/>
    <w:rsid w:val="00644C76"/>
    <w:rsid w:val="00644F56"/>
    <w:rsid w:val="0066266D"/>
    <w:rsid w:val="0066482A"/>
    <w:rsid w:val="00665348"/>
    <w:rsid w:val="00666278"/>
    <w:rsid w:val="00671C2F"/>
    <w:rsid w:val="006738F3"/>
    <w:rsid w:val="006764B8"/>
    <w:rsid w:val="00681084"/>
    <w:rsid w:val="00697733"/>
    <w:rsid w:val="006A3699"/>
    <w:rsid w:val="006A5CF4"/>
    <w:rsid w:val="006A6EA6"/>
    <w:rsid w:val="006B1C92"/>
    <w:rsid w:val="006C3477"/>
    <w:rsid w:val="006C47D4"/>
    <w:rsid w:val="006C5D49"/>
    <w:rsid w:val="006D0A20"/>
    <w:rsid w:val="006D5BDE"/>
    <w:rsid w:val="006E0E10"/>
    <w:rsid w:val="006E25F2"/>
    <w:rsid w:val="00700B18"/>
    <w:rsid w:val="007076A5"/>
    <w:rsid w:val="00724342"/>
    <w:rsid w:val="00727E79"/>
    <w:rsid w:val="007314D8"/>
    <w:rsid w:val="00735F71"/>
    <w:rsid w:val="00742DEC"/>
    <w:rsid w:val="00750DA2"/>
    <w:rsid w:val="00751187"/>
    <w:rsid w:val="00751C5F"/>
    <w:rsid w:val="007553C9"/>
    <w:rsid w:val="00757E49"/>
    <w:rsid w:val="00760388"/>
    <w:rsid w:val="00765808"/>
    <w:rsid w:val="00773660"/>
    <w:rsid w:val="00773CA6"/>
    <w:rsid w:val="0078165C"/>
    <w:rsid w:val="00784123"/>
    <w:rsid w:val="00797555"/>
    <w:rsid w:val="007A359B"/>
    <w:rsid w:val="007A5345"/>
    <w:rsid w:val="007C0547"/>
    <w:rsid w:val="007C0731"/>
    <w:rsid w:val="007C575A"/>
    <w:rsid w:val="007D2D89"/>
    <w:rsid w:val="007D685D"/>
    <w:rsid w:val="007D7278"/>
    <w:rsid w:val="007F332B"/>
    <w:rsid w:val="00801504"/>
    <w:rsid w:val="00803FB5"/>
    <w:rsid w:val="00810696"/>
    <w:rsid w:val="00811F54"/>
    <w:rsid w:val="00821CBE"/>
    <w:rsid w:val="00822290"/>
    <w:rsid w:val="008227B9"/>
    <w:rsid w:val="0082578D"/>
    <w:rsid w:val="00825B7E"/>
    <w:rsid w:val="008301F6"/>
    <w:rsid w:val="00834008"/>
    <w:rsid w:val="00834526"/>
    <w:rsid w:val="00866146"/>
    <w:rsid w:val="00866321"/>
    <w:rsid w:val="00873AEB"/>
    <w:rsid w:val="00875BE8"/>
    <w:rsid w:val="00884048"/>
    <w:rsid w:val="008848B4"/>
    <w:rsid w:val="008A01FC"/>
    <w:rsid w:val="008A13D6"/>
    <w:rsid w:val="008B2105"/>
    <w:rsid w:val="008B7BE0"/>
    <w:rsid w:val="008C21A3"/>
    <w:rsid w:val="008C7A29"/>
    <w:rsid w:val="008F132C"/>
    <w:rsid w:val="008F42D4"/>
    <w:rsid w:val="00902BB8"/>
    <w:rsid w:val="009122F8"/>
    <w:rsid w:val="00921866"/>
    <w:rsid w:val="009229AA"/>
    <w:rsid w:val="00926276"/>
    <w:rsid w:val="00927456"/>
    <w:rsid w:val="0092794A"/>
    <w:rsid w:val="009366F9"/>
    <w:rsid w:val="00942393"/>
    <w:rsid w:val="009432FA"/>
    <w:rsid w:val="00944CE4"/>
    <w:rsid w:val="009502D0"/>
    <w:rsid w:val="00950FB5"/>
    <w:rsid w:val="00953176"/>
    <w:rsid w:val="00953A95"/>
    <w:rsid w:val="009611B6"/>
    <w:rsid w:val="0097220B"/>
    <w:rsid w:val="00973EB3"/>
    <w:rsid w:val="00973F8C"/>
    <w:rsid w:val="009754E0"/>
    <w:rsid w:val="00977C8C"/>
    <w:rsid w:val="00981505"/>
    <w:rsid w:val="00993DD6"/>
    <w:rsid w:val="0099497D"/>
    <w:rsid w:val="009A20DF"/>
    <w:rsid w:val="009A5C2A"/>
    <w:rsid w:val="009B0730"/>
    <w:rsid w:val="009B1095"/>
    <w:rsid w:val="009C2583"/>
    <w:rsid w:val="009C4203"/>
    <w:rsid w:val="009D1BCE"/>
    <w:rsid w:val="009D2E40"/>
    <w:rsid w:val="009D478F"/>
    <w:rsid w:val="009D7BEB"/>
    <w:rsid w:val="009E2E59"/>
    <w:rsid w:val="009E7F5A"/>
    <w:rsid w:val="009F0771"/>
    <w:rsid w:val="009F0A94"/>
    <w:rsid w:val="00A0357E"/>
    <w:rsid w:val="00A06AB8"/>
    <w:rsid w:val="00A13FF8"/>
    <w:rsid w:val="00A16A8D"/>
    <w:rsid w:val="00A22D5E"/>
    <w:rsid w:val="00A230FC"/>
    <w:rsid w:val="00A34353"/>
    <w:rsid w:val="00A45384"/>
    <w:rsid w:val="00A47804"/>
    <w:rsid w:val="00A50A1A"/>
    <w:rsid w:val="00A6471F"/>
    <w:rsid w:val="00A730F7"/>
    <w:rsid w:val="00A75DA7"/>
    <w:rsid w:val="00A77F9E"/>
    <w:rsid w:val="00A8152A"/>
    <w:rsid w:val="00A831E5"/>
    <w:rsid w:val="00A94706"/>
    <w:rsid w:val="00AA02D5"/>
    <w:rsid w:val="00AA2E08"/>
    <w:rsid w:val="00AB2D7E"/>
    <w:rsid w:val="00AB489D"/>
    <w:rsid w:val="00AC1443"/>
    <w:rsid w:val="00AC3373"/>
    <w:rsid w:val="00AC7476"/>
    <w:rsid w:val="00AD3B89"/>
    <w:rsid w:val="00AD6177"/>
    <w:rsid w:val="00AD782F"/>
    <w:rsid w:val="00AE29CE"/>
    <w:rsid w:val="00AE69F5"/>
    <w:rsid w:val="00AF22EB"/>
    <w:rsid w:val="00AF7593"/>
    <w:rsid w:val="00B0014C"/>
    <w:rsid w:val="00B01AB0"/>
    <w:rsid w:val="00B04135"/>
    <w:rsid w:val="00B0753F"/>
    <w:rsid w:val="00B1110C"/>
    <w:rsid w:val="00B134F1"/>
    <w:rsid w:val="00B21B1C"/>
    <w:rsid w:val="00B23BA7"/>
    <w:rsid w:val="00B265EE"/>
    <w:rsid w:val="00B33773"/>
    <w:rsid w:val="00B34653"/>
    <w:rsid w:val="00B36E35"/>
    <w:rsid w:val="00B42C4D"/>
    <w:rsid w:val="00B45ADA"/>
    <w:rsid w:val="00B471BE"/>
    <w:rsid w:val="00B51E32"/>
    <w:rsid w:val="00B65756"/>
    <w:rsid w:val="00B8025E"/>
    <w:rsid w:val="00B84111"/>
    <w:rsid w:val="00B8495F"/>
    <w:rsid w:val="00B87BBF"/>
    <w:rsid w:val="00B900D9"/>
    <w:rsid w:val="00B911AD"/>
    <w:rsid w:val="00B96F69"/>
    <w:rsid w:val="00BA0594"/>
    <w:rsid w:val="00BA42CF"/>
    <w:rsid w:val="00BB22A0"/>
    <w:rsid w:val="00BB54B1"/>
    <w:rsid w:val="00BB6CFE"/>
    <w:rsid w:val="00BC2FDB"/>
    <w:rsid w:val="00BC4DF3"/>
    <w:rsid w:val="00BF1445"/>
    <w:rsid w:val="00BF2B38"/>
    <w:rsid w:val="00BF5191"/>
    <w:rsid w:val="00C0175E"/>
    <w:rsid w:val="00C02A75"/>
    <w:rsid w:val="00C05377"/>
    <w:rsid w:val="00C070CC"/>
    <w:rsid w:val="00C16A10"/>
    <w:rsid w:val="00C228E4"/>
    <w:rsid w:val="00C26D57"/>
    <w:rsid w:val="00C37772"/>
    <w:rsid w:val="00C424A3"/>
    <w:rsid w:val="00C43DB5"/>
    <w:rsid w:val="00C51260"/>
    <w:rsid w:val="00C5370B"/>
    <w:rsid w:val="00C54FE1"/>
    <w:rsid w:val="00C60FD6"/>
    <w:rsid w:val="00C62DBE"/>
    <w:rsid w:val="00C6353F"/>
    <w:rsid w:val="00C63983"/>
    <w:rsid w:val="00C64836"/>
    <w:rsid w:val="00C67790"/>
    <w:rsid w:val="00C71AEA"/>
    <w:rsid w:val="00C74654"/>
    <w:rsid w:val="00C7512F"/>
    <w:rsid w:val="00C85B23"/>
    <w:rsid w:val="00C906E4"/>
    <w:rsid w:val="00C91244"/>
    <w:rsid w:val="00C9154E"/>
    <w:rsid w:val="00C92C46"/>
    <w:rsid w:val="00C93903"/>
    <w:rsid w:val="00C953DC"/>
    <w:rsid w:val="00CA08B3"/>
    <w:rsid w:val="00CA1F9F"/>
    <w:rsid w:val="00CA4924"/>
    <w:rsid w:val="00CB3470"/>
    <w:rsid w:val="00CC2B8B"/>
    <w:rsid w:val="00CC42D7"/>
    <w:rsid w:val="00CC461A"/>
    <w:rsid w:val="00CC7F31"/>
    <w:rsid w:val="00CD1353"/>
    <w:rsid w:val="00CE1EBF"/>
    <w:rsid w:val="00CE274C"/>
    <w:rsid w:val="00CF4FD9"/>
    <w:rsid w:val="00CF66AA"/>
    <w:rsid w:val="00CF6D2B"/>
    <w:rsid w:val="00CF7445"/>
    <w:rsid w:val="00D050B5"/>
    <w:rsid w:val="00D07737"/>
    <w:rsid w:val="00D17283"/>
    <w:rsid w:val="00D2466A"/>
    <w:rsid w:val="00D25345"/>
    <w:rsid w:val="00D43029"/>
    <w:rsid w:val="00D44E10"/>
    <w:rsid w:val="00D46B1D"/>
    <w:rsid w:val="00D53905"/>
    <w:rsid w:val="00D63DEA"/>
    <w:rsid w:val="00D65A42"/>
    <w:rsid w:val="00D77646"/>
    <w:rsid w:val="00D86567"/>
    <w:rsid w:val="00D93ABF"/>
    <w:rsid w:val="00DA0E04"/>
    <w:rsid w:val="00DB561C"/>
    <w:rsid w:val="00DB6E03"/>
    <w:rsid w:val="00DC4CEB"/>
    <w:rsid w:val="00DD5623"/>
    <w:rsid w:val="00DE7DAA"/>
    <w:rsid w:val="00DF426C"/>
    <w:rsid w:val="00DF5649"/>
    <w:rsid w:val="00E024DD"/>
    <w:rsid w:val="00E10490"/>
    <w:rsid w:val="00E10E0E"/>
    <w:rsid w:val="00E1541D"/>
    <w:rsid w:val="00E1581D"/>
    <w:rsid w:val="00E1713D"/>
    <w:rsid w:val="00E20260"/>
    <w:rsid w:val="00E24B11"/>
    <w:rsid w:val="00E352EC"/>
    <w:rsid w:val="00E36E55"/>
    <w:rsid w:val="00E437CC"/>
    <w:rsid w:val="00E463C3"/>
    <w:rsid w:val="00E46AC8"/>
    <w:rsid w:val="00E46F6E"/>
    <w:rsid w:val="00E50107"/>
    <w:rsid w:val="00E508F5"/>
    <w:rsid w:val="00E516FA"/>
    <w:rsid w:val="00E517D2"/>
    <w:rsid w:val="00E5186E"/>
    <w:rsid w:val="00E5481B"/>
    <w:rsid w:val="00E56A3E"/>
    <w:rsid w:val="00E60FA7"/>
    <w:rsid w:val="00E63EFD"/>
    <w:rsid w:val="00E64BA6"/>
    <w:rsid w:val="00E70FFA"/>
    <w:rsid w:val="00E7713E"/>
    <w:rsid w:val="00E81C5F"/>
    <w:rsid w:val="00E85BB1"/>
    <w:rsid w:val="00E918EA"/>
    <w:rsid w:val="00EA1BF2"/>
    <w:rsid w:val="00EA2141"/>
    <w:rsid w:val="00EA2F99"/>
    <w:rsid w:val="00EA309D"/>
    <w:rsid w:val="00EB062F"/>
    <w:rsid w:val="00EB4573"/>
    <w:rsid w:val="00EC13CA"/>
    <w:rsid w:val="00EC1EC4"/>
    <w:rsid w:val="00EC6009"/>
    <w:rsid w:val="00ED706C"/>
    <w:rsid w:val="00EE0AB4"/>
    <w:rsid w:val="00EE0FF1"/>
    <w:rsid w:val="00EE4874"/>
    <w:rsid w:val="00EF0938"/>
    <w:rsid w:val="00EF3D48"/>
    <w:rsid w:val="00EF670A"/>
    <w:rsid w:val="00F0052C"/>
    <w:rsid w:val="00F06B89"/>
    <w:rsid w:val="00F26858"/>
    <w:rsid w:val="00F26C13"/>
    <w:rsid w:val="00F27B7A"/>
    <w:rsid w:val="00F41C5B"/>
    <w:rsid w:val="00F44F76"/>
    <w:rsid w:val="00F54B25"/>
    <w:rsid w:val="00F61E93"/>
    <w:rsid w:val="00F62E99"/>
    <w:rsid w:val="00F663B9"/>
    <w:rsid w:val="00F723F5"/>
    <w:rsid w:val="00F72C97"/>
    <w:rsid w:val="00F72DCA"/>
    <w:rsid w:val="00F83AFB"/>
    <w:rsid w:val="00F90732"/>
    <w:rsid w:val="00F96AA1"/>
    <w:rsid w:val="00F97FE5"/>
    <w:rsid w:val="00FA4EBB"/>
    <w:rsid w:val="00FA6031"/>
    <w:rsid w:val="00FC1148"/>
    <w:rsid w:val="00FC1F7E"/>
    <w:rsid w:val="00FC2D75"/>
    <w:rsid w:val="00FC7DF2"/>
    <w:rsid w:val="00FD19FA"/>
    <w:rsid w:val="00FE1962"/>
    <w:rsid w:val="00FE5B50"/>
    <w:rsid w:val="00FF1EFC"/>
    <w:rsid w:val="00FF6507"/>
    <w:rsid w:val="00FF6E7E"/>
    <w:rsid w:val="00FF77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1AD39A"/>
  <w15:docId w15:val="{BFDBA1C7-9923-4B72-94BC-05E9F3727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2">
    <w:name w:val="heading 2"/>
    <w:basedOn w:val="a"/>
    <w:next w:val="a"/>
    <w:link w:val="20"/>
    <w:uiPriority w:val="9"/>
    <w:unhideWhenUsed/>
    <w:qFormat/>
    <w:rsid w:val="005C637D"/>
    <w:pPr>
      <w:keepNext/>
      <w:keepLines/>
      <w:spacing w:line="480" w:lineRule="auto"/>
      <w:outlineLvl w:val="1"/>
    </w:pPr>
    <w:rPr>
      <w:rFonts w:ascii="Times New Roman" w:eastAsiaTheme="majorEastAsia" w:hAnsi="Times New Roman" w:cstheme="majorBidi"/>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C637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5C637D"/>
    <w:rPr>
      <w:sz w:val="18"/>
      <w:szCs w:val="18"/>
    </w:rPr>
  </w:style>
  <w:style w:type="paragraph" w:styleId="a5">
    <w:name w:val="footer"/>
    <w:basedOn w:val="a"/>
    <w:link w:val="a6"/>
    <w:uiPriority w:val="99"/>
    <w:unhideWhenUsed/>
    <w:rsid w:val="005C637D"/>
    <w:pPr>
      <w:tabs>
        <w:tab w:val="center" w:pos="4153"/>
        <w:tab w:val="right" w:pos="8306"/>
      </w:tabs>
      <w:snapToGrid w:val="0"/>
      <w:jc w:val="left"/>
    </w:pPr>
    <w:rPr>
      <w:sz w:val="18"/>
      <w:szCs w:val="18"/>
    </w:rPr>
  </w:style>
  <w:style w:type="character" w:customStyle="1" w:styleId="a6">
    <w:name w:val="页脚 字符"/>
    <w:basedOn w:val="a0"/>
    <w:link w:val="a5"/>
    <w:uiPriority w:val="99"/>
    <w:rsid w:val="005C637D"/>
    <w:rPr>
      <w:sz w:val="18"/>
      <w:szCs w:val="18"/>
    </w:rPr>
  </w:style>
  <w:style w:type="character" w:customStyle="1" w:styleId="20">
    <w:name w:val="标题 2 字符"/>
    <w:basedOn w:val="a0"/>
    <w:link w:val="2"/>
    <w:uiPriority w:val="9"/>
    <w:rsid w:val="005C637D"/>
    <w:rPr>
      <w:rFonts w:ascii="Times New Roman" w:eastAsiaTheme="majorEastAsia" w:hAnsi="Times New Roman" w:cstheme="majorBidi"/>
      <w:b/>
      <w:bCs/>
      <w:sz w:val="24"/>
      <w:szCs w:val="32"/>
    </w:rPr>
  </w:style>
  <w:style w:type="paragraph" w:customStyle="1" w:styleId="MDPI31text">
    <w:name w:val="MDPI_3.1_text"/>
    <w:qFormat/>
    <w:rsid w:val="005C637D"/>
    <w:pPr>
      <w:adjustRightInd w:val="0"/>
      <w:snapToGrid w:val="0"/>
      <w:spacing w:line="260" w:lineRule="atLeast"/>
      <w:ind w:firstLine="425"/>
      <w:jc w:val="both"/>
    </w:pPr>
    <w:rPr>
      <w:rFonts w:ascii="Palatino Linotype" w:eastAsia="Times New Roman" w:hAnsi="Palatino Linotype" w:cs="Times New Roman"/>
      <w:snapToGrid w:val="0"/>
      <w:color w:val="000000"/>
      <w:kern w:val="0"/>
      <w:sz w:val="20"/>
      <w:lang w:eastAsia="de-DE" w:bidi="en-US"/>
    </w:rPr>
  </w:style>
  <w:style w:type="character" w:styleId="a7">
    <w:name w:val="annotation reference"/>
    <w:basedOn w:val="a0"/>
    <w:uiPriority w:val="99"/>
    <w:unhideWhenUsed/>
    <w:rsid w:val="005C637D"/>
    <w:rPr>
      <w:sz w:val="21"/>
      <w:szCs w:val="21"/>
    </w:rPr>
  </w:style>
  <w:style w:type="paragraph" w:styleId="a8">
    <w:name w:val="annotation text"/>
    <w:basedOn w:val="a"/>
    <w:link w:val="a9"/>
    <w:uiPriority w:val="99"/>
    <w:unhideWhenUsed/>
    <w:rsid w:val="005C637D"/>
    <w:pPr>
      <w:jc w:val="left"/>
    </w:pPr>
    <w:rPr>
      <w:szCs w:val="21"/>
    </w:rPr>
  </w:style>
  <w:style w:type="character" w:customStyle="1" w:styleId="a9">
    <w:name w:val="批注文字 字符"/>
    <w:basedOn w:val="a0"/>
    <w:link w:val="a8"/>
    <w:uiPriority w:val="99"/>
    <w:rsid w:val="005C637D"/>
    <w:rPr>
      <w:szCs w:val="21"/>
    </w:rPr>
  </w:style>
  <w:style w:type="paragraph" w:customStyle="1" w:styleId="MDPI22heading2">
    <w:name w:val="MDPI_2.2_heading2"/>
    <w:basedOn w:val="a"/>
    <w:qFormat/>
    <w:rsid w:val="005C637D"/>
    <w:pPr>
      <w:widowControl/>
      <w:kinsoku w:val="0"/>
      <w:overflowPunct w:val="0"/>
      <w:autoSpaceDE w:val="0"/>
      <w:autoSpaceDN w:val="0"/>
      <w:adjustRightInd w:val="0"/>
      <w:snapToGrid w:val="0"/>
      <w:spacing w:before="240" w:after="120" w:line="260" w:lineRule="atLeast"/>
      <w:jc w:val="left"/>
      <w:outlineLvl w:val="1"/>
    </w:pPr>
    <w:rPr>
      <w:rFonts w:ascii="Palatino Linotype" w:eastAsia="Times New Roman" w:hAnsi="Palatino Linotype" w:cs="Times New Roman"/>
      <w:i/>
      <w:noProof/>
      <w:snapToGrid w:val="0"/>
      <w:color w:val="000000"/>
      <w:kern w:val="0"/>
      <w:sz w:val="20"/>
      <w:lang w:eastAsia="de-DE" w:bidi="en-US"/>
    </w:rPr>
  </w:style>
  <w:style w:type="paragraph" w:styleId="aa">
    <w:name w:val="annotation subject"/>
    <w:basedOn w:val="a8"/>
    <w:next w:val="a8"/>
    <w:link w:val="ab"/>
    <w:uiPriority w:val="99"/>
    <w:semiHidden/>
    <w:unhideWhenUsed/>
    <w:rsid w:val="005C637D"/>
    <w:rPr>
      <w:b/>
      <w:bCs/>
      <w:szCs w:val="22"/>
    </w:rPr>
  </w:style>
  <w:style w:type="character" w:customStyle="1" w:styleId="ab">
    <w:name w:val="批注主题 字符"/>
    <w:basedOn w:val="a9"/>
    <w:link w:val="aa"/>
    <w:uiPriority w:val="99"/>
    <w:semiHidden/>
    <w:rsid w:val="005C637D"/>
    <w:rPr>
      <w:b/>
      <w:bCs/>
      <w:szCs w:val="21"/>
    </w:rPr>
  </w:style>
  <w:style w:type="paragraph" w:customStyle="1" w:styleId="MDPI51figurecaption">
    <w:name w:val="MDPI_5.1_figure_caption"/>
    <w:basedOn w:val="a"/>
    <w:qFormat/>
    <w:rsid w:val="001F7DFF"/>
    <w:pPr>
      <w:widowControl/>
      <w:adjustRightInd w:val="0"/>
      <w:snapToGrid w:val="0"/>
      <w:spacing w:before="120" w:after="240" w:line="260" w:lineRule="atLeast"/>
      <w:ind w:left="425" w:right="425"/>
    </w:pPr>
    <w:rPr>
      <w:rFonts w:ascii="Palatino Linotype" w:eastAsia="Times New Roman" w:hAnsi="Palatino Linotype" w:cs="Times New Roman"/>
      <w:color w:val="000000"/>
      <w:kern w:val="0"/>
      <w:sz w:val="18"/>
      <w:szCs w:val="20"/>
      <w:lang w:eastAsia="de-DE" w:bidi="en-US"/>
    </w:rPr>
  </w:style>
  <w:style w:type="paragraph" w:styleId="ac">
    <w:name w:val="Balloon Text"/>
    <w:basedOn w:val="a"/>
    <w:link w:val="ad"/>
    <w:uiPriority w:val="99"/>
    <w:semiHidden/>
    <w:unhideWhenUsed/>
    <w:rsid w:val="007314D8"/>
    <w:rPr>
      <w:sz w:val="18"/>
      <w:szCs w:val="18"/>
    </w:rPr>
  </w:style>
  <w:style w:type="character" w:customStyle="1" w:styleId="ad">
    <w:name w:val="批注框文本 字符"/>
    <w:basedOn w:val="a0"/>
    <w:link w:val="ac"/>
    <w:uiPriority w:val="99"/>
    <w:semiHidden/>
    <w:rsid w:val="007314D8"/>
    <w:rPr>
      <w:sz w:val="18"/>
      <w:szCs w:val="18"/>
    </w:rPr>
  </w:style>
  <w:style w:type="paragraph" w:styleId="ae">
    <w:name w:val="Revision"/>
    <w:hidden/>
    <w:uiPriority w:val="99"/>
    <w:semiHidden/>
    <w:rsid w:val="002970E0"/>
  </w:style>
  <w:style w:type="paragraph" w:customStyle="1" w:styleId="MDPI16affiliation">
    <w:name w:val="MDPI_1.6_affiliation"/>
    <w:qFormat/>
    <w:rsid w:val="00054781"/>
    <w:pPr>
      <w:adjustRightInd w:val="0"/>
      <w:snapToGrid w:val="0"/>
      <w:spacing w:line="260" w:lineRule="atLeast"/>
      <w:ind w:left="311" w:hanging="198"/>
    </w:pPr>
    <w:rPr>
      <w:rFonts w:ascii="Palatino Linotype" w:eastAsia="Times New Roman" w:hAnsi="Palatino Linotype" w:cs="Times New Roman"/>
      <w:color w:val="000000"/>
      <w:kern w:val="0"/>
      <w:sz w:val="18"/>
      <w:szCs w:val="18"/>
      <w:lang w:eastAsia="de-DE" w:bidi="en-US"/>
    </w:rPr>
  </w:style>
  <w:style w:type="character" w:styleId="af">
    <w:name w:val="Hyperlink"/>
    <w:basedOn w:val="a0"/>
    <w:uiPriority w:val="99"/>
    <w:unhideWhenUsed/>
    <w:rsid w:val="00456190"/>
    <w:rPr>
      <w:color w:val="0563C1" w:themeColor="hyperlink"/>
      <w:u w:val="single"/>
    </w:rPr>
  </w:style>
  <w:style w:type="paragraph" w:customStyle="1" w:styleId="MDPI71References">
    <w:name w:val="MDPI_7.1_References"/>
    <w:basedOn w:val="a"/>
    <w:qFormat/>
    <w:rsid w:val="00456190"/>
    <w:pPr>
      <w:widowControl/>
      <w:numPr>
        <w:numId w:val="1"/>
      </w:numPr>
      <w:adjustRightInd w:val="0"/>
      <w:snapToGrid w:val="0"/>
      <w:spacing w:line="260" w:lineRule="atLeast"/>
      <w:ind w:left="425" w:hanging="425"/>
    </w:pPr>
    <w:rPr>
      <w:rFonts w:ascii="Palatino Linotype" w:eastAsia="Times New Roman" w:hAnsi="Palatino Linotype" w:cs="Times New Roman"/>
      <w:snapToGrid w:val="0"/>
      <w:color w:val="000000"/>
      <w:kern w:val="0"/>
      <w:sz w:val="18"/>
      <w:szCs w:val="20"/>
      <w:lang w:eastAsia="de-DE" w:bidi="en-US"/>
    </w:rPr>
  </w:style>
  <w:style w:type="paragraph" w:customStyle="1" w:styleId="EndNoteBibliography">
    <w:name w:val="EndNote Bibliography"/>
    <w:basedOn w:val="a"/>
    <w:link w:val="EndNoteBibliography0"/>
    <w:rsid w:val="00B51E32"/>
    <w:rPr>
      <w:rFonts w:ascii="Calibri" w:hAnsi="Calibri" w:cs="Calibri"/>
      <w:noProof/>
      <w:sz w:val="20"/>
      <w:szCs w:val="21"/>
    </w:rPr>
  </w:style>
  <w:style w:type="character" w:customStyle="1" w:styleId="EndNoteBibliography0">
    <w:name w:val="EndNote Bibliography 字符"/>
    <w:basedOn w:val="a0"/>
    <w:link w:val="EndNoteBibliography"/>
    <w:rsid w:val="00B51E32"/>
    <w:rPr>
      <w:rFonts w:ascii="Calibri" w:hAnsi="Calibri" w:cs="Calibri"/>
      <w:noProof/>
      <w:sz w:val="20"/>
      <w:szCs w:val="21"/>
    </w:rPr>
  </w:style>
  <w:style w:type="character" w:styleId="af0">
    <w:name w:val="Emphasis"/>
    <w:basedOn w:val="a0"/>
    <w:uiPriority w:val="20"/>
    <w:qFormat/>
    <w:rsid w:val="00B51E32"/>
    <w:rPr>
      <w:i/>
      <w:iCs/>
    </w:rPr>
  </w:style>
  <w:style w:type="character" w:customStyle="1" w:styleId="1">
    <w:name w:val="未处理的提及1"/>
    <w:basedOn w:val="a0"/>
    <w:uiPriority w:val="99"/>
    <w:semiHidden/>
    <w:unhideWhenUsed/>
    <w:rsid w:val="00205CBF"/>
    <w:rPr>
      <w:color w:val="605E5C"/>
      <w:shd w:val="clear" w:color="auto" w:fill="E1DFDD"/>
    </w:rPr>
  </w:style>
  <w:style w:type="paragraph" w:customStyle="1" w:styleId="Authors">
    <w:name w:val="Authors"/>
    <w:basedOn w:val="a"/>
    <w:rsid w:val="00205CBF"/>
    <w:pPr>
      <w:widowControl/>
      <w:spacing w:before="120" w:after="360"/>
      <w:jc w:val="left"/>
    </w:pPr>
    <w:rPr>
      <w:rFonts w:ascii="Times New Roman" w:eastAsia="Times New Roman" w:hAnsi="Times New Roman" w:cs="Times New Roman"/>
      <w:b/>
      <w:kern w:val="0"/>
      <w:sz w:val="24"/>
      <w:szCs w:val="24"/>
      <w:lang w:eastAsia="en-US"/>
    </w:rPr>
  </w:style>
  <w:style w:type="paragraph" w:customStyle="1" w:styleId="MDPI14history">
    <w:name w:val="MDPI_1.4_history"/>
    <w:basedOn w:val="a"/>
    <w:next w:val="a"/>
    <w:qFormat/>
    <w:rsid w:val="00205CBF"/>
    <w:pPr>
      <w:widowControl/>
      <w:adjustRightInd w:val="0"/>
      <w:snapToGrid w:val="0"/>
      <w:spacing w:before="120" w:line="200" w:lineRule="atLeast"/>
      <w:ind w:left="113"/>
      <w:jc w:val="left"/>
    </w:pPr>
    <w:rPr>
      <w:rFonts w:ascii="Palatino Linotype" w:eastAsia="Times New Roman" w:hAnsi="Palatino Linotype" w:cs="Times New Roman"/>
      <w:color w:val="000000"/>
      <w:kern w:val="0"/>
      <w:sz w:val="18"/>
      <w:szCs w:val="20"/>
      <w:lang w:eastAsia="de-DE" w:bidi="en-US"/>
    </w:rPr>
  </w:style>
  <w:style w:type="paragraph" w:customStyle="1" w:styleId="TESupportingInformation">
    <w:name w:val="TE_Supporting_Information"/>
    <w:basedOn w:val="a"/>
    <w:next w:val="a"/>
    <w:rsid w:val="00205CBF"/>
    <w:pPr>
      <w:widowControl/>
      <w:spacing w:after="200" w:line="480" w:lineRule="auto"/>
      <w:ind w:firstLine="187"/>
    </w:pPr>
    <w:rPr>
      <w:rFonts w:ascii="Times" w:hAnsi="Times" w:cs="Times New Roman"/>
      <w:kern w:val="0"/>
      <w:sz w:val="24"/>
      <w:szCs w:val="20"/>
      <w:lang w:eastAsia="en-US"/>
    </w:rPr>
  </w:style>
  <w:style w:type="character" w:customStyle="1" w:styleId="21">
    <w:name w:val="未处理的提及2"/>
    <w:basedOn w:val="a0"/>
    <w:uiPriority w:val="99"/>
    <w:semiHidden/>
    <w:unhideWhenUsed/>
    <w:rsid w:val="0012618C"/>
    <w:rPr>
      <w:color w:val="605E5C"/>
      <w:shd w:val="clear" w:color="auto" w:fill="E1DFDD"/>
    </w:rPr>
  </w:style>
  <w:style w:type="character" w:styleId="af1">
    <w:name w:val="line number"/>
    <w:basedOn w:val="a0"/>
    <w:uiPriority w:val="99"/>
    <w:semiHidden/>
    <w:unhideWhenUsed/>
    <w:rsid w:val="00536F38"/>
  </w:style>
  <w:style w:type="paragraph" w:customStyle="1" w:styleId="10">
    <w:name w:val="正文1"/>
    <w:rsid w:val="00B33773"/>
    <w:pPr>
      <w:spacing w:line="276" w:lineRule="auto"/>
      <w:contextualSpacing/>
    </w:pPr>
    <w:rPr>
      <w:rFonts w:ascii="Arial" w:eastAsia="宋体" w:hAnsi="Arial" w:cs="Arial"/>
      <w:kern w:val="0"/>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553290">
      <w:bodyDiv w:val="1"/>
      <w:marLeft w:val="0"/>
      <w:marRight w:val="0"/>
      <w:marTop w:val="0"/>
      <w:marBottom w:val="0"/>
      <w:divBdr>
        <w:top w:val="none" w:sz="0" w:space="0" w:color="auto"/>
        <w:left w:val="none" w:sz="0" w:space="0" w:color="auto"/>
        <w:bottom w:val="none" w:sz="0" w:space="0" w:color="auto"/>
        <w:right w:val="none" w:sz="0" w:space="0" w:color="auto"/>
      </w:divBdr>
    </w:div>
    <w:div w:id="204560597">
      <w:bodyDiv w:val="1"/>
      <w:marLeft w:val="0"/>
      <w:marRight w:val="0"/>
      <w:marTop w:val="0"/>
      <w:marBottom w:val="0"/>
      <w:divBdr>
        <w:top w:val="none" w:sz="0" w:space="0" w:color="auto"/>
        <w:left w:val="none" w:sz="0" w:space="0" w:color="auto"/>
        <w:bottom w:val="none" w:sz="0" w:space="0" w:color="auto"/>
        <w:right w:val="none" w:sz="0" w:space="0" w:color="auto"/>
      </w:divBdr>
    </w:div>
    <w:div w:id="277106686">
      <w:bodyDiv w:val="1"/>
      <w:marLeft w:val="0"/>
      <w:marRight w:val="0"/>
      <w:marTop w:val="0"/>
      <w:marBottom w:val="0"/>
      <w:divBdr>
        <w:top w:val="none" w:sz="0" w:space="0" w:color="auto"/>
        <w:left w:val="none" w:sz="0" w:space="0" w:color="auto"/>
        <w:bottom w:val="none" w:sz="0" w:space="0" w:color="auto"/>
        <w:right w:val="none" w:sz="0" w:space="0" w:color="auto"/>
      </w:divBdr>
    </w:div>
    <w:div w:id="433862684">
      <w:bodyDiv w:val="1"/>
      <w:marLeft w:val="0"/>
      <w:marRight w:val="0"/>
      <w:marTop w:val="0"/>
      <w:marBottom w:val="0"/>
      <w:divBdr>
        <w:top w:val="none" w:sz="0" w:space="0" w:color="auto"/>
        <w:left w:val="none" w:sz="0" w:space="0" w:color="auto"/>
        <w:bottom w:val="none" w:sz="0" w:space="0" w:color="auto"/>
        <w:right w:val="none" w:sz="0" w:space="0" w:color="auto"/>
      </w:divBdr>
    </w:div>
    <w:div w:id="437260424">
      <w:bodyDiv w:val="1"/>
      <w:marLeft w:val="0"/>
      <w:marRight w:val="0"/>
      <w:marTop w:val="0"/>
      <w:marBottom w:val="0"/>
      <w:divBdr>
        <w:top w:val="none" w:sz="0" w:space="0" w:color="auto"/>
        <w:left w:val="none" w:sz="0" w:space="0" w:color="auto"/>
        <w:bottom w:val="none" w:sz="0" w:space="0" w:color="auto"/>
        <w:right w:val="none" w:sz="0" w:space="0" w:color="auto"/>
      </w:divBdr>
    </w:div>
    <w:div w:id="520752178">
      <w:bodyDiv w:val="1"/>
      <w:marLeft w:val="0"/>
      <w:marRight w:val="0"/>
      <w:marTop w:val="0"/>
      <w:marBottom w:val="0"/>
      <w:divBdr>
        <w:top w:val="none" w:sz="0" w:space="0" w:color="auto"/>
        <w:left w:val="none" w:sz="0" w:space="0" w:color="auto"/>
        <w:bottom w:val="none" w:sz="0" w:space="0" w:color="auto"/>
        <w:right w:val="none" w:sz="0" w:space="0" w:color="auto"/>
      </w:divBdr>
    </w:div>
    <w:div w:id="532960585">
      <w:bodyDiv w:val="1"/>
      <w:marLeft w:val="0"/>
      <w:marRight w:val="0"/>
      <w:marTop w:val="0"/>
      <w:marBottom w:val="0"/>
      <w:divBdr>
        <w:top w:val="none" w:sz="0" w:space="0" w:color="auto"/>
        <w:left w:val="none" w:sz="0" w:space="0" w:color="auto"/>
        <w:bottom w:val="none" w:sz="0" w:space="0" w:color="auto"/>
        <w:right w:val="none" w:sz="0" w:space="0" w:color="auto"/>
      </w:divBdr>
      <w:divsChild>
        <w:div w:id="1826969513">
          <w:marLeft w:val="0"/>
          <w:marRight w:val="0"/>
          <w:marTop w:val="0"/>
          <w:marBottom w:val="0"/>
          <w:divBdr>
            <w:top w:val="none" w:sz="0" w:space="0" w:color="auto"/>
            <w:left w:val="none" w:sz="0" w:space="0" w:color="auto"/>
            <w:bottom w:val="none" w:sz="0" w:space="0" w:color="auto"/>
            <w:right w:val="none" w:sz="0" w:space="0" w:color="auto"/>
          </w:divBdr>
        </w:div>
      </w:divsChild>
    </w:div>
    <w:div w:id="581916089">
      <w:bodyDiv w:val="1"/>
      <w:marLeft w:val="0"/>
      <w:marRight w:val="0"/>
      <w:marTop w:val="0"/>
      <w:marBottom w:val="0"/>
      <w:divBdr>
        <w:top w:val="none" w:sz="0" w:space="0" w:color="auto"/>
        <w:left w:val="none" w:sz="0" w:space="0" w:color="auto"/>
        <w:bottom w:val="none" w:sz="0" w:space="0" w:color="auto"/>
        <w:right w:val="none" w:sz="0" w:space="0" w:color="auto"/>
      </w:divBdr>
    </w:div>
    <w:div w:id="658971394">
      <w:bodyDiv w:val="1"/>
      <w:marLeft w:val="0"/>
      <w:marRight w:val="0"/>
      <w:marTop w:val="0"/>
      <w:marBottom w:val="0"/>
      <w:divBdr>
        <w:top w:val="none" w:sz="0" w:space="0" w:color="auto"/>
        <w:left w:val="none" w:sz="0" w:space="0" w:color="auto"/>
        <w:bottom w:val="none" w:sz="0" w:space="0" w:color="auto"/>
        <w:right w:val="none" w:sz="0" w:space="0" w:color="auto"/>
      </w:divBdr>
    </w:div>
    <w:div w:id="706611161">
      <w:bodyDiv w:val="1"/>
      <w:marLeft w:val="0"/>
      <w:marRight w:val="0"/>
      <w:marTop w:val="0"/>
      <w:marBottom w:val="0"/>
      <w:divBdr>
        <w:top w:val="none" w:sz="0" w:space="0" w:color="auto"/>
        <w:left w:val="none" w:sz="0" w:space="0" w:color="auto"/>
        <w:bottom w:val="none" w:sz="0" w:space="0" w:color="auto"/>
        <w:right w:val="none" w:sz="0" w:space="0" w:color="auto"/>
      </w:divBdr>
    </w:div>
    <w:div w:id="734208437">
      <w:bodyDiv w:val="1"/>
      <w:marLeft w:val="0"/>
      <w:marRight w:val="0"/>
      <w:marTop w:val="0"/>
      <w:marBottom w:val="0"/>
      <w:divBdr>
        <w:top w:val="none" w:sz="0" w:space="0" w:color="auto"/>
        <w:left w:val="none" w:sz="0" w:space="0" w:color="auto"/>
        <w:bottom w:val="none" w:sz="0" w:space="0" w:color="auto"/>
        <w:right w:val="none" w:sz="0" w:space="0" w:color="auto"/>
      </w:divBdr>
    </w:div>
    <w:div w:id="1035959056">
      <w:bodyDiv w:val="1"/>
      <w:marLeft w:val="0"/>
      <w:marRight w:val="0"/>
      <w:marTop w:val="0"/>
      <w:marBottom w:val="0"/>
      <w:divBdr>
        <w:top w:val="none" w:sz="0" w:space="0" w:color="auto"/>
        <w:left w:val="none" w:sz="0" w:space="0" w:color="auto"/>
        <w:bottom w:val="none" w:sz="0" w:space="0" w:color="auto"/>
        <w:right w:val="none" w:sz="0" w:space="0" w:color="auto"/>
      </w:divBdr>
    </w:div>
    <w:div w:id="1057780731">
      <w:bodyDiv w:val="1"/>
      <w:marLeft w:val="0"/>
      <w:marRight w:val="0"/>
      <w:marTop w:val="0"/>
      <w:marBottom w:val="0"/>
      <w:divBdr>
        <w:top w:val="none" w:sz="0" w:space="0" w:color="auto"/>
        <w:left w:val="none" w:sz="0" w:space="0" w:color="auto"/>
        <w:bottom w:val="none" w:sz="0" w:space="0" w:color="auto"/>
        <w:right w:val="none" w:sz="0" w:space="0" w:color="auto"/>
      </w:divBdr>
    </w:div>
    <w:div w:id="1171456278">
      <w:bodyDiv w:val="1"/>
      <w:marLeft w:val="0"/>
      <w:marRight w:val="0"/>
      <w:marTop w:val="0"/>
      <w:marBottom w:val="0"/>
      <w:divBdr>
        <w:top w:val="none" w:sz="0" w:space="0" w:color="auto"/>
        <w:left w:val="none" w:sz="0" w:space="0" w:color="auto"/>
        <w:bottom w:val="none" w:sz="0" w:space="0" w:color="auto"/>
        <w:right w:val="none" w:sz="0" w:space="0" w:color="auto"/>
      </w:divBdr>
    </w:div>
    <w:div w:id="1176269123">
      <w:bodyDiv w:val="1"/>
      <w:marLeft w:val="0"/>
      <w:marRight w:val="0"/>
      <w:marTop w:val="0"/>
      <w:marBottom w:val="0"/>
      <w:divBdr>
        <w:top w:val="none" w:sz="0" w:space="0" w:color="auto"/>
        <w:left w:val="none" w:sz="0" w:space="0" w:color="auto"/>
        <w:bottom w:val="none" w:sz="0" w:space="0" w:color="auto"/>
        <w:right w:val="none" w:sz="0" w:space="0" w:color="auto"/>
      </w:divBdr>
    </w:div>
    <w:div w:id="1377587399">
      <w:bodyDiv w:val="1"/>
      <w:marLeft w:val="0"/>
      <w:marRight w:val="0"/>
      <w:marTop w:val="0"/>
      <w:marBottom w:val="0"/>
      <w:divBdr>
        <w:top w:val="none" w:sz="0" w:space="0" w:color="auto"/>
        <w:left w:val="none" w:sz="0" w:space="0" w:color="auto"/>
        <w:bottom w:val="none" w:sz="0" w:space="0" w:color="auto"/>
        <w:right w:val="none" w:sz="0" w:space="0" w:color="auto"/>
      </w:divBdr>
    </w:div>
    <w:div w:id="1414355852">
      <w:bodyDiv w:val="1"/>
      <w:marLeft w:val="0"/>
      <w:marRight w:val="0"/>
      <w:marTop w:val="0"/>
      <w:marBottom w:val="0"/>
      <w:divBdr>
        <w:top w:val="none" w:sz="0" w:space="0" w:color="auto"/>
        <w:left w:val="none" w:sz="0" w:space="0" w:color="auto"/>
        <w:bottom w:val="none" w:sz="0" w:space="0" w:color="auto"/>
        <w:right w:val="none" w:sz="0" w:space="0" w:color="auto"/>
      </w:divBdr>
    </w:div>
    <w:div w:id="1455826061">
      <w:bodyDiv w:val="1"/>
      <w:marLeft w:val="0"/>
      <w:marRight w:val="0"/>
      <w:marTop w:val="0"/>
      <w:marBottom w:val="0"/>
      <w:divBdr>
        <w:top w:val="none" w:sz="0" w:space="0" w:color="auto"/>
        <w:left w:val="none" w:sz="0" w:space="0" w:color="auto"/>
        <w:bottom w:val="none" w:sz="0" w:space="0" w:color="auto"/>
        <w:right w:val="none" w:sz="0" w:space="0" w:color="auto"/>
      </w:divBdr>
    </w:div>
    <w:div w:id="1513449305">
      <w:bodyDiv w:val="1"/>
      <w:marLeft w:val="0"/>
      <w:marRight w:val="0"/>
      <w:marTop w:val="0"/>
      <w:marBottom w:val="0"/>
      <w:divBdr>
        <w:top w:val="none" w:sz="0" w:space="0" w:color="auto"/>
        <w:left w:val="none" w:sz="0" w:space="0" w:color="auto"/>
        <w:bottom w:val="none" w:sz="0" w:space="0" w:color="auto"/>
        <w:right w:val="none" w:sz="0" w:space="0" w:color="auto"/>
      </w:divBdr>
    </w:div>
    <w:div w:id="1527404410">
      <w:bodyDiv w:val="1"/>
      <w:marLeft w:val="0"/>
      <w:marRight w:val="0"/>
      <w:marTop w:val="0"/>
      <w:marBottom w:val="0"/>
      <w:divBdr>
        <w:top w:val="none" w:sz="0" w:space="0" w:color="auto"/>
        <w:left w:val="none" w:sz="0" w:space="0" w:color="auto"/>
        <w:bottom w:val="none" w:sz="0" w:space="0" w:color="auto"/>
        <w:right w:val="none" w:sz="0" w:space="0" w:color="auto"/>
      </w:divBdr>
    </w:div>
    <w:div w:id="1592156681">
      <w:bodyDiv w:val="1"/>
      <w:marLeft w:val="0"/>
      <w:marRight w:val="0"/>
      <w:marTop w:val="0"/>
      <w:marBottom w:val="0"/>
      <w:divBdr>
        <w:top w:val="none" w:sz="0" w:space="0" w:color="auto"/>
        <w:left w:val="none" w:sz="0" w:space="0" w:color="auto"/>
        <w:bottom w:val="none" w:sz="0" w:space="0" w:color="auto"/>
        <w:right w:val="none" w:sz="0" w:space="0" w:color="auto"/>
      </w:divBdr>
    </w:div>
    <w:div w:id="1671643372">
      <w:bodyDiv w:val="1"/>
      <w:marLeft w:val="0"/>
      <w:marRight w:val="0"/>
      <w:marTop w:val="0"/>
      <w:marBottom w:val="0"/>
      <w:divBdr>
        <w:top w:val="none" w:sz="0" w:space="0" w:color="auto"/>
        <w:left w:val="none" w:sz="0" w:space="0" w:color="auto"/>
        <w:bottom w:val="none" w:sz="0" w:space="0" w:color="auto"/>
        <w:right w:val="none" w:sz="0" w:space="0" w:color="auto"/>
      </w:divBdr>
    </w:div>
    <w:div w:id="1833595226">
      <w:bodyDiv w:val="1"/>
      <w:marLeft w:val="0"/>
      <w:marRight w:val="0"/>
      <w:marTop w:val="0"/>
      <w:marBottom w:val="0"/>
      <w:divBdr>
        <w:top w:val="none" w:sz="0" w:space="0" w:color="auto"/>
        <w:left w:val="none" w:sz="0" w:space="0" w:color="auto"/>
        <w:bottom w:val="none" w:sz="0" w:space="0" w:color="auto"/>
        <w:right w:val="none" w:sz="0" w:space="0" w:color="auto"/>
      </w:divBdr>
    </w:div>
    <w:div w:id="1871410587">
      <w:bodyDiv w:val="1"/>
      <w:marLeft w:val="0"/>
      <w:marRight w:val="0"/>
      <w:marTop w:val="0"/>
      <w:marBottom w:val="0"/>
      <w:divBdr>
        <w:top w:val="none" w:sz="0" w:space="0" w:color="auto"/>
        <w:left w:val="none" w:sz="0" w:space="0" w:color="auto"/>
        <w:bottom w:val="none" w:sz="0" w:space="0" w:color="auto"/>
        <w:right w:val="none" w:sz="0" w:space="0" w:color="auto"/>
      </w:divBdr>
    </w:div>
    <w:div w:id="1915124970">
      <w:bodyDiv w:val="1"/>
      <w:marLeft w:val="0"/>
      <w:marRight w:val="0"/>
      <w:marTop w:val="0"/>
      <w:marBottom w:val="0"/>
      <w:divBdr>
        <w:top w:val="none" w:sz="0" w:space="0" w:color="auto"/>
        <w:left w:val="none" w:sz="0" w:space="0" w:color="auto"/>
        <w:bottom w:val="none" w:sz="0" w:space="0" w:color="auto"/>
        <w:right w:val="none" w:sz="0" w:space="0" w:color="auto"/>
      </w:divBdr>
    </w:div>
    <w:div w:id="1942519730">
      <w:bodyDiv w:val="1"/>
      <w:marLeft w:val="0"/>
      <w:marRight w:val="0"/>
      <w:marTop w:val="0"/>
      <w:marBottom w:val="0"/>
      <w:divBdr>
        <w:top w:val="none" w:sz="0" w:space="0" w:color="auto"/>
        <w:left w:val="none" w:sz="0" w:space="0" w:color="auto"/>
        <w:bottom w:val="none" w:sz="0" w:space="0" w:color="auto"/>
        <w:right w:val="none" w:sz="0" w:space="0" w:color="auto"/>
      </w:divBdr>
    </w:div>
    <w:div w:id="1955399215">
      <w:bodyDiv w:val="1"/>
      <w:marLeft w:val="0"/>
      <w:marRight w:val="0"/>
      <w:marTop w:val="0"/>
      <w:marBottom w:val="0"/>
      <w:divBdr>
        <w:top w:val="none" w:sz="0" w:space="0" w:color="auto"/>
        <w:left w:val="none" w:sz="0" w:space="0" w:color="auto"/>
        <w:bottom w:val="none" w:sz="0" w:space="0" w:color="auto"/>
        <w:right w:val="none" w:sz="0" w:space="0" w:color="auto"/>
      </w:divBdr>
    </w:div>
    <w:div w:id="21406078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5187B6-A790-4696-87C3-E0A1B4E953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1355</TotalTime>
  <Pages>12</Pages>
  <Words>2797</Words>
  <Characters>15948</Characters>
  <Application>Microsoft Office Word</Application>
  <DocSecurity>0</DocSecurity>
  <Lines>132</Lines>
  <Paragraphs>37</Paragraphs>
  <ScaleCrop>false</ScaleCrop>
  <Company/>
  <LinksUpToDate>false</LinksUpToDate>
  <CharactersWithSpaces>18708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鹏 张</dc:creator>
  <cp:keywords/>
  <dc:description/>
  <cp:lastModifiedBy>鹏 张</cp:lastModifiedBy>
  <cp:revision>217</cp:revision>
  <dcterms:created xsi:type="dcterms:W3CDTF">2023-07-29T14:32:00Z</dcterms:created>
  <dcterms:modified xsi:type="dcterms:W3CDTF">2024-10-17T11:50:00Z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742eb9532a2e74b2bace5d62e10372c82acdf2b378fb5f6adf438b2bb827f075</vt:lpwstr>
  </property>
</Properties>
</file>