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435F" w14:textId="19C10F06" w:rsidR="00AB63C7" w:rsidRDefault="00AB63C7">
      <w:pPr>
        <w:spacing w:after="0" w:line="259" w:lineRule="auto"/>
      </w:pPr>
    </w:p>
    <w:tbl>
      <w:tblPr>
        <w:tblStyle w:val="TableGrid"/>
        <w:tblW w:w="9274" w:type="dxa"/>
        <w:tblInd w:w="-103" w:type="dxa"/>
        <w:tblCellMar>
          <w:top w:w="101" w:type="dxa"/>
          <w:left w:w="39" w:type="dxa"/>
          <w:bottom w:w="45" w:type="dxa"/>
        </w:tblCellMar>
        <w:tblLook w:val="04A0" w:firstRow="1" w:lastRow="0" w:firstColumn="1" w:lastColumn="0" w:noHBand="0" w:noVBand="1"/>
      </w:tblPr>
      <w:tblGrid>
        <w:gridCol w:w="2041"/>
        <w:gridCol w:w="1588"/>
        <w:gridCol w:w="1446"/>
        <w:gridCol w:w="1742"/>
        <w:gridCol w:w="1262"/>
        <w:gridCol w:w="1195"/>
      </w:tblGrid>
      <w:tr w:rsidR="00AB63C7" w14:paraId="21545BE8" w14:textId="77777777">
        <w:trPr>
          <w:trHeight w:val="475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ADF7033" w14:textId="77777777" w:rsidR="00AB63C7" w:rsidRDefault="00B64CBD">
            <w:pPr>
              <w:spacing w:after="0" w:line="259" w:lineRule="auto"/>
              <w:ind w:left="63"/>
            </w:pPr>
            <w:r>
              <w:rPr>
                <w:i/>
                <w:sz w:val="22"/>
              </w:rPr>
              <w:t>Test-experiment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08E02275" w14:textId="77777777" w:rsidR="00AB63C7" w:rsidRDefault="00B64CBD">
            <w:pPr>
              <w:spacing w:after="0" w:line="259" w:lineRule="auto"/>
              <w:ind w:left="2"/>
              <w:jc w:val="both"/>
            </w:pPr>
            <w:r>
              <w:rPr>
                <w:color w:val="202020"/>
                <w:sz w:val="22"/>
              </w:rPr>
              <w:t>Total Transcripts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9969263" w14:textId="77777777" w:rsidR="00AB63C7" w:rsidRDefault="00B64CBD">
            <w:pPr>
              <w:spacing w:after="0" w:line="259" w:lineRule="auto"/>
              <w:ind w:left="2"/>
              <w:jc w:val="both"/>
            </w:pPr>
            <w:r>
              <w:rPr>
                <w:color w:val="202020"/>
                <w:sz w:val="22"/>
              </w:rPr>
              <w:t>Net Transcripts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07A9610" w14:textId="77777777" w:rsidR="00AB63C7" w:rsidRDefault="00B64CBD">
            <w:pPr>
              <w:spacing w:after="0" w:line="259" w:lineRule="auto"/>
              <w:jc w:val="both"/>
            </w:pPr>
            <w:r>
              <w:rPr>
                <w:color w:val="202020"/>
                <w:sz w:val="22"/>
              </w:rPr>
              <w:t>Outlier Transcripts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9DBC332" w14:textId="77777777" w:rsidR="00AB63C7" w:rsidRDefault="00B64CBD">
            <w:pPr>
              <w:spacing w:after="0" w:line="259" w:lineRule="auto"/>
              <w:ind w:left="4"/>
              <w:jc w:val="both"/>
            </w:pPr>
            <w:r>
              <w:rPr>
                <w:color w:val="202020"/>
                <w:sz w:val="22"/>
              </w:rPr>
              <w:t>Outlier genes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EDC37C5" w14:textId="77777777" w:rsidR="00AB63C7" w:rsidRDefault="00B64CBD">
            <w:pPr>
              <w:spacing w:after="0" w:line="259" w:lineRule="auto"/>
              <w:ind w:left="2"/>
              <w:jc w:val="both"/>
            </w:pPr>
            <w:r>
              <w:rPr>
                <w:color w:val="202020"/>
                <w:sz w:val="22"/>
              </w:rPr>
              <w:t>Pvalue_used</w:t>
            </w:r>
          </w:p>
        </w:tc>
      </w:tr>
      <w:tr w:rsidR="00AB63C7" w14:paraId="56FB3266" w14:textId="77777777">
        <w:trPr>
          <w:trHeight w:val="472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C5696DE" w14:textId="77777777" w:rsidR="00AB63C7" w:rsidRDefault="00B64CBD">
            <w:pPr>
              <w:spacing w:after="0" w:line="259" w:lineRule="auto"/>
              <w:ind w:left="63"/>
            </w:pPr>
            <w:r>
              <w:rPr>
                <w:b/>
                <w:sz w:val="22"/>
              </w:rPr>
              <w:t>PLASTIC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60E69657" w14:textId="77777777" w:rsidR="00AB63C7" w:rsidRDefault="00B64CBD">
            <w:pPr>
              <w:spacing w:after="0" w:line="259" w:lineRule="auto"/>
              <w:ind w:left="60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092283B1" w14:textId="77777777" w:rsidR="00AB63C7" w:rsidRDefault="00B64CBD">
            <w:pPr>
              <w:spacing w:after="0" w:line="259" w:lineRule="auto"/>
              <w:ind w:left="63"/>
            </w:pP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0C22C8FD" w14:textId="77777777" w:rsidR="00AB63C7" w:rsidRDefault="00B64CBD">
            <w:pPr>
              <w:spacing w:after="0" w:line="259" w:lineRule="auto"/>
              <w:ind w:left="61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2D85416B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6C2B5F7D" w14:textId="77777777" w:rsidR="00AB63C7" w:rsidRDefault="00B64CBD">
            <w:pPr>
              <w:spacing w:after="0" w:line="259" w:lineRule="auto"/>
              <w:ind w:left="63"/>
            </w:pPr>
            <w:r>
              <w:t xml:space="preserve"> </w:t>
            </w:r>
          </w:p>
        </w:tc>
      </w:tr>
      <w:tr w:rsidR="00AB63C7" w14:paraId="3AA5578F" w14:textId="77777777">
        <w:trPr>
          <w:trHeight w:val="511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7DC953C9" w14:textId="3F436639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A</w:t>
            </w:r>
            <w:r w:rsidR="00B64CBD">
              <w:rPr>
                <w:sz w:val="22"/>
              </w:rPr>
              <w:t>ll samples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2FA032F7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2FD00BC4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12842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5B603678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0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5167263" w14:textId="77777777" w:rsidR="00AB63C7" w:rsidRDefault="00B64CBD">
            <w:pPr>
              <w:spacing w:after="0" w:line="259" w:lineRule="auto"/>
              <w:ind w:right="40"/>
              <w:jc w:val="right"/>
            </w:pPr>
            <w:r>
              <w:rPr>
                <w:color w:val="202020"/>
                <w:sz w:val="22"/>
              </w:rPr>
              <w:t>0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92EFCCF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1F3F4297" w14:textId="77777777">
        <w:trPr>
          <w:trHeight w:val="396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741CD1ED" w14:textId="2387FA96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M</w:t>
            </w:r>
            <w:r w:rsidR="00B64CBD">
              <w:rPr>
                <w:sz w:val="22"/>
              </w:rPr>
              <w:t>ales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0AE6E28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0EC4AE28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8824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shd w:val="clear" w:color="auto" w:fill="FFFF00"/>
          </w:tcPr>
          <w:p w14:paraId="2A59DBCC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4,14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5451DB7A" w14:textId="77777777" w:rsidR="00AB63C7" w:rsidRDefault="00B64CBD">
            <w:pPr>
              <w:spacing w:after="0" w:line="259" w:lineRule="auto"/>
              <w:ind w:left="4"/>
            </w:pPr>
            <w:r>
              <w:rPr>
                <w:color w:val="202020"/>
                <w:sz w:val="22"/>
              </w:rPr>
              <w:t>4,14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635DC444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4C3BADA8" w14:textId="77777777">
        <w:trPr>
          <w:trHeight w:val="512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58EA652F" w14:textId="4750828C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F</w:t>
            </w:r>
            <w:r w:rsidR="00B64CBD">
              <w:rPr>
                <w:sz w:val="22"/>
              </w:rPr>
              <w:t>emales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3389D1C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DEFF744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12503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9EDB91B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1,1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FE30CA3" w14:textId="77777777" w:rsidR="00AB63C7" w:rsidRDefault="00B64CBD">
            <w:pPr>
              <w:spacing w:after="0" w:line="259" w:lineRule="auto"/>
              <w:ind w:left="4"/>
            </w:pPr>
            <w:r>
              <w:rPr>
                <w:color w:val="202020"/>
                <w:sz w:val="22"/>
              </w:rPr>
              <w:t>1,1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54689C29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4A755E9C" w14:textId="77777777">
        <w:trPr>
          <w:trHeight w:val="475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2881DAED" w14:textId="77777777" w:rsidR="00AB63C7" w:rsidRDefault="00B64CBD">
            <w:pPr>
              <w:spacing w:after="0" w:line="259" w:lineRule="auto"/>
              <w:ind w:left="63"/>
            </w:pPr>
            <w:r>
              <w:rPr>
                <w:b/>
                <w:sz w:val="22"/>
              </w:rPr>
              <w:t>SEX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8B88839" w14:textId="77777777" w:rsidR="00AB63C7" w:rsidRDefault="00B64CBD">
            <w:pPr>
              <w:spacing w:after="0" w:line="259" w:lineRule="auto"/>
              <w:ind w:left="60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7A4EA92D" w14:textId="77777777" w:rsidR="00AB63C7" w:rsidRDefault="00B64CBD">
            <w:pPr>
              <w:spacing w:after="0" w:line="259" w:lineRule="auto"/>
              <w:ind w:left="63"/>
            </w:pP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36BD2593" w14:textId="77777777" w:rsidR="00AB63C7" w:rsidRDefault="00B64CBD">
            <w:pPr>
              <w:spacing w:after="0" w:line="259" w:lineRule="auto"/>
              <w:ind w:left="61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157468E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5C3A7A5E" w14:textId="77777777" w:rsidR="00AB63C7" w:rsidRDefault="00AB63C7">
            <w:pPr>
              <w:spacing w:after="160" w:line="259" w:lineRule="auto"/>
            </w:pPr>
          </w:p>
        </w:tc>
      </w:tr>
      <w:tr w:rsidR="00AB63C7" w14:paraId="29CFB2C9" w14:textId="77777777">
        <w:trPr>
          <w:trHeight w:val="511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3BB672F" w14:textId="7CCB7523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A</w:t>
            </w:r>
            <w:r w:rsidR="00B64CBD">
              <w:rPr>
                <w:sz w:val="22"/>
              </w:rPr>
              <w:t>ll samples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77227C1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16BDB00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12853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71BD5834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2,3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07EDAE7E" w14:textId="77777777" w:rsidR="00AB63C7" w:rsidRDefault="00B64CBD">
            <w:pPr>
              <w:spacing w:after="0" w:line="259" w:lineRule="auto"/>
              <w:ind w:left="65"/>
            </w:pPr>
            <w:r>
              <w:rPr>
                <w:color w:val="202020"/>
                <w:sz w:val="22"/>
              </w:rPr>
              <w:t>2,3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44BC4F5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3FF830A8" w14:textId="77777777">
        <w:trPr>
          <w:trHeight w:val="432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200AA34F" w14:textId="550E571A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P</w:t>
            </w:r>
            <w:r w:rsidR="00B64CBD">
              <w:rPr>
                <w:sz w:val="22"/>
              </w:rPr>
              <w:t>lastic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5327E2D1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C3552F4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12177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shd w:val="clear" w:color="auto" w:fill="FFFF00"/>
            <w:vAlign w:val="center"/>
          </w:tcPr>
          <w:p w14:paraId="64BC2B1D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1,10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21CED486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6BBDC1E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45A0DC42" w14:textId="77777777">
        <w:trPr>
          <w:trHeight w:val="436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2F6F7AFE" w14:textId="3F145C1B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N</w:t>
            </w:r>
            <w:r w:rsidR="00B64CBD">
              <w:rPr>
                <w:sz w:val="22"/>
              </w:rPr>
              <w:t>o plastic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62CE3392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B9D44F4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12477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shd w:val="clear" w:color="auto" w:fill="FFFF00"/>
          </w:tcPr>
          <w:p w14:paraId="7B6B011B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12,43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bottom"/>
          </w:tcPr>
          <w:p w14:paraId="5316590D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B632576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59A30D79" w14:textId="77777777">
        <w:trPr>
          <w:trHeight w:val="551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72EB940" w14:textId="77777777" w:rsidR="00AB63C7" w:rsidRDefault="00B64CBD">
            <w:pPr>
              <w:spacing w:after="0" w:line="259" w:lineRule="auto"/>
              <w:ind w:left="63"/>
            </w:pPr>
            <w:r>
              <w:rPr>
                <w:b/>
                <w:sz w:val="22"/>
              </w:rPr>
              <w:t>WEIGHT 3 factor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6685ADF4" w14:textId="77777777" w:rsidR="00AB63C7" w:rsidRDefault="00B64CBD">
            <w:pPr>
              <w:spacing w:after="0" w:line="259" w:lineRule="auto"/>
              <w:ind w:left="60"/>
            </w:pP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16F6473" w14:textId="77777777" w:rsidR="00AB63C7" w:rsidRDefault="00B64CBD">
            <w:pPr>
              <w:spacing w:after="0" w:line="259" w:lineRule="auto"/>
              <w:ind w:left="63"/>
            </w:pP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96D5E74" w14:textId="77777777" w:rsidR="00AB63C7" w:rsidRDefault="00B64CBD">
            <w:pPr>
              <w:spacing w:after="0" w:line="259" w:lineRule="auto"/>
              <w:ind w:left="61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13CD5758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479C7E38" w14:textId="77777777" w:rsidR="00AB63C7" w:rsidRDefault="00AB63C7">
            <w:pPr>
              <w:spacing w:after="160" w:line="259" w:lineRule="auto"/>
            </w:pPr>
          </w:p>
        </w:tc>
      </w:tr>
      <w:tr w:rsidR="00AB63C7" w14:paraId="7CB1C8B9" w14:textId="77777777">
        <w:trPr>
          <w:trHeight w:val="396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5F48C0B5" w14:textId="274CABB4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A</w:t>
            </w:r>
            <w:r w:rsidR="00B64CBD">
              <w:rPr>
                <w:sz w:val="22"/>
              </w:rPr>
              <w:t>ll samples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0515D339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3154E1AA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12842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shd w:val="clear" w:color="auto" w:fill="FFFF00"/>
          </w:tcPr>
          <w:p w14:paraId="2061F3D4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5,17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68D3C0EA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1E9CB3FE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5E1C7F07" w14:textId="77777777">
        <w:trPr>
          <w:trHeight w:val="551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B6E5CEA" w14:textId="4588EA8F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M</w:t>
            </w:r>
            <w:r w:rsidR="00B64CBD">
              <w:rPr>
                <w:sz w:val="22"/>
              </w:rPr>
              <w:t>ales (just 2 factor)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63EF52A6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6F429BBE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12048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695DC860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1,2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4DDCEA8F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2F1F4811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  <w:tr w:rsidR="00AB63C7" w14:paraId="63DBF730" w14:textId="77777777">
        <w:trPr>
          <w:trHeight w:val="464"/>
        </w:trPr>
        <w:tc>
          <w:tcPr>
            <w:tcW w:w="2041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06421AFE" w14:textId="5C81B94B" w:rsidR="00AB63C7" w:rsidRDefault="00CB6594">
            <w:pPr>
              <w:spacing w:after="0" w:line="259" w:lineRule="auto"/>
              <w:ind w:left="63"/>
            </w:pPr>
            <w:r>
              <w:rPr>
                <w:sz w:val="22"/>
              </w:rPr>
              <w:t>F</w:t>
            </w:r>
            <w:r w:rsidR="00B64CBD">
              <w:rPr>
                <w:sz w:val="22"/>
              </w:rPr>
              <w:t>emales</w:t>
            </w:r>
            <w:r w:rsidR="00B64CBD">
              <w:t xml:space="preserve"> </w:t>
            </w:r>
          </w:p>
        </w:tc>
        <w:tc>
          <w:tcPr>
            <w:tcW w:w="1588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311247E2" w14:textId="77777777" w:rsidR="00AB63C7" w:rsidRDefault="00B64CBD">
            <w:pPr>
              <w:spacing w:after="0" w:line="259" w:lineRule="auto"/>
              <w:ind w:left="60"/>
            </w:pPr>
            <w:r>
              <w:rPr>
                <w:color w:val="202020"/>
                <w:sz w:val="22"/>
              </w:rPr>
              <w:t>15799</w:t>
            </w:r>
            <w:r>
              <w:t xml:space="preserve"> </w:t>
            </w:r>
          </w:p>
        </w:tc>
        <w:tc>
          <w:tcPr>
            <w:tcW w:w="1446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255C7920" w14:textId="77777777" w:rsidR="00AB63C7" w:rsidRDefault="00B64CBD">
            <w:pPr>
              <w:spacing w:after="0" w:line="259" w:lineRule="auto"/>
              <w:ind w:right="38"/>
              <w:jc w:val="right"/>
            </w:pPr>
            <w:r>
              <w:rPr>
                <w:color w:val="202020"/>
                <w:sz w:val="22"/>
              </w:rPr>
              <w:t>12507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shd w:val="clear" w:color="auto" w:fill="FFFF00"/>
          </w:tcPr>
          <w:p w14:paraId="679F9A2A" w14:textId="77777777" w:rsidR="00AB63C7" w:rsidRDefault="00B64CBD">
            <w:pPr>
              <w:spacing w:after="0" w:line="259" w:lineRule="auto"/>
            </w:pPr>
            <w:r>
              <w:rPr>
                <w:color w:val="202020"/>
                <w:sz w:val="22"/>
              </w:rPr>
              <w:t>5,14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  <w:vAlign w:val="center"/>
          </w:tcPr>
          <w:p w14:paraId="70EA196B" w14:textId="77777777" w:rsidR="00AB63C7" w:rsidRDefault="00B64CBD">
            <w:pPr>
              <w:spacing w:after="0" w:line="259" w:lineRule="auto"/>
              <w:ind w:left="65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7" w:space="0" w:color="202020"/>
              <w:left w:val="single" w:sz="7" w:space="0" w:color="202020"/>
              <w:bottom w:val="single" w:sz="7" w:space="0" w:color="202020"/>
              <w:right w:val="single" w:sz="7" w:space="0" w:color="202020"/>
            </w:tcBorders>
          </w:tcPr>
          <w:p w14:paraId="5FDE07BE" w14:textId="77777777" w:rsidR="00AB63C7" w:rsidRDefault="00B64CBD">
            <w:pPr>
              <w:spacing w:after="0" w:line="259" w:lineRule="auto"/>
              <w:ind w:left="2"/>
            </w:pPr>
            <w:r>
              <w:rPr>
                <w:color w:val="202020"/>
                <w:sz w:val="22"/>
              </w:rPr>
              <w:t>0.05,0.1</w:t>
            </w:r>
            <w:r>
              <w:t xml:space="preserve"> </w:t>
            </w:r>
          </w:p>
        </w:tc>
      </w:tr>
    </w:tbl>
    <w:p w14:paraId="08A6CD40" w14:textId="77777777" w:rsidR="00AB63C7" w:rsidRDefault="00B64CBD">
      <w:pPr>
        <w:spacing w:after="0" w:line="259" w:lineRule="auto"/>
      </w:pPr>
      <w:r>
        <w:rPr>
          <w:b/>
        </w:rPr>
        <w:t xml:space="preserve"> </w:t>
      </w:r>
    </w:p>
    <w:p w14:paraId="22B61D74" w14:textId="77777777" w:rsidR="00AB63C7" w:rsidRDefault="00B64CBD">
      <w:pPr>
        <w:spacing w:after="277" w:line="238" w:lineRule="auto"/>
        <w:ind w:right="9259"/>
      </w:pPr>
      <w:r>
        <w:t xml:space="preserve"> </w:t>
      </w:r>
      <w:r>
        <w:rPr>
          <w:b/>
          <w:color w:val="343434"/>
        </w:rPr>
        <w:t xml:space="preserve"> </w:t>
      </w:r>
    </w:p>
    <w:p w14:paraId="3F94B5D9" w14:textId="77777777" w:rsidR="00AB63C7" w:rsidRDefault="00B64CBD">
      <w:pPr>
        <w:spacing w:after="249" w:line="259" w:lineRule="auto"/>
      </w:pPr>
      <w:r>
        <w:rPr>
          <w:b/>
          <w:color w:val="343434"/>
        </w:rPr>
        <w:t xml:space="preserve"> </w:t>
      </w:r>
    </w:p>
    <w:p w14:paraId="471113FB" w14:textId="77777777" w:rsidR="00AB63C7" w:rsidRDefault="00B64CBD">
      <w:pPr>
        <w:spacing w:after="249" w:line="259" w:lineRule="auto"/>
      </w:pPr>
      <w:r>
        <w:rPr>
          <w:b/>
          <w:color w:val="343434"/>
        </w:rPr>
        <w:t xml:space="preserve"> </w:t>
      </w:r>
    </w:p>
    <w:p w14:paraId="75386F54" w14:textId="77777777" w:rsidR="00AB63C7" w:rsidRDefault="00B64CBD">
      <w:pPr>
        <w:spacing w:after="253" w:line="259" w:lineRule="auto"/>
      </w:pPr>
      <w:r>
        <w:rPr>
          <w:b/>
          <w:color w:val="343434"/>
        </w:rPr>
        <w:t xml:space="preserve"> </w:t>
      </w:r>
    </w:p>
    <w:p w14:paraId="1113DFFB" w14:textId="77777777" w:rsidR="00AB63C7" w:rsidRDefault="00B64CBD">
      <w:pPr>
        <w:spacing w:after="249" w:line="259" w:lineRule="auto"/>
      </w:pPr>
      <w:r>
        <w:rPr>
          <w:b/>
          <w:color w:val="343434"/>
        </w:rPr>
        <w:t xml:space="preserve"> </w:t>
      </w:r>
    </w:p>
    <w:p w14:paraId="42845A67" w14:textId="77777777" w:rsidR="00AB63C7" w:rsidRDefault="00B64CBD">
      <w:pPr>
        <w:spacing w:after="0" w:line="259" w:lineRule="auto"/>
      </w:pPr>
      <w:r>
        <w:rPr>
          <w:b/>
          <w:color w:val="343434"/>
        </w:rPr>
        <w:t xml:space="preserve"> </w:t>
      </w:r>
    </w:p>
    <w:sectPr w:rsidR="00AB63C7">
      <w:pgSz w:w="12240" w:h="15840"/>
      <w:pgMar w:top="1440" w:right="148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C7"/>
    <w:rsid w:val="00006251"/>
    <w:rsid w:val="00812226"/>
    <w:rsid w:val="00AB63C7"/>
    <w:rsid w:val="00B64CBD"/>
    <w:rsid w:val="00CB6594"/>
    <w:rsid w:val="00F1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63BBA"/>
  <w15:docId w15:val="{24E5DE5F-B5F1-E743-801E-66A4347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7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Mejia</dc:creator>
  <cp:keywords/>
  <cp:lastModifiedBy>Nicole Mejia</cp:lastModifiedBy>
  <cp:revision>5</cp:revision>
  <dcterms:created xsi:type="dcterms:W3CDTF">2024-01-11T18:23:00Z</dcterms:created>
  <dcterms:modified xsi:type="dcterms:W3CDTF">2024-08-28T15:19:00Z</dcterms:modified>
</cp:coreProperties>
</file>