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694808" w14:textId="77777777" w:rsidR="008044EC" w:rsidRDefault="008044EC" w:rsidP="008044EC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>SUPPLEMENTARY INFORMATION</w:t>
      </w:r>
    </w:p>
    <w:p w14:paraId="564F17D8" w14:textId="729D9606" w:rsidR="001D454B" w:rsidRDefault="001D454B"/>
    <w:p w14:paraId="0FD21B74" w14:textId="2A120C92" w:rsidR="008044EC" w:rsidRPr="001452FB" w:rsidRDefault="008044EC" w:rsidP="008044EC">
      <w:pPr>
        <w:spacing w:line="480" w:lineRule="auto"/>
        <w:jc w:val="lef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The largest</w:t>
      </w:r>
      <w:r w:rsidRPr="001452FB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sauropodomorph </w:t>
      </w:r>
      <w:r w:rsidR="000A1842">
        <w:rPr>
          <w:rFonts w:ascii="Times New Roman" w:hAnsi="Times New Roman" w:hint="eastAsia"/>
          <w:b/>
          <w:sz w:val="36"/>
          <w:szCs w:val="36"/>
        </w:rPr>
        <w:t>skull</w:t>
      </w:r>
      <w:r w:rsidRPr="001452FB">
        <w:rPr>
          <w:rFonts w:ascii="Times New Roman" w:hAnsi="Times New Roman"/>
          <w:b/>
          <w:sz w:val="36"/>
          <w:szCs w:val="36"/>
        </w:rPr>
        <w:t xml:space="preserve"> from </w:t>
      </w:r>
      <w:r w:rsidR="00754B20">
        <w:rPr>
          <w:rFonts w:ascii="Times New Roman" w:hAnsi="Times New Roman"/>
          <w:b/>
          <w:sz w:val="36"/>
          <w:szCs w:val="36"/>
        </w:rPr>
        <w:t xml:space="preserve">the </w:t>
      </w:r>
      <w:r w:rsidR="00754B20" w:rsidRPr="00754B20">
        <w:rPr>
          <w:rFonts w:ascii="Times New Roman" w:hAnsi="Times New Roman"/>
          <w:b/>
          <w:sz w:val="36"/>
          <w:szCs w:val="36"/>
        </w:rPr>
        <w:t>Lower Jurassic Lufeng Formation of</w:t>
      </w:r>
      <w:r w:rsidRPr="001452FB">
        <w:rPr>
          <w:rFonts w:ascii="Times New Roman" w:hAnsi="Times New Roman"/>
          <w:b/>
          <w:sz w:val="36"/>
          <w:szCs w:val="36"/>
        </w:rPr>
        <w:t xml:space="preserve"> China</w:t>
      </w:r>
    </w:p>
    <w:p w14:paraId="0A73E9CA" w14:textId="77777777" w:rsidR="008044EC" w:rsidRPr="00633EBC" w:rsidRDefault="008044EC" w:rsidP="008044EC">
      <w:pPr>
        <w:spacing w:line="480" w:lineRule="auto"/>
        <w:jc w:val="left"/>
        <w:rPr>
          <w:rFonts w:ascii="Times New Roman" w:hAnsi="Times New Roman"/>
          <w:b/>
          <w:sz w:val="24"/>
          <w:szCs w:val="24"/>
        </w:rPr>
      </w:pPr>
    </w:p>
    <w:p w14:paraId="1BDCAA26" w14:textId="7D4D908B" w:rsidR="008044EC" w:rsidRPr="001452FB" w:rsidRDefault="00EC6DB3" w:rsidP="008044EC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EC6DB3">
        <w:rPr>
          <w:rFonts w:ascii="Times New Roman" w:hAnsi="Times New Roman"/>
          <w:sz w:val="24"/>
          <w:szCs w:val="24"/>
        </w:rPr>
        <w:t>Qian-Nan Zhang</w:t>
      </w:r>
      <w:r w:rsidRPr="00EC6DB3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 xml:space="preserve">, </w:t>
      </w:r>
      <w:r w:rsidRPr="00EC6DB3">
        <w:rPr>
          <w:rFonts w:ascii="Times New Roman" w:hAnsi="Times New Roman"/>
          <w:sz w:val="24"/>
          <w:szCs w:val="24"/>
          <w:vertAlign w:val="superscript"/>
        </w:rPr>
        <w:t>2*</w:t>
      </w:r>
      <w:r w:rsidRPr="00EC6DB3">
        <w:rPr>
          <w:rFonts w:ascii="Times New Roman" w:hAnsi="Times New Roman"/>
          <w:sz w:val="24"/>
          <w:szCs w:val="24"/>
        </w:rPr>
        <w:t>, Lei Jia</w:t>
      </w:r>
      <w:r w:rsidR="00DF5168" w:rsidRPr="00DF5168">
        <w:rPr>
          <w:rFonts w:ascii="Times New Roman" w:hAnsi="Times New Roman"/>
          <w:sz w:val="24"/>
          <w:szCs w:val="24"/>
          <w:vertAlign w:val="superscript"/>
        </w:rPr>
        <w:t>1</w:t>
      </w:r>
      <w:r w:rsidR="00DF5168" w:rsidRPr="00DF5168">
        <w:rPr>
          <w:rFonts w:ascii="Times New Roman" w:hAnsi="Times New Roman" w:hint="eastAsia"/>
          <w:sz w:val="24"/>
          <w:szCs w:val="24"/>
          <w:vertAlign w:val="superscript"/>
        </w:rPr>
        <w:t xml:space="preserve">, </w:t>
      </w:r>
      <w:r w:rsidRPr="00EC6DB3">
        <w:rPr>
          <w:rFonts w:ascii="Times New Roman" w:hAnsi="Times New Roman"/>
          <w:sz w:val="24"/>
          <w:szCs w:val="24"/>
          <w:vertAlign w:val="superscript"/>
        </w:rPr>
        <w:t>3, 4</w:t>
      </w:r>
      <w:r w:rsidRPr="00EC6DB3">
        <w:rPr>
          <w:rFonts w:ascii="Times New Roman" w:hAnsi="Times New Roman"/>
          <w:sz w:val="24"/>
          <w:szCs w:val="24"/>
        </w:rPr>
        <w:t>, Tao Wang</w:t>
      </w:r>
      <w:r w:rsidR="008B3E2F">
        <w:rPr>
          <w:rFonts w:ascii="Times New Roman" w:hAnsi="Times New Roman"/>
          <w:sz w:val="24"/>
          <w:szCs w:val="24"/>
          <w:vertAlign w:val="superscript"/>
        </w:rPr>
        <w:t>5</w:t>
      </w:r>
      <w:r w:rsidRPr="00EC6DB3">
        <w:rPr>
          <w:rFonts w:ascii="Times New Roman" w:hAnsi="Times New Roman"/>
          <w:sz w:val="24"/>
          <w:szCs w:val="24"/>
        </w:rPr>
        <w:t>, Yu-Guang Zhang</w:t>
      </w:r>
      <w:r w:rsidR="008B3E2F">
        <w:rPr>
          <w:rFonts w:ascii="Times New Roman" w:hAnsi="Times New Roman"/>
          <w:sz w:val="24"/>
          <w:szCs w:val="24"/>
          <w:vertAlign w:val="superscript"/>
        </w:rPr>
        <w:t>6</w:t>
      </w:r>
      <w:r w:rsidRPr="00EC6DB3">
        <w:rPr>
          <w:rFonts w:ascii="Times New Roman" w:hAnsi="Times New Roman"/>
          <w:sz w:val="24"/>
          <w:szCs w:val="24"/>
        </w:rPr>
        <w:t>, Hai-Lu You</w:t>
      </w:r>
      <w:r w:rsidR="008B3E2F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 xml:space="preserve">, </w:t>
      </w:r>
      <w:r w:rsidR="008B3E2F">
        <w:rPr>
          <w:rFonts w:ascii="Times New Roman" w:hAnsi="Times New Roman"/>
          <w:sz w:val="24"/>
          <w:szCs w:val="24"/>
          <w:vertAlign w:val="superscript"/>
        </w:rPr>
        <w:t>3</w:t>
      </w:r>
      <w:r w:rsidRPr="00EC6DB3">
        <w:rPr>
          <w:rFonts w:ascii="Times New Roman" w:hAnsi="Times New Roman"/>
          <w:sz w:val="24"/>
          <w:szCs w:val="24"/>
          <w:vertAlign w:val="superscript"/>
        </w:rPr>
        <w:t>*</w:t>
      </w:r>
    </w:p>
    <w:p w14:paraId="7B783D62" w14:textId="77777777" w:rsidR="008044EC" w:rsidRPr="00B85D02" w:rsidRDefault="008044EC" w:rsidP="008044EC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3F7D8BD0" w14:textId="10B7A4D6" w:rsidR="00EC6DB3" w:rsidRPr="00EC6DB3" w:rsidRDefault="00EC6DB3" w:rsidP="00E82DF8">
      <w:pPr>
        <w:spacing w:line="480" w:lineRule="auto"/>
        <w:ind w:left="142" w:hangingChars="59" w:hanging="142"/>
        <w:jc w:val="left"/>
        <w:rPr>
          <w:rFonts w:ascii="Times New Roman" w:hAnsi="Times New Roman"/>
          <w:sz w:val="24"/>
          <w:szCs w:val="24"/>
        </w:rPr>
      </w:pPr>
      <w:r w:rsidRPr="00EC6DB3">
        <w:rPr>
          <w:rFonts w:ascii="Times New Roman" w:hAnsi="Times New Roman"/>
          <w:sz w:val="24"/>
          <w:szCs w:val="24"/>
          <w:vertAlign w:val="superscript"/>
        </w:rPr>
        <w:t>1</w:t>
      </w:r>
      <w:r w:rsidRPr="00EC6DB3">
        <w:rPr>
          <w:rFonts w:ascii="Times New Roman" w:hAnsi="Times New Roman"/>
          <w:sz w:val="24"/>
          <w:szCs w:val="24"/>
        </w:rPr>
        <w:t xml:space="preserve"> </w:t>
      </w:r>
      <w:r w:rsidR="00E82DF8" w:rsidRPr="00E82DF8">
        <w:rPr>
          <w:rFonts w:ascii="Times New Roman" w:hAnsi="Times New Roman"/>
          <w:sz w:val="24"/>
          <w:szCs w:val="24"/>
        </w:rPr>
        <w:t xml:space="preserve">Key Laboratory of Vertebrate Evolution and Human Origins, </w:t>
      </w:r>
      <w:r w:rsidR="008B3E2F" w:rsidRPr="00EC6DB3">
        <w:rPr>
          <w:rFonts w:ascii="Times New Roman" w:hAnsi="Times New Roman"/>
          <w:sz w:val="24"/>
          <w:szCs w:val="24"/>
        </w:rPr>
        <w:t>Institute of Vertebrate Paleont</w:t>
      </w:r>
      <w:r w:rsidR="008B3E2F">
        <w:rPr>
          <w:rFonts w:ascii="Times New Roman" w:hAnsi="Times New Roman"/>
          <w:sz w:val="24"/>
          <w:szCs w:val="24"/>
        </w:rPr>
        <w:t>ology and Paleoanthropology, CA</w:t>
      </w:r>
      <w:r w:rsidR="008B3E2F" w:rsidRPr="00EC6DB3">
        <w:rPr>
          <w:rFonts w:ascii="Times New Roman" w:hAnsi="Times New Roman"/>
          <w:sz w:val="24"/>
          <w:szCs w:val="24"/>
        </w:rPr>
        <w:t>S, Beijing, China</w:t>
      </w:r>
    </w:p>
    <w:p w14:paraId="4E698945" w14:textId="77777777" w:rsidR="00EC6DB3" w:rsidRPr="00EC6DB3" w:rsidRDefault="00EC6DB3" w:rsidP="00EC6DB3">
      <w:pPr>
        <w:spacing w:line="480" w:lineRule="auto"/>
        <w:ind w:left="142" w:hangingChars="59" w:hanging="142"/>
        <w:jc w:val="left"/>
        <w:rPr>
          <w:rFonts w:ascii="Times New Roman" w:hAnsi="Times New Roman"/>
          <w:sz w:val="24"/>
          <w:szCs w:val="24"/>
        </w:rPr>
      </w:pPr>
      <w:r w:rsidRPr="00EC6DB3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EC6DB3">
        <w:rPr>
          <w:rFonts w:ascii="Times New Roman" w:hAnsi="Times New Roman"/>
          <w:sz w:val="24"/>
          <w:szCs w:val="24"/>
        </w:rPr>
        <w:t>State Key Laboratory of Palaeobiology and Stratigraphy, Nanjing Institute of Geology and Palaeontology, CAS, Nanjing, China</w:t>
      </w:r>
    </w:p>
    <w:p w14:paraId="41C40CAF" w14:textId="512E42EC" w:rsidR="00EC6DB3" w:rsidRPr="00EC6DB3" w:rsidRDefault="00EC6DB3" w:rsidP="00EC6DB3">
      <w:pPr>
        <w:spacing w:line="480" w:lineRule="auto"/>
        <w:ind w:left="142" w:hangingChars="59" w:hanging="142"/>
        <w:jc w:val="left"/>
        <w:rPr>
          <w:rFonts w:ascii="Times New Roman" w:hAnsi="Times New Roman"/>
          <w:sz w:val="24"/>
          <w:szCs w:val="24"/>
        </w:rPr>
      </w:pPr>
      <w:r w:rsidRPr="00EC6DB3">
        <w:rPr>
          <w:rFonts w:ascii="Times New Roman" w:hAnsi="Times New Roman"/>
          <w:sz w:val="24"/>
          <w:szCs w:val="24"/>
          <w:vertAlign w:val="superscript"/>
        </w:rPr>
        <w:t>3</w:t>
      </w:r>
      <w:r w:rsidRPr="00EC6DB3">
        <w:rPr>
          <w:rFonts w:ascii="Times New Roman" w:hAnsi="Times New Roman"/>
          <w:sz w:val="24"/>
          <w:szCs w:val="24"/>
        </w:rPr>
        <w:t xml:space="preserve"> </w:t>
      </w:r>
      <w:r w:rsidR="008B3E2F" w:rsidRPr="00EC6DB3">
        <w:rPr>
          <w:rFonts w:ascii="Times New Roman" w:hAnsi="Times New Roman"/>
          <w:sz w:val="24"/>
          <w:szCs w:val="24"/>
        </w:rPr>
        <w:t>University of Chinese Academy of Sciences, Beijing, China</w:t>
      </w:r>
    </w:p>
    <w:p w14:paraId="19276FA4" w14:textId="216DAC5A" w:rsidR="00EC6DB3" w:rsidRPr="00EC6DB3" w:rsidRDefault="00EC6DB3" w:rsidP="00EC6DB3">
      <w:pPr>
        <w:spacing w:line="480" w:lineRule="auto"/>
        <w:ind w:left="142" w:hangingChars="59" w:hanging="142"/>
        <w:jc w:val="left"/>
        <w:rPr>
          <w:rFonts w:ascii="Times New Roman" w:hAnsi="Times New Roman"/>
          <w:sz w:val="24"/>
          <w:szCs w:val="24"/>
        </w:rPr>
      </w:pPr>
      <w:r w:rsidRPr="00EC6DB3">
        <w:rPr>
          <w:rFonts w:ascii="Times New Roman" w:hAnsi="Times New Roman"/>
          <w:sz w:val="24"/>
          <w:szCs w:val="24"/>
          <w:vertAlign w:val="superscript"/>
        </w:rPr>
        <w:t>4</w:t>
      </w:r>
      <w:r w:rsidRPr="00EC6DB3">
        <w:rPr>
          <w:rFonts w:ascii="Times New Roman" w:hAnsi="Times New Roman"/>
          <w:sz w:val="24"/>
          <w:szCs w:val="24"/>
        </w:rPr>
        <w:t xml:space="preserve"> </w:t>
      </w:r>
      <w:r w:rsidR="008B3E2F" w:rsidRPr="00EC6DB3">
        <w:rPr>
          <w:rFonts w:ascii="Times New Roman" w:hAnsi="Times New Roman"/>
          <w:sz w:val="24"/>
          <w:szCs w:val="24"/>
        </w:rPr>
        <w:t>S</w:t>
      </w:r>
      <w:r w:rsidR="008B3E2F" w:rsidRPr="00EC6DB3">
        <w:rPr>
          <w:rFonts w:ascii="Times New Roman" w:hAnsi="Times New Roman" w:hint="eastAsia"/>
          <w:sz w:val="24"/>
          <w:szCs w:val="24"/>
        </w:rPr>
        <w:t>han</w:t>
      </w:r>
      <w:r w:rsidR="008B3E2F" w:rsidRPr="00EC6DB3">
        <w:rPr>
          <w:rFonts w:ascii="Times New Roman" w:hAnsi="Times New Roman"/>
          <w:sz w:val="24"/>
          <w:szCs w:val="24"/>
        </w:rPr>
        <w:t>Xi Museum of Geology, Taiyuan, China</w:t>
      </w:r>
    </w:p>
    <w:p w14:paraId="18F2A6CB" w14:textId="42DBBB20" w:rsidR="00EC6DB3" w:rsidRPr="00EC6DB3" w:rsidRDefault="00EC6DB3" w:rsidP="00EC6DB3">
      <w:pPr>
        <w:spacing w:line="480" w:lineRule="auto"/>
        <w:ind w:left="142" w:hangingChars="59" w:hanging="142"/>
        <w:jc w:val="left"/>
        <w:rPr>
          <w:rFonts w:ascii="Times New Roman" w:hAnsi="Times New Roman"/>
          <w:sz w:val="24"/>
          <w:szCs w:val="24"/>
        </w:rPr>
      </w:pPr>
      <w:r w:rsidRPr="00EC6DB3">
        <w:rPr>
          <w:rFonts w:ascii="Times New Roman" w:hAnsi="Times New Roman"/>
          <w:sz w:val="24"/>
          <w:szCs w:val="24"/>
          <w:vertAlign w:val="superscript"/>
        </w:rPr>
        <w:t>5</w:t>
      </w:r>
      <w:r w:rsidRPr="00EC6DB3">
        <w:rPr>
          <w:rFonts w:ascii="Times New Roman" w:hAnsi="Times New Roman"/>
          <w:sz w:val="24"/>
          <w:szCs w:val="24"/>
        </w:rPr>
        <w:t xml:space="preserve"> </w:t>
      </w:r>
      <w:r w:rsidR="008B3E2F" w:rsidRPr="00EC6DB3">
        <w:rPr>
          <w:rFonts w:ascii="Times New Roman" w:hAnsi="Times New Roman"/>
          <w:sz w:val="24"/>
          <w:szCs w:val="24"/>
        </w:rPr>
        <w:t>D</w:t>
      </w:r>
      <w:r w:rsidR="008B3E2F" w:rsidRPr="00EC6DB3">
        <w:rPr>
          <w:rFonts w:ascii="Times New Roman" w:hAnsi="Times New Roman" w:hint="eastAsia"/>
          <w:sz w:val="24"/>
          <w:szCs w:val="24"/>
        </w:rPr>
        <w:t>inosaur</w:t>
      </w:r>
      <w:r w:rsidR="008B3E2F" w:rsidRPr="00EC6DB3">
        <w:rPr>
          <w:rFonts w:ascii="Times New Roman" w:hAnsi="Times New Roman"/>
          <w:sz w:val="24"/>
          <w:szCs w:val="24"/>
        </w:rPr>
        <w:t xml:space="preserve"> Fossil Conservation and Research Center, Bureau of Natural Resources of Lufeng County, Chuxiong, China</w:t>
      </w:r>
    </w:p>
    <w:p w14:paraId="2FF586C6" w14:textId="0D952D97" w:rsidR="00EC6DB3" w:rsidRPr="00EC6DB3" w:rsidRDefault="00EC6DB3" w:rsidP="00EC6DB3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EC6DB3">
        <w:rPr>
          <w:rFonts w:ascii="Times New Roman" w:hAnsi="Times New Roman"/>
          <w:sz w:val="24"/>
          <w:szCs w:val="24"/>
          <w:vertAlign w:val="superscript"/>
        </w:rPr>
        <w:t>6</w:t>
      </w:r>
      <w:r w:rsidRPr="00EC6DB3">
        <w:rPr>
          <w:rFonts w:ascii="Times New Roman" w:hAnsi="Times New Roman"/>
          <w:sz w:val="24"/>
          <w:szCs w:val="24"/>
        </w:rPr>
        <w:t xml:space="preserve"> </w:t>
      </w:r>
      <w:r w:rsidR="008B3E2F">
        <w:rPr>
          <w:rFonts w:ascii="Times New Roman" w:hAnsi="Times New Roman"/>
          <w:sz w:val="24"/>
          <w:szCs w:val="24"/>
        </w:rPr>
        <w:t>N</w:t>
      </w:r>
      <w:r w:rsidR="008B3E2F">
        <w:rPr>
          <w:rFonts w:ascii="Times New Roman" w:hAnsi="Times New Roman" w:hint="eastAsia"/>
          <w:sz w:val="24"/>
          <w:szCs w:val="24"/>
        </w:rPr>
        <w:t>ational</w:t>
      </w:r>
      <w:r w:rsidR="008B3E2F">
        <w:rPr>
          <w:rFonts w:ascii="Times New Roman" w:hAnsi="Times New Roman"/>
          <w:sz w:val="24"/>
          <w:szCs w:val="24"/>
        </w:rPr>
        <w:t xml:space="preserve"> </w:t>
      </w:r>
      <w:r w:rsidR="008B3E2F" w:rsidRPr="00EC6DB3">
        <w:rPr>
          <w:rFonts w:ascii="Times New Roman" w:hAnsi="Times New Roman"/>
          <w:sz w:val="24"/>
          <w:szCs w:val="24"/>
        </w:rPr>
        <w:t>Natural History Museum of</w:t>
      </w:r>
      <w:r w:rsidR="008B3E2F">
        <w:rPr>
          <w:rFonts w:ascii="Times New Roman" w:hAnsi="Times New Roman"/>
          <w:sz w:val="24"/>
          <w:szCs w:val="24"/>
        </w:rPr>
        <w:t xml:space="preserve"> C</w:t>
      </w:r>
      <w:r w:rsidR="008B3E2F">
        <w:rPr>
          <w:rFonts w:ascii="Times New Roman" w:hAnsi="Times New Roman" w:hint="eastAsia"/>
          <w:sz w:val="24"/>
          <w:szCs w:val="24"/>
        </w:rPr>
        <w:t>hina</w:t>
      </w:r>
      <w:r w:rsidR="008B3E2F" w:rsidRPr="00EC6DB3">
        <w:rPr>
          <w:rFonts w:ascii="Times New Roman" w:hAnsi="Times New Roman"/>
          <w:sz w:val="24"/>
          <w:szCs w:val="24"/>
        </w:rPr>
        <w:t>, Beijing, China</w:t>
      </w:r>
    </w:p>
    <w:p w14:paraId="0261258A" w14:textId="77777777" w:rsidR="008044EC" w:rsidRPr="005705D4" w:rsidRDefault="008044EC" w:rsidP="008044EC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63E9C738" w14:textId="77777777" w:rsidR="008044EC" w:rsidRDefault="008044EC" w:rsidP="008044EC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1452FB">
        <w:rPr>
          <w:rFonts w:ascii="Times New Roman" w:hAnsi="Times New Roman"/>
          <w:sz w:val="24"/>
          <w:szCs w:val="24"/>
        </w:rPr>
        <w:t>Corresponding authors</w:t>
      </w:r>
      <w:r>
        <w:rPr>
          <w:rFonts w:ascii="Times New Roman" w:hAnsi="Times New Roman"/>
          <w:sz w:val="24"/>
          <w:szCs w:val="24"/>
        </w:rPr>
        <w:t>*: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Qian-Nan Zhang and</w:t>
      </w:r>
      <w:r w:rsidRPr="000A4BDB">
        <w:rPr>
          <w:rFonts w:ascii="Times New Roman" w:hAnsi="Times New Roman"/>
          <w:sz w:val="24"/>
          <w:szCs w:val="24"/>
        </w:rPr>
        <w:t xml:space="preserve"> Hai-Lu You</w:t>
      </w:r>
    </w:p>
    <w:p w14:paraId="1A8C9002" w14:textId="2E42105F" w:rsidR="008044EC" w:rsidRDefault="008044EC" w:rsidP="008044EC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1452FB">
        <w:rPr>
          <w:rFonts w:ascii="Times New Roman" w:hAnsi="Times New Roman"/>
          <w:sz w:val="24"/>
          <w:szCs w:val="24"/>
        </w:rPr>
        <w:t>mail</w:t>
      </w:r>
      <w:r>
        <w:rPr>
          <w:rFonts w:ascii="Times New Roman" w:hAnsi="Times New Roman"/>
          <w:sz w:val="24"/>
          <w:szCs w:val="24"/>
        </w:rPr>
        <w:t xml:space="preserve"> address</w:t>
      </w:r>
      <w:r w:rsidRPr="001452FB">
        <w:rPr>
          <w:rFonts w:ascii="Times New Roman" w:hAnsi="Times New Roman"/>
          <w:sz w:val="24"/>
          <w:szCs w:val="24"/>
        </w:rPr>
        <w:t xml:space="preserve">: </w:t>
      </w:r>
      <w:hyperlink r:id="rId7" w:history="1">
        <w:r w:rsidR="008B3E2F" w:rsidRPr="008B3E2F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zhangqiannan@ivpp.ac.cn</w:t>
        </w:r>
      </w:hyperlink>
      <w:r w:rsidR="00F02978" w:rsidRPr="00F02978">
        <w:rPr>
          <w:rStyle w:val="a7"/>
          <w:rFonts w:ascii="Times New Roman" w:hAnsi="Times New Roman"/>
          <w:color w:val="auto"/>
          <w:sz w:val="24"/>
          <w:szCs w:val="24"/>
          <w:u w:val="none"/>
        </w:rPr>
        <w:t xml:space="preserve"> or</w:t>
      </w:r>
      <w:r w:rsidRPr="00F02978">
        <w:rPr>
          <w:rStyle w:val="a7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F02978">
        <w:rPr>
          <w:rFonts w:ascii="Times New Roman" w:hAnsi="Times New Roman"/>
          <w:sz w:val="24"/>
          <w:szCs w:val="24"/>
        </w:rPr>
        <w:t>youhailu@ivpp.ac.cn</w:t>
      </w:r>
    </w:p>
    <w:p w14:paraId="57D8825D" w14:textId="5C89959B" w:rsidR="008044EC" w:rsidRPr="008B3E2F" w:rsidRDefault="008044EC">
      <w:pPr>
        <w:sectPr w:rsidR="008044EC" w:rsidRPr="008B3E2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C6467CB" w14:textId="0437F7F8" w:rsidR="00D25CFD" w:rsidRDefault="00981613" w:rsidP="00C73C0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1</w:t>
      </w:r>
      <w:r w:rsidR="00D25CFD" w:rsidRPr="00D25CFD">
        <w:rPr>
          <w:rFonts w:ascii="Times New Roman" w:hAnsi="Times New Roman" w:hint="eastAsia"/>
        </w:rPr>
        <w:t xml:space="preserve">. </w:t>
      </w:r>
      <w:r w:rsidR="00D25CFD" w:rsidRPr="00D25CFD">
        <w:rPr>
          <w:rFonts w:ascii="Times New Roman" w:hAnsi="Times New Roman"/>
        </w:rPr>
        <w:t xml:space="preserve">Character states </w:t>
      </w:r>
      <w:r w:rsidR="00D25CFD" w:rsidRPr="00D25CFD">
        <w:rPr>
          <w:rFonts w:ascii="Times New Roman" w:hAnsi="Times New Roman" w:hint="eastAsia"/>
        </w:rPr>
        <w:t>of</w:t>
      </w:r>
      <w:r w:rsidR="00D25CFD" w:rsidRPr="00D25CFD">
        <w:rPr>
          <w:rFonts w:ascii="Times New Roman" w:hAnsi="Times New Roman"/>
        </w:rPr>
        <w:t xml:space="preserve"> </w:t>
      </w:r>
      <w:r w:rsidR="00D25CFD">
        <w:rPr>
          <w:rFonts w:ascii="Times New Roman" w:hAnsi="Times New Roman"/>
          <w:i/>
        </w:rPr>
        <w:t>Lishulong wangi</w:t>
      </w:r>
      <w:r w:rsidR="00D25CFD" w:rsidRPr="00D25CFD">
        <w:rPr>
          <w:rFonts w:ascii="Times New Roman" w:hAnsi="Times New Roman"/>
        </w:rPr>
        <w:t xml:space="preserve"> used in the phylogenetic analysis in </w:t>
      </w:r>
      <w:r w:rsidR="00D25CFD">
        <w:rPr>
          <w:rFonts w:ascii="Times New Roman" w:hAnsi="Times New Roman"/>
        </w:rPr>
        <w:t>current</w:t>
      </w:r>
      <w:r w:rsidR="00D25CFD" w:rsidRPr="00D25CFD">
        <w:rPr>
          <w:rFonts w:ascii="Times New Roman" w:hAnsi="Times New Roman"/>
        </w:rPr>
        <w:t xml:space="preserve"> study.</w:t>
      </w:r>
    </w:p>
    <w:p w14:paraId="6C7B7F61" w14:textId="77777777" w:rsidR="00BF6668" w:rsidRDefault="00BF6668" w:rsidP="00C73C06">
      <w:pPr>
        <w:spacing w:line="360" w:lineRule="auto"/>
        <w:rPr>
          <w:rFonts w:ascii="Times New Roman" w:hAnsi="Times New Roman"/>
        </w:rPr>
      </w:pPr>
    </w:p>
    <w:tbl>
      <w:tblPr>
        <w:tblStyle w:val="2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1"/>
        <w:gridCol w:w="1661"/>
        <w:gridCol w:w="1661"/>
        <w:gridCol w:w="1661"/>
        <w:gridCol w:w="1662"/>
      </w:tblGrid>
      <w:tr w:rsidR="00D25CFD" w:rsidRPr="00D25CFD" w14:paraId="194CA806" w14:textId="77777777" w:rsidTr="00CD0854">
        <w:trPr>
          <w:jc w:val="center"/>
        </w:trPr>
        <w:tc>
          <w:tcPr>
            <w:tcW w:w="1661" w:type="dxa"/>
            <w:vAlign w:val="center"/>
          </w:tcPr>
          <w:p w14:paraId="6EA33243" w14:textId="072A5230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?0011002?0</w:t>
            </w:r>
          </w:p>
        </w:tc>
        <w:tc>
          <w:tcPr>
            <w:tcW w:w="1661" w:type="dxa"/>
            <w:vAlign w:val="center"/>
          </w:tcPr>
          <w:p w14:paraId="05CC16B9" w14:textId="2B9D32AA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1021111110</w:t>
            </w:r>
          </w:p>
        </w:tc>
        <w:tc>
          <w:tcPr>
            <w:tcW w:w="1661" w:type="dxa"/>
            <w:vAlign w:val="center"/>
          </w:tcPr>
          <w:p w14:paraId="01907DB8" w14:textId="754D6742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?01?1010??</w:t>
            </w:r>
          </w:p>
        </w:tc>
        <w:tc>
          <w:tcPr>
            <w:tcW w:w="1661" w:type="dxa"/>
            <w:vAlign w:val="center"/>
          </w:tcPr>
          <w:p w14:paraId="1F33AC66" w14:textId="4CFD8EC3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010000?101</w:t>
            </w:r>
          </w:p>
        </w:tc>
        <w:tc>
          <w:tcPr>
            <w:tcW w:w="1662" w:type="dxa"/>
            <w:vAlign w:val="center"/>
          </w:tcPr>
          <w:p w14:paraId="1C699382" w14:textId="78A1DE69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11?0??????</w:t>
            </w:r>
          </w:p>
        </w:tc>
      </w:tr>
      <w:tr w:rsidR="00D25CFD" w:rsidRPr="00D25CFD" w14:paraId="58E8A188" w14:textId="77777777" w:rsidTr="00CD0854">
        <w:trPr>
          <w:jc w:val="center"/>
        </w:trPr>
        <w:tc>
          <w:tcPr>
            <w:tcW w:w="1661" w:type="dxa"/>
            <w:vAlign w:val="center"/>
          </w:tcPr>
          <w:p w14:paraId="2CD6BC72" w14:textId="52F98CEC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??01?1????</w:t>
            </w:r>
          </w:p>
        </w:tc>
        <w:tc>
          <w:tcPr>
            <w:tcW w:w="1661" w:type="dxa"/>
            <w:vAlign w:val="center"/>
          </w:tcPr>
          <w:p w14:paraId="45081D78" w14:textId="18039824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???????10?</w:t>
            </w:r>
          </w:p>
        </w:tc>
        <w:tc>
          <w:tcPr>
            <w:tcW w:w="1661" w:type="dxa"/>
            <w:vAlign w:val="center"/>
          </w:tcPr>
          <w:p w14:paraId="635F61B1" w14:textId="2E5EDCC4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100?1010??</w:t>
            </w:r>
          </w:p>
        </w:tc>
        <w:tc>
          <w:tcPr>
            <w:tcW w:w="1661" w:type="dxa"/>
            <w:vAlign w:val="center"/>
          </w:tcPr>
          <w:p w14:paraId="5D33A468" w14:textId="36EDB6AF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20????0?1?</w:t>
            </w:r>
          </w:p>
        </w:tc>
        <w:tc>
          <w:tcPr>
            <w:tcW w:w="1662" w:type="dxa"/>
            <w:vAlign w:val="center"/>
          </w:tcPr>
          <w:p w14:paraId="21371335" w14:textId="0D63F80D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???0001101</w:t>
            </w:r>
          </w:p>
        </w:tc>
      </w:tr>
      <w:tr w:rsidR="00D25CFD" w:rsidRPr="00D25CFD" w14:paraId="50D3CA32" w14:textId="77777777" w:rsidTr="00CD0854">
        <w:trPr>
          <w:jc w:val="center"/>
        </w:trPr>
        <w:tc>
          <w:tcPr>
            <w:tcW w:w="1661" w:type="dxa"/>
            <w:vAlign w:val="center"/>
          </w:tcPr>
          <w:p w14:paraId="6F89D0F8" w14:textId="6A0BAE9B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0100110100</w:t>
            </w:r>
          </w:p>
        </w:tc>
        <w:tc>
          <w:tcPr>
            <w:tcW w:w="1661" w:type="dxa"/>
            <w:vAlign w:val="center"/>
          </w:tcPr>
          <w:p w14:paraId="1522AFE2" w14:textId="5860B5F7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0101011101</w:t>
            </w:r>
          </w:p>
        </w:tc>
        <w:tc>
          <w:tcPr>
            <w:tcW w:w="1661" w:type="dxa"/>
            <w:vAlign w:val="center"/>
          </w:tcPr>
          <w:p w14:paraId="6EC23941" w14:textId="2540C46C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??00111100</w:t>
            </w:r>
          </w:p>
        </w:tc>
        <w:tc>
          <w:tcPr>
            <w:tcW w:w="1661" w:type="dxa"/>
            <w:vAlign w:val="center"/>
          </w:tcPr>
          <w:p w14:paraId="2C1B6FBF" w14:textId="27C3C1BF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1000110101</w:t>
            </w:r>
          </w:p>
        </w:tc>
        <w:tc>
          <w:tcPr>
            <w:tcW w:w="1662" w:type="dxa"/>
            <w:vAlign w:val="center"/>
          </w:tcPr>
          <w:p w14:paraId="339AB30D" w14:textId="31DAFB6A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25CFD">
              <w:rPr>
                <w:rFonts w:ascii="Times New Roman" w:hAnsi="Times New Roman"/>
              </w:rPr>
              <w:t>?</w:t>
            </w:r>
            <w:r w:rsidR="00D25CFD" w:rsidRPr="00D25CFD">
              <w:rPr>
                <w:rFonts w:ascii="Times New Roman" w:hAnsi="Times New Roman"/>
              </w:rPr>
              <w:t>0110???0?</w:t>
            </w:r>
          </w:p>
        </w:tc>
      </w:tr>
      <w:tr w:rsidR="00D25CFD" w:rsidRPr="00D25CFD" w14:paraId="7E3FC454" w14:textId="77777777" w:rsidTr="00CD0854">
        <w:trPr>
          <w:jc w:val="center"/>
        </w:trPr>
        <w:tc>
          <w:tcPr>
            <w:tcW w:w="1661" w:type="dxa"/>
            <w:vAlign w:val="center"/>
          </w:tcPr>
          <w:p w14:paraId="752C375A" w14:textId="465926BC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3C54610C" w14:textId="62AA32EF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0C1BCBD3" w14:textId="353B71A0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2167158D" w14:textId="3C97CD94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2" w:type="dxa"/>
            <w:vAlign w:val="center"/>
          </w:tcPr>
          <w:p w14:paraId="0AB28909" w14:textId="2DC4F89C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</w:tr>
      <w:tr w:rsidR="00D25CFD" w:rsidRPr="00D25CFD" w14:paraId="5B804576" w14:textId="77777777" w:rsidTr="00CD0854">
        <w:trPr>
          <w:jc w:val="center"/>
        </w:trPr>
        <w:tc>
          <w:tcPr>
            <w:tcW w:w="1661" w:type="dxa"/>
            <w:vAlign w:val="center"/>
          </w:tcPr>
          <w:p w14:paraId="011F7FD3" w14:textId="22F648D0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3077841D" w14:textId="1C6E4276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74142ACB" w14:textId="63BF145A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44BAA66B" w14:textId="5F47E596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2" w:type="dxa"/>
            <w:vAlign w:val="center"/>
          </w:tcPr>
          <w:p w14:paraId="478F320F" w14:textId="13D44EF9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</w:tr>
      <w:tr w:rsidR="00D25CFD" w:rsidRPr="00D25CFD" w14:paraId="6E2A63C3" w14:textId="77777777" w:rsidTr="00CD0854">
        <w:trPr>
          <w:jc w:val="center"/>
        </w:trPr>
        <w:tc>
          <w:tcPr>
            <w:tcW w:w="1661" w:type="dxa"/>
            <w:vAlign w:val="center"/>
          </w:tcPr>
          <w:p w14:paraId="30D17EF4" w14:textId="01971334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70001F65" w14:textId="25C42D73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4FC14DD7" w14:textId="194FE168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45D41D87" w14:textId="64AED41F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2" w:type="dxa"/>
            <w:vAlign w:val="center"/>
          </w:tcPr>
          <w:p w14:paraId="757D9783" w14:textId="74874D4B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</w:tr>
      <w:tr w:rsidR="00D25CFD" w:rsidRPr="00D25CFD" w14:paraId="1B9ACB48" w14:textId="77777777" w:rsidTr="00CD0854">
        <w:trPr>
          <w:jc w:val="center"/>
        </w:trPr>
        <w:tc>
          <w:tcPr>
            <w:tcW w:w="1661" w:type="dxa"/>
            <w:vAlign w:val="center"/>
          </w:tcPr>
          <w:p w14:paraId="4A15DF09" w14:textId="03D1DDD5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441A2D1E" w14:textId="1B869FCE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3B41B15D" w14:textId="488A113F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623E11FA" w14:textId="30EF18AB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2" w:type="dxa"/>
            <w:vAlign w:val="center"/>
          </w:tcPr>
          <w:p w14:paraId="024491D2" w14:textId="6AA1CC5D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</w:tr>
      <w:tr w:rsidR="00D25CFD" w:rsidRPr="00D25CFD" w14:paraId="527A9399" w14:textId="77777777" w:rsidTr="00CD0854">
        <w:trPr>
          <w:jc w:val="center"/>
        </w:trPr>
        <w:tc>
          <w:tcPr>
            <w:tcW w:w="1661" w:type="dxa"/>
            <w:vAlign w:val="center"/>
          </w:tcPr>
          <w:p w14:paraId="64309DDD" w14:textId="10457326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??????????</w:t>
            </w:r>
          </w:p>
        </w:tc>
        <w:tc>
          <w:tcPr>
            <w:tcW w:w="1661" w:type="dxa"/>
            <w:vAlign w:val="center"/>
          </w:tcPr>
          <w:p w14:paraId="3825179A" w14:textId="3A137962" w:rsidR="00D25CFD" w:rsidRPr="00D25CFD" w:rsidRDefault="00224286" w:rsidP="00D25CFD">
            <w:pPr>
              <w:spacing w:line="360" w:lineRule="auto"/>
              <w:rPr>
                <w:rFonts w:ascii="Times New Roman" w:hAnsi="Times New Roman"/>
              </w:rPr>
            </w:pPr>
            <w:r w:rsidRPr="00D25CFD">
              <w:rPr>
                <w:rFonts w:ascii="Times New Roman" w:hAnsi="Times New Roman"/>
              </w:rPr>
              <w:t>????</w:t>
            </w:r>
          </w:p>
        </w:tc>
        <w:tc>
          <w:tcPr>
            <w:tcW w:w="1661" w:type="dxa"/>
            <w:vAlign w:val="center"/>
          </w:tcPr>
          <w:p w14:paraId="02075381" w14:textId="79F03C47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661" w:type="dxa"/>
            <w:vAlign w:val="center"/>
          </w:tcPr>
          <w:p w14:paraId="6E1B2632" w14:textId="77777777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662" w:type="dxa"/>
            <w:vAlign w:val="center"/>
          </w:tcPr>
          <w:p w14:paraId="22953E0F" w14:textId="77777777" w:rsidR="00D25CFD" w:rsidRPr="00D25CFD" w:rsidRDefault="00D25CFD" w:rsidP="00D25CFD">
            <w:pPr>
              <w:spacing w:line="360" w:lineRule="auto"/>
              <w:rPr>
                <w:rFonts w:ascii="Times New Roman" w:hAnsi="Times New Roman"/>
              </w:rPr>
            </w:pPr>
          </w:p>
        </w:tc>
      </w:tr>
    </w:tbl>
    <w:p w14:paraId="3495FFDA" w14:textId="77777777" w:rsidR="00F26EDF" w:rsidRDefault="00F26EDF" w:rsidP="00C73C06">
      <w:pPr>
        <w:spacing w:line="360" w:lineRule="auto"/>
        <w:rPr>
          <w:rFonts w:ascii="Times New Roman" w:hAnsi="Times New Roman"/>
        </w:rPr>
        <w:sectPr w:rsidR="00F26ED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FC2E145" w14:textId="7B8DEDB2" w:rsidR="002B4462" w:rsidRPr="002B4462" w:rsidRDefault="00F26EDF" w:rsidP="002B4462">
      <w:pPr>
        <w:spacing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</w:rPr>
        <w:lastRenderedPageBreak/>
        <w:t xml:space="preserve">2. </w:t>
      </w:r>
      <w:r w:rsidRPr="00F26EDF">
        <w:rPr>
          <w:rFonts w:ascii="Times New Roman" w:hAnsi="Times New Roman"/>
          <w:b/>
          <w:bCs/>
        </w:rPr>
        <w:t xml:space="preserve">Supplementary </w:t>
      </w:r>
      <w:r>
        <w:rPr>
          <w:rFonts w:ascii="Times New Roman" w:hAnsi="Times New Roman"/>
          <w:b/>
          <w:bCs/>
        </w:rPr>
        <w:t>F</w:t>
      </w:r>
      <w:r>
        <w:rPr>
          <w:rFonts w:ascii="Times New Roman" w:hAnsi="Times New Roman" w:hint="eastAsia"/>
          <w:b/>
          <w:bCs/>
        </w:rPr>
        <w:t>igure</w:t>
      </w:r>
      <w:r w:rsidRPr="00F26EDF">
        <w:rPr>
          <w:rFonts w:ascii="Times New Roman" w:hAnsi="Times New Roman"/>
          <w:b/>
          <w:bCs/>
        </w:rPr>
        <w:t xml:space="preserve"> 1</w:t>
      </w:r>
      <w:r w:rsidRPr="00F26EDF">
        <w:rPr>
          <w:rFonts w:ascii="Times New Roman" w:hAnsi="Times New Roman" w:hint="eastAsia"/>
          <w:b/>
          <w:bCs/>
        </w:rPr>
        <w:t>.</w:t>
      </w:r>
      <w:r>
        <w:rPr>
          <w:rFonts w:ascii="Times New Roman" w:hAnsi="Times New Roman"/>
          <w:b/>
          <w:bCs/>
        </w:rPr>
        <w:t xml:space="preserve"> </w:t>
      </w:r>
      <w:r w:rsidR="002B4462" w:rsidRPr="002B4462">
        <w:rPr>
          <w:rFonts w:ascii="Times New Roman" w:hAnsi="Times New Roman"/>
          <w:bCs/>
        </w:rPr>
        <w:t>Photograph</w:t>
      </w:r>
      <w:r w:rsidR="002B4462" w:rsidRPr="002B4462">
        <w:rPr>
          <w:rFonts w:ascii="Times New Roman" w:hAnsi="Times New Roman" w:hint="eastAsia"/>
          <w:bCs/>
        </w:rPr>
        <w:t>s of</w:t>
      </w:r>
      <w:r w:rsidR="002B4462" w:rsidRPr="002B4462">
        <w:rPr>
          <w:rFonts w:ascii="Times New Roman" w:hAnsi="Times New Roman"/>
          <w:bCs/>
        </w:rPr>
        <w:t xml:space="preserve"> the cranium of</w:t>
      </w:r>
      <w:r w:rsidR="002B4462" w:rsidRPr="002B4462">
        <w:rPr>
          <w:rFonts w:ascii="Times New Roman" w:hAnsi="Times New Roman"/>
          <w:bCs/>
          <w:i/>
          <w:iCs/>
        </w:rPr>
        <w:t xml:space="preserve"> Lishulong wang</w:t>
      </w:r>
      <w:r w:rsidR="002B4462" w:rsidRPr="002B4462">
        <w:rPr>
          <w:rFonts w:ascii="Times New Roman" w:hAnsi="Times New Roman"/>
          <w:bCs/>
        </w:rPr>
        <w:t xml:space="preserve">i </w:t>
      </w:r>
      <w:r w:rsidR="002B4462" w:rsidRPr="002B4462">
        <w:rPr>
          <w:rFonts w:ascii="Times New Roman" w:hAnsi="Times New Roman" w:hint="eastAsia"/>
          <w:bCs/>
        </w:rPr>
        <w:t xml:space="preserve">in posterior </w:t>
      </w:r>
      <w:r w:rsidR="002B4462" w:rsidRPr="002B4462">
        <w:rPr>
          <w:rFonts w:ascii="Times New Roman" w:hAnsi="Times New Roman"/>
          <w:bCs/>
        </w:rPr>
        <w:t xml:space="preserve">(A) and </w:t>
      </w:r>
      <w:r w:rsidR="002B4462" w:rsidRPr="002B4462">
        <w:rPr>
          <w:rFonts w:ascii="Times New Roman" w:hAnsi="Times New Roman" w:hint="eastAsia"/>
          <w:bCs/>
        </w:rPr>
        <w:t xml:space="preserve">ventral </w:t>
      </w:r>
      <w:r w:rsidR="002B4462" w:rsidRPr="002B4462">
        <w:rPr>
          <w:rFonts w:ascii="Times New Roman" w:hAnsi="Times New Roman"/>
          <w:bCs/>
        </w:rPr>
        <w:t xml:space="preserve">(B) </w:t>
      </w:r>
      <w:r w:rsidR="002B4462" w:rsidRPr="002B4462">
        <w:rPr>
          <w:rFonts w:ascii="Times New Roman" w:hAnsi="Times New Roman" w:hint="eastAsia"/>
          <w:bCs/>
        </w:rPr>
        <w:t>views</w:t>
      </w:r>
      <w:r w:rsidR="002B4462" w:rsidRPr="002B4462">
        <w:rPr>
          <w:rFonts w:ascii="Times New Roman" w:hAnsi="Times New Roman"/>
          <w:bCs/>
        </w:rPr>
        <w:t xml:space="preserve">. Abbreviations: </w:t>
      </w:r>
      <w:r w:rsidR="002B4462" w:rsidRPr="002B4462">
        <w:rPr>
          <w:rFonts w:ascii="Times New Roman" w:hAnsi="Times New Roman" w:hint="eastAsia"/>
          <w:bCs/>
        </w:rPr>
        <w:t>so</w:t>
      </w:r>
      <w:r w:rsidR="002B4462" w:rsidRPr="002B4462">
        <w:rPr>
          <w:rFonts w:ascii="Times New Roman" w:hAnsi="Times New Roman"/>
          <w:bCs/>
        </w:rPr>
        <w:t>, supraoccipital.</w:t>
      </w:r>
    </w:p>
    <w:p w14:paraId="2D58D3C7" w14:textId="4A4D0EAA" w:rsidR="00F26EDF" w:rsidRPr="002B4462" w:rsidRDefault="005A37C8" w:rsidP="005A37C8">
      <w:pPr>
        <w:spacing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inline distT="0" distB="0" distL="0" distR="0" wp14:anchorId="09387C8F" wp14:editId="037143B6">
            <wp:extent cx="5040000" cy="5701401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70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F74F" w14:textId="77777777" w:rsidR="005A37C8" w:rsidRDefault="005A37C8" w:rsidP="00C73C06">
      <w:pPr>
        <w:spacing w:line="360" w:lineRule="auto"/>
        <w:rPr>
          <w:rFonts w:ascii="Times New Roman" w:hAnsi="Times New Roman"/>
          <w:b/>
          <w:bCs/>
        </w:rPr>
        <w:sectPr w:rsidR="005A37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ED6D54C" w14:textId="010938F4" w:rsidR="00EA5BEA" w:rsidRDefault="00EA5BEA" w:rsidP="00C73C06">
      <w:pPr>
        <w:spacing w:line="360" w:lineRule="auto"/>
        <w:rPr>
          <w:rFonts w:ascii="Times New Roman" w:hAnsi="Times New Roman"/>
          <w:b/>
          <w:bCs/>
        </w:rPr>
      </w:pPr>
      <w:r w:rsidRPr="00EA5BEA">
        <w:rPr>
          <w:rFonts w:ascii="Times New Roman" w:hAnsi="Times New Roman"/>
          <w:bCs/>
        </w:rPr>
        <w:lastRenderedPageBreak/>
        <w:t>3.</w:t>
      </w:r>
      <w:r>
        <w:rPr>
          <w:rFonts w:ascii="Times New Roman" w:hAnsi="Times New Roman"/>
          <w:b/>
          <w:bCs/>
        </w:rPr>
        <w:t xml:space="preserve"> </w:t>
      </w:r>
      <w:r w:rsidRPr="00EA5BEA">
        <w:rPr>
          <w:rFonts w:ascii="Times New Roman" w:hAnsi="Times New Roman"/>
          <w:b/>
          <w:bCs/>
        </w:rPr>
        <w:t>Supplementary F</w:t>
      </w:r>
      <w:r w:rsidRPr="00EA5BEA">
        <w:rPr>
          <w:rFonts w:ascii="Times New Roman" w:hAnsi="Times New Roman" w:hint="eastAsia"/>
          <w:b/>
          <w:bCs/>
        </w:rPr>
        <w:t>igure</w:t>
      </w:r>
      <w:r w:rsidRPr="00EA5BEA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2</w:t>
      </w:r>
      <w:r w:rsidRPr="00EA5BEA">
        <w:rPr>
          <w:rFonts w:ascii="Times New Roman" w:hAnsi="Times New Roman" w:hint="eastAsia"/>
          <w:b/>
          <w:bCs/>
        </w:rPr>
        <w:t>.</w:t>
      </w:r>
      <w:r w:rsidR="005A37C8">
        <w:rPr>
          <w:rFonts w:ascii="Times New Roman" w:hAnsi="Times New Roman"/>
          <w:b/>
          <w:bCs/>
        </w:rPr>
        <w:t xml:space="preserve"> </w:t>
      </w:r>
      <w:r w:rsidR="005A37C8">
        <w:rPr>
          <w:rFonts w:ascii="Times New Roman" w:hAnsi="Times New Roman"/>
          <w:bCs/>
        </w:rPr>
        <w:t>C</w:t>
      </w:r>
      <w:r w:rsidR="005A37C8" w:rsidRPr="005A37C8">
        <w:rPr>
          <w:rFonts w:ascii="Times New Roman" w:hAnsi="Times New Roman"/>
          <w:bCs/>
        </w:rPr>
        <w:t>lose-up photograph</w:t>
      </w:r>
      <w:r w:rsidR="008230FC">
        <w:rPr>
          <w:rFonts w:ascii="Times New Roman" w:hAnsi="Times New Roman"/>
          <w:bCs/>
        </w:rPr>
        <w:t xml:space="preserve"> </w:t>
      </w:r>
      <w:r w:rsidR="005A37C8" w:rsidRPr="005A37C8">
        <w:rPr>
          <w:rFonts w:ascii="Times New Roman" w:hAnsi="Times New Roman"/>
          <w:bCs/>
        </w:rPr>
        <w:t xml:space="preserve">of the tooth row of </w:t>
      </w:r>
      <w:r w:rsidR="005A37C8" w:rsidRPr="005A37C8">
        <w:rPr>
          <w:rFonts w:ascii="Times New Roman" w:hAnsi="Times New Roman"/>
          <w:bCs/>
          <w:i/>
          <w:iCs/>
        </w:rPr>
        <w:t>Lishulong wang</w:t>
      </w:r>
      <w:r w:rsidR="005A37C8" w:rsidRPr="005A37C8">
        <w:rPr>
          <w:rFonts w:ascii="Times New Roman" w:hAnsi="Times New Roman"/>
          <w:bCs/>
        </w:rPr>
        <w:t xml:space="preserve">i in </w:t>
      </w:r>
      <w:r w:rsidR="005A37C8">
        <w:rPr>
          <w:rFonts w:ascii="Times New Roman" w:hAnsi="Times New Roman"/>
          <w:bCs/>
        </w:rPr>
        <w:t>left</w:t>
      </w:r>
      <w:r w:rsidR="005A37C8" w:rsidRPr="005A37C8">
        <w:rPr>
          <w:rFonts w:ascii="Times New Roman" w:hAnsi="Times New Roman"/>
          <w:bCs/>
        </w:rPr>
        <w:t xml:space="preserve"> view.</w:t>
      </w:r>
    </w:p>
    <w:p w14:paraId="53D3C727" w14:textId="7F829FFD" w:rsidR="00F26EDF" w:rsidRDefault="00F26EDF" w:rsidP="00F26EDF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inline distT="0" distB="0" distL="0" distR="0" wp14:anchorId="5140B774" wp14:editId="1EB52B33">
            <wp:extent cx="5040000" cy="3359191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208C" w14:textId="77777777" w:rsidR="00A12AD0" w:rsidRDefault="00A12AD0" w:rsidP="00C73C06">
      <w:pPr>
        <w:spacing w:line="360" w:lineRule="auto"/>
        <w:rPr>
          <w:rFonts w:ascii="Times New Roman" w:hAnsi="Times New Roman"/>
        </w:rPr>
        <w:sectPr w:rsidR="00A12AD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8D4E3EC" w14:textId="01C57C3F" w:rsidR="00121531" w:rsidRPr="00121531" w:rsidRDefault="0021085E" w:rsidP="0012153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</w:t>
      </w:r>
      <w:r w:rsidR="00121531" w:rsidRPr="00121531">
        <w:rPr>
          <w:rFonts w:ascii="Times New Roman" w:hAnsi="Times New Roman" w:hint="eastAsia"/>
        </w:rPr>
        <w:t xml:space="preserve">. </w:t>
      </w:r>
      <w:bookmarkStart w:id="0" w:name="_Hlk55250256"/>
      <w:r w:rsidR="00121531" w:rsidRPr="00121531">
        <w:rPr>
          <w:rFonts w:ascii="Times New Roman" w:hAnsi="Times New Roman"/>
          <w:b/>
          <w:bCs/>
        </w:rPr>
        <w:t>Supplementary Table 1</w:t>
      </w:r>
      <w:r w:rsidR="00DB542C" w:rsidRPr="00DB542C">
        <w:rPr>
          <w:rFonts w:ascii="Times New Roman" w:hAnsi="Times New Roman" w:hint="eastAsia"/>
          <w:b/>
          <w:bCs/>
        </w:rPr>
        <w:t>.</w:t>
      </w:r>
      <w:r w:rsidR="00121531" w:rsidRPr="00121531">
        <w:rPr>
          <w:rFonts w:ascii="Times New Roman" w:hAnsi="Times New Roman"/>
        </w:rPr>
        <w:t xml:space="preserve"> </w:t>
      </w:r>
      <w:bookmarkEnd w:id="0"/>
      <w:r w:rsidR="00121531" w:rsidRPr="00121531">
        <w:rPr>
          <w:rFonts w:ascii="Times New Roman" w:hAnsi="Times New Roman"/>
        </w:rPr>
        <w:t>measurements (</w:t>
      </w:r>
      <w:r w:rsidR="00121531" w:rsidRPr="00121531">
        <w:rPr>
          <w:rFonts w:ascii="Times New Roman" w:hAnsi="Times New Roman" w:hint="eastAsia"/>
        </w:rPr>
        <w:t xml:space="preserve">unit: </w:t>
      </w:r>
      <w:r w:rsidR="00121531" w:rsidRPr="00121531">
        <w:rPr>
          <w:rFonts w:ascii="Times New Roman" w:hAnsi="Times New Roman"/>
        </w:rPr>
        <w:t>cm)</w:t>
      </w:r>
      <w:r w:rsidR="00121531" w:rsidRPr="00121531">
        <w:rPr>
          <w:rFonts w:ascii="Times New Roman" w:hAnsi="Times New Roman" w:hint="eastAsia"/>
        </w:rPr>
        <w:t xml:space="preserve"> </w:t>
      </w:r>
      <w:r w:rsidR="00121531" w:rsidRPr="00121531">
        <w:rPr>
          <w:rFonts w:ascii="Times New Roman" w:hAnsi="Times New Roman"/>
        </w:rPr>
        <w:t>of</w:t>
      </w:r>
      <w:r w:rsidR="00BF6668">
        <w:rPr>
          <w:rFonts w:ascii="Times New Roman" w:hAnsi="Times New Roman"/>
        </w:rPr>
        <w:t xml:space="preserve"> the cervicals of</w:t>
      </w:r>
      <w:r w:rsidR="00121531" w:rsidRPr="00121531">
        <w:rPr>
          <w:rFonts w:ascii="Times New Roman" w:hAnsi="Times New Roman"/>
        </w:rPr>
        <w:t xml:space="preserve"> </w:t>
      </w:r>
      <w:r w:rsidR="00777D80">
        <w:rPr>
          <w:rFonts w:ascii="Times New Roman" w:hAnsi="Times New Roman"/>
          <w:i/>
        </w:rPr>
        <w:t>Lishulong wangi</w:t>
      </w:r>
      <w:r w:rsidR="00121531" w:rsidRPr="00121531">
        <w:rPr>
          <w:rFonts w:ascii="Times New Roman" w:hAnsi="Times New Roman"/>
        </w:rPr>
        <w:t xml:space="preserve">. Abbreviations: </w:t>
      </w:r>
      <w:r w:rsidR="00121531" w:rsidRPr="00121531">
        <w:rPr>
          <w:rFonts w:ascii="Times New Roman" w:hAnsi="Times New Roman" w:hint="eastAsia"/>
        </w:rPr>
        <w:t xml:space="preserve">AnF, </w:t>
      </w:r>
      <w:r w:rsidR="00121531" w:rsidRPr="00121531">
        <w:rPr>
          <w:rFonts w:ascii="Times New Roman" w:hAnsi="Times New Roman"/>
          <w:szCs w:val="21"/>
        </w:rPr>
        <w:t>anterior face of the centrum</w:t>
      </w:r>
      <w:r w:rsidR="00121531" w:rsidRPr="00121531">
        <w:rPr>
          <w:rFonts w:ascii="Times New Roman" w:hAnsi="Times New Roman" w:hint="eastAsia"/>
          <w:szCs w:val="21"/>
        </w:rPr>
        <w:t>;</w:t>
      </w:r>
      <w:r w:rsidR="00121531" w:rsidRPr="00121531">
        <w:rPr>
          <w:rFonts w:ascii="Times New Roman" w:hAnsi="Times New Roman"/>
        </w:rPr>
        <w:t xml:space="preserve"> C, centrum; </w:t>
      </w:r>
      <w:r w:rsidR="00121531" w:rsidRPr="00121531">
        <w:rPr>
          <w:rFonts w:ascii="Times New Roman" w:hAnsi="Times New Roman" w:hint="eastAsia"/>
        </w:rPr>
        <w:t xml:space="preserve">Ca, </w:t>
      </w:r>
      <w:r w:rsidR="00121531" w:rsidRPr="00121531">
        <w:rPr>
          <w:rFonts w:ascii="Times New Roman" w:hAnsi="Times New Roman"/>
          <w:szCs w:val="21"/>
        </w:rPr>
        <w:t>caudal vertebrae</w:t>
      </w:r>
      <w:r w:rsidR="00121531" w:rsidRPr="00121531">
        <w:rPr>
          <w:rFonts w:ascii="Times New Roman" w:hAnsi="Times New Roman" w:hint="eastAsia"/>
          <w:szCs w:val="21"/>
        </w:rPr>
        <w:t>; Ce,</w:t>
      </w:r>
      <w:r w:rsidR="00121531" w:rsidRPr="00121531">
        <w:rPr>
          <w:rFonts w:ascii="Times New Roman" w:hAnsi="Times New Roman"/>
        </w:rPr>
        <w:t xml:space="preserve"> </w:t>
      </w:r>
      <w:r w:rsidR="00121531" w:rsidRPr="00121531">
        <w:rPr>
          <w:rFonts w:ascii="Times New Roman" w:hAnsi="Times New Roman"/>
          <w:szCs w:val="21"/>
        </w:rPr>
        <w:t>cervical vertebrae</w:t>
      </w:r>
      <w:r w:rsidR="00121531" w:rsidRPr="00121531">
        <w:rPr>
          <w:rFonts w:ascii="Times New Roman" w:hAnsi="Times New Roman" w:hint="eastAsia"/>
          <w:szCs w:val="21"/>
        </w:rPr>
        <w:t xml:space="preserve">; D, </w:t>
      </w:r>
      <w:r w:rsidR="00121531" w:rsidRPr="00121531">
        <w:rPr>
          <w:rFonts w:ascii="Times New Roman" w:hAnsi="Times New Roman"/>
          <w:szCs w:val="21"/>
        </w:rPr>
        <w:t>dorsal vertebrae</w:t>
      </w:r>
      <w:r w:rsidR="00121531" w:rsidRPr="00121531">
        <w:rPr>
          <w:rFonts w:ascii="Times New Roman" w:hAnsi="Times New Roman" w:hint="eastAsia"/>
          <w:szCs w:val="21"/>
        </w:rPr>
        <w:t>;</w:t>
      </w:r>
      <w:r w:rsidR="00121531" w:rsidRPr="00121531">
        <w:rPr>
          <w:rFonts w:ascii="Times New Roman" w:hAnsi="Times New Roman"/>
        </w:rPr>
        <w:t xml:space="preserve"> D</w:t>
      </w:r>
      <w:r w:rsidR="00121531" w:rsidRPr="00121531">
        <w:rPr>
          <w:rFonts w:ascii="Times New Roman" w:hAnsi="Times New Roman" w:hint="eastAsia"/>
        </w:rPr>
        <w:t>i</w:t>
      </w:r>
      <w:r w:rsidR="00121531" w:rsidRPr="00121531">
        <w:rPr>
          <w:rFonts w:ascii="Times New Roman" w:hAnsi="Times New Roman"/>
        </w:rPr>
        <w:t xml:space="preserve">, diapophysis (mediolateral length); </w:t>
      </w:r>
      <w:r w:rsidR="00121531" w:rsidRPr="00121531">
        <w:rPr>
          <w:rFonts w:ascii="Times New Roman" w:hAnsi="Times New Roman" w:hint="eastAsia"/>
        </w:rPr>
        <w:t xml:space="preserve">Hy, </w:t>
      </w:r>
      <w:r w:rsidR="00121531" w:rsidRPr="00121531">
        <w:rPr>
          <w:rFonts w:ascii="Times New Roman" w:hAnsi="Times New Roman"/>
          <w:szCs w:val="21"/>
        </w:rPr>
        <w:t>hyposphene</w:t>
      </w:r>
      <w:r w:rsidR="00121531" w:rsidRPr="00121531">
        <w:rPr>
          <w:rFonts w:ascii="Times New Roman" w:hAnsi="Times New Roman" w:hint="eastAsia"/>
          <w:szCs w:val="21"/>
        </w:rPr>
        <w:t>;</w:t>
      </w:r>
      <w:r w:rsidR="00121531" w:rsidRPr="00121531">
        <w:rPr>
          <w:rFonts w:ascii="Times New Roman" w:hAnsi="Times New Roman"/>
        </w:rPr>
        <w:t xml:space="preserve"> </w:t>
      </w:r>
      <w:r w:rsidR="00121531" w:rsidRPr="00121531">
        <w:rPr>
          <w:rFonts w:ascii="Times New Roman" w:hAnsi="Times New Roman" w:hint="eastAsia"/>
        </w:rPr>
        <w:t xml:space="preserve">Mc, </w:t>
      </w:r>
      <w:r w:rsidR="00121531" w:rsidRPr="00121531">
        <w:rPr>
          <w:rFonts w:ascii="Times New Roman" w:hAnsi="Times New Roman"/>
          <w:szCs w:val="21"/>
        </w:rPr>
        <w:t>meta</w:t>
      </w:r>
      <w:r w:rsidR="00121531" w:rsidRPr="00121531">
        <w:rPr>
          <w:rFonts w:ascii="Times New Roman" w:hAnsi="Times New Roman" w:hint="eastAsia"/>
          <w:szCs w:val="21"/>
        </w:rPr>
        <w:t>c</w:t>
      </w:r>
      <w:r w:rsidR="00121531" w:rsidRPr="00121531">
        <w:rPr>
          <w:rFonts w:ascii="Times New Roman" w:hAnsi="Times New Roman"/>
          <w:szCs w:val="21"/>
        </w:rPr>
        <w:t>ar</w:t>
      </w:r>
      <w:r w:rsidR="00121531" w:rsidRPr="00121531">
        <w:rPr>
          <w:rFonts w:ascii="Times New Roman" w:hAnsi="Times New Roman" w:hint="eastAsia"/>
          <w:szCs w:val="21"/>
        </w:rPr>
        <w:t>p</w:t>
      </w:r>
      <w:r w:rsidR="00121531" w:rsidRPr="00121531">
        <w:rPr>
          <w:rFonts w:ascii="Times New Roman" w:hAnsi="Times New Roman"/>
          <w:szCs w:val="21"/>
        </w:rPr>
        <w:t>als</w:t>
      </w:r>
      <w:r w:rsidR="00121531" w:rsidRPr="00121531">
        <w:rPr>
          <w:rFonts w:ascii="Times New Roman" w:hAnsi="Times New Roman" w:hint="eastAsia"/>
          <w:szCs w:val="21"/>
        </w:rPr>
        <w:t>;</w:t>
      </w:r>
      <w:r w:rsidR="00121531" w:rsidRPr="00121531">
        <w:rPr>
          <w:rFonts w:ascii="Times New Roman" w:hAnsi="Times New Roman"/>
        </w:rPr>
        <w:t xml:space="preserve"> </w:t>
      </w:r>
      <w:r w:rsidR="00121531" w:rsidRPr="00121531">
        <w:rPr>
          <w:rFonts w:ascii="Times New Roman" w:hAnsi="Times New Roman" w:hint="eastAsia"/>
        </w:rPr>
        <w:t xml:space="preserve">NA, </w:t>
      </w:r>
      <w:r w:rsidR="00121531" w:rsidRPr="00121531">
        <w:rPr>
          <w:rFonts w:ascii="Times New Roman" w:hAnsi="Times New Roman"/>
          <w:szCs w:val="21"/>
        </w:rPr>
        <w:t>neural arch</w:t>
      </w:r>
      <w:r w:rsidR="00121531" w:rsidRPr="00121531">
        <w:rPr>
          <w:rFonts w:ascii="Times New Roman" w:hAnsi="Times New Roman" w:hint="eastAsia"/>
          <w:szCs w:val="21"/>
        </w:rPr>
        <w:t>;</w:t>
      </w:r>
      <w:r w:rsidR="00121531" w:rsidRPr="00121531">
        <w:rPr>
          <w:rFonts w:ascii="Times New Roman" w:hAnsi="Times New Roman"/>
        </w:rPr>
        <w:t xml:space="preserve"> NS, neural spine (height: measured from the </w:t>
      </w:r>
      <w:r w:rsidR="00121531" w:rsidRPr="00121531">
        <w:rPr>
          <w:rFonts w:ascii="Times New Roman" w:hAnsi="Times New Roman" w:hint="eastAsia"/>
        </w:rPr>
        <w:t>dorsal</w:t>
      </w:r>
      <w:r w:rsidR="00121531" w:rsidRPr="00121531">
        <w:rPr>
          <w:rFonts w:ascii="Times New Roman" w:hAnsi="Times New Roman"/>
        </w:rPr>
        <w:t xml:space="preserve"> margin of the postzygapophysis to the top of the neural spine; length: measured at midspine height </w:t>
      </w:r>
      <w:r w:rsidR="00121531" w:rsidRPr="00121531">
        <w:rPr>
          <w:rFonts w:ascii="Times New Roman" w:hAnsi="Times New Roman" w:hint="eastAsia"/>
        </w:rPr>
        <w:t>anteroposteriorly</w:t>
      </w:r>
      <w:r w:rsidR="00121531" w:rsidRPr="00121531">
        <w:rPr>
          <w:rFonts w:ascii="Times New Roman" w:hAnsi="Times New Roman"/>
        </w:rPr>
        <w:t xml:space="preserve">); </w:t>
      </w:r>
      <w:r w:rsidR="00121531" w:rsidRPr="00121531">
        <w:rPr>
          <w:rFonts w:ascii="Times New Roman" w:hAnsi="Times New Roman" w:hint="eastAsia"/>
        </w:rPr>
        <w:t xml:space="preserve">Pl, phalanges; PoF, posterior </w:t>
      </w:r>
      <w:r w:rsidR="00121531" w:rsidRPr="00121531">
        <w:rPr>
          <w:rFonts w:ascii="Times New Roman" w:hAnsi="Times New Roman"/>
        </w:rPr>
        <w:t>face of the centrum;</w:t>
      </w:r>
      <w:r w:rsidR="00121531" w:rsidRPr="00121531">
        <w:rPr>
          <w:rFonts w:ascii="Times New Roman" w:hAnsi="Times New Roman" w:hint="eastAsia"/>
        </w:rPr>
        <w:t xml:space="preserve"> </w:t>
      </w:r>
      <w:r w:rsidR="00121531" w:rsidRPr="00121531">
        <w:rPr>
          <w:rFonts w:ascii="Times New Roman" w:hAnsi="Times New Roman"/>
        </w:rPr>
        <w:t>P</w:t>
      </w:r>
      <w:r w:rsidR="00121531" w:rsidRPr="00121531">
        <w:rPr>
          <w:rFonts w:ascii="Times New Roman" w:hAnsi="Times New Roman" w:hint="eastAsia"/>
        </w:rPr>
        <w:t>o</w:t>
      </w:r>
      <w:r w:rsidR="00121531" w:rsidRPr="00121531">
        <w:rPr>
          <w:rFonts w:ascii="Times New Roman" w:hAnsi="Times New Roman"/>
        </w:rPr>
        <w:t>Z, postzygapophyses; P</w:t>
      </w:r>
      <w:r w:rsidR="00121531" w:rsidRPr="00121531">
        <w:rPr>
          <w:rFonts w:ascii="Times New Roman" w:hAnsi="Times New Roman" w:hint="eastAsia"/>
        </w:rPr>
        <w:t>r</w:t>
      </w:r>
      <w:r w:rsidR="00121531" w:rsidRPr="00121531">
        <w:rPr>
          <w:rFonts w:ascii="Times New Roman" w:hAnsi="Times New Roman"/>
        </w:rPr>
        <w:t xml:space="preserve">Z, prezygapophyses; </w:t>
      </w:r>
      <w:r w:rsidR="00121531" w:rsidRPr="00121531">
        <w:rPr>
          <w:rFonts w:ascii="Times New Roman" w:hAnsi="Times New Roman" w:hint="eastAsia"/>
        </w:rPr>
        <w:t xml:space="preserve">S, sacral vertebrae; </w:t>
      </w:r>
      <w:r w:rsidR="00121531" w:rsidRPr="00121531">
        <w:rPr>
          <w:rFonts w:ascii="Times New Roman" w:hAnsi="Times New Roman"/>
        </w:rPr>
        <w:t>TP, transverse processes (mediolateral length). * represents estimated value.</w:t>
      </w:r>
    </w:p>
    <w:p w14:paraId="5ADBD717" w14:textId="520FE988" w:rsidR="00121531" w:rsidRPr="00121531" w:rsidRDefault="00121531" w:rsidP="00121531">
      <w:pPr>
        <w:spacing w:line="360" w:lineRule="auto"/>
        <w:jc w:val="left"/>
        <w:rPr>
          <w:rFonts w:ascii="Times New Roman" w:hAnsi="Times New Roman"/>
          <w:b/>
          <w:i/>
          <w:szCs w:val="21"/>
        </w:rPr>
      </w:pPr>
    </w:p>
    <w:tbl>
      <w:tblPr>
        <w:tblStyle w:val="12"/>
        <w:tblW w:w="13741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904"/>
        <w:gridCol w:w="905"/>
        <w:gridCol w:w="904"/>
        <w:gridCol w:w="905"/>
        <w:gridCol w:w="904"/>
        <w:gridCol w:w="904"/>
        <w:gridCol w:w="905"/>
        <w:gridCol w:w="904"/>
        <w:gridCol w:w="904"/>
        <w:gridCol w:w="1160"/>
        <w:gridCol w:w="866"/>
        <w:gridCol w:w="866"/>
        <w:gridCol w:w="866"/>
        <w:gridCol w:w="866"/>
      </w:tblGrid>
      <w:tr w:rsidR="00121531" w:rsidRPr="00121531" w14:paraId="265DB82D" w14:textId="77777777" w:rsidTr="00CD0854">
        <w:trPr>
          <w:trHeight w:val="775"/>
          <w:jc w:val="center"/>
        </w:trPr>
        <w:tc>
          <w:tcPr>
            <w:tcW w:w="978" w:type="dxa"/>
            <w:tcBorders>
              <w:bottom w:val="single" w:sz="4" w:space="0" w:color="auto"/>
            </w:tcBorders>
            <w:vAlign w:val="center"/>
          </w:tcPr>
          <w:p w14:paraId="3ED78012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Element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14:paraId="6C590FE6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Height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14:paraId="2FC3D0D5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C length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14:paraId="062F52F9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C</w:t>
            </w:r>
          </w:p>
          <w:p w14:paraId="608EDAE5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Height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14:paraId="6370651F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AnF</w:t>
            </w:r>
          </w:p>
          <w:p w14:paraId="69E43F9C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Height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14:paraId="74692C58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AnF</w:t>
            </w:r>
          </w:p>
          <w:p w14:paraId="01D722A9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Width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14:paraId="35595615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PoF</w:t>
            </w:r>
          </w:p>
          <w:p w14:paraId="3F482F4F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Height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vAlign w:val="center"/>
          </w:tcPr>
          <w:p w14:paraId="4F4BC5B6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PoF</w:t>
            </w:r>
          </w:p>
          <w:p w14:paraId="28ECB30E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Width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14:paraId="1B9DF50F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NS</w:t>
            </w:r>
          </w:p>
          <w:p w14:paraId="15CEF32E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Height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14:paraId="3F53DE10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NS</w:t>
            </w:r>
          </w:p>
          <w:p w14:paraId="0F7AE80D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Length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79250533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NS</w:t>
            </w:r>
          </w:p>
          <w:p w14:paraId="1C456480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width</w:t>
            </w:r>
            <w:r w:rsidRPr="00121531">
              <w:rPr>
                <w:rFonts w:ascii="Times New Roman" w:hAnsi="Times New Roman" w:hint="eastAsia"/>
                <w:szCs w:val="21"/>
              </w:rPr>
              <w:t xml:space="preserve"> </w:t>
            </w:r>
            <w:r w:rsidRPr="00121531">
              <w:rPr>
                <w:rFonts w:ascii="Times New Roman" w:hAnsi="Times New Roman"/>
                <w:szCs w:val="21"/>
              </w:rPr>
              <w:t>(top)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14:paraId="2D2D366D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  <w:lang w:val="en-ZA"/>
              </w:rPr>
            </w:pPr>
            <w:r w:rsidRPr="00121531">
              <w:rPr>
                <w:rFonts w:ascii="Times New Roman" w:hAnsi="Times New Roman"/>
                <w:szCs w:val="21"/>
                <w:lang w:val="en-ZA"/>
              </w:rPr>
              <w:t>P</w:t>
            </w:r>
            <w:r w:rsidRPr="00121531">
              <w:rPr>
                <w:rFonts w:ascii="Times New Roman" w:hAnsi="Times New Roman" w:hint="eastAsia"/>
                <w:szCs w:val="21"/>
                <w:lang w:val="en-ZA"/>
              </w:rPr>
              <w:t>r</w:t>
            </w:r>
            <w:r w:rsidRPr="00121531">
              <w:rPr>
                <w:rFonts w:ascii="Times New Roman" w:hAnsi="Times New Roman"/>
                <w:szCs w:val="21"/>
                <w:lang w:val="en-ZA"/>
              </w:rPr>
              <w:t>Z</w:t>
            </w:r>
          </w:p>
          <w:p w14:paraId="3A8DC8B8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  <w:lang w:val="en-ZA"/>
              </w:rPr>
              <w:t>Length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14:paraId="6C59FB81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  <w:lang w:val="en-ZA"/>
              </w:rPr>
            </w:pPr>
            <w:r w:rsidRPr="00121531">
              <w:rPr>
                <w:rFonts w:ascii="Times New Roman" w:hAnsi="Times New Roman"/>
                <w:szCs w:val="21"/>
                <w:lang w:val="en-ZA"/>
              </w:rPr>
              <w:t>P</w:t>
            </w:r>
            <w:r w:rsidRPr="00121531">
              <w:rPr>
                <w:rFonts w:ascii="Times New Roman" w:hAnsi="Times New Roman" w:hint="eastAsia"/>
                <w:szCs w:val="21"/>
                <w:lang w:val="en-ZA"/>
              </w:rPr>
              <w:t>r</w:t>
            </w:r>
            <w:r w:rsidRPr="00121531">
              <w:rPr>
                <w:rFonts w:ascii="Times New Roman" w:hAnsi="Times New Roman"/>
                <w:szCs w:val="21"/>
                <w:lang w:val="en-ZA"/>
              </w:rPr>
              <w:t>Z</w:t>
            </w:r>
          </w:p>
          <w:p w14:paraId="53127AB3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  <w:lang w:val="en-ZA"/>
              </w:rPr>
              <w:t>Width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14:paraId="06FA022B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  <w:lang w:val="en-ZA"/>
              </w:rPr>
            </w:pPr>
            <w:r w:rsidRPr="00121531">
              <w:rPr>
                <w:rFonts w:ascii="Times New Roman" w:hAnsi="Times New Roman"/>
                <w:szCs w:val="21"/>
                <w:lang w:val="en-ZA"/>
              </w:rPr>
              <w:t>P</w:t>
            </w:r>
            <w:r w:rsidRPr="00121531">
              <w:rPr>
                <w:rFonts w:ascii="Times New Roman" w:hAnsi="Times New Roman" w:hint="eastAsia"/>
                <w:szCs w:val="21"/>
                <w:lang w:val="en-ZA"/>
              </w:rPr>
              <w:t>o</w:t>
            </w:r>
            <w:r w:rsidRPr="00121531">
              <w:rPr>
                <w:rFonts w:ascii="Times New Roman" w:hAnsi="Times New Roman"/>
                <w:szCs w:val="21"/>
                <w:lang w:val="en-ZA"/>
              </w:rPr>
              <w:t>Z</w:t>
            </w:r>
          </w:p>
          <w:p w14:paraId="4031D6A1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  <w:lang w:val="en-ZA"/>
              </w:rPr>
            </w:pPr>
            <w:r w:rsidRPr="00121531">
              <w:rPr>
                <w:rFonts w:ascii="Times New Roman" w:hAnsi="Times New Roman"/>
                <w:szCs w:val="21"/>
                <w:lang w:val="en-ZA"/>
              </w:rPr>
              <w:t>Length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vAlign w:val="center"/>
          </w:tcPr>
          <w:p w14:paraId="5303C25E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  <w:lang w:val="en-ZA"/>
              </w:rPr>
            </w:pPr>
            <w:r w:rsidRPr="00121531">
              <w:rPr>
                <w:rFonts w:ascii="Times New Roman" w:hAnsi="Times New Roman"/>
                <w:szCs w:val="21"/>
                <w:lang w:val="en-ZA"/>
              </w:rPr>
              <w:t>P</w:t>
            </w:r>
            <w:r w:rsidRPr="00121531">
              <w:rPr>
                <w:rFonts w:ascii="Times New Roman" w:hAnsi="Times New Roman" w:hint="eastAsia"/>
                <w:szCs w:val="21"/>
                <w:lang w:val="en-ZA"/>
              </w:rPr>
              <w:t>o</w:t>
            </w:r>
            <w:r w:rsidRPr="00121531">
              <w:rPr>
                <w:rFonts w:ascii="Times New Roman" w:hAnsi="Times New Roman"/>
                <w:szCs w:val="21"/>
                <w:lang w:val="en-ZA"/>
              </w:rPr>
              <w:t>Z</w:t>
            </w:r>
          </w:p>
          <w:p w14:paraId="52446EDB" w14:textId="77777777" w:rsidR="00121531" w:rsidRPr="00121531" w:rsidRDefault="00121531" w:rsidP="00121531">
            <w:pPr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  <w:lang w:val="en-ZA"/>
              </w:rPr>
              <w:t>Width</w:t>
            </w:r>
          </w:p>
        </w:tc>
      </w:tr>
      <w:tr w:rsidR="00FF47A5" w:rsidRPr="00121531" w14:paraId="64968738" w14:textId="77777777" w:rsidTr="00CD0854">
        <w:trPr>
          <w:trHeight w:val="340"/>
          <w:jc w:val="center"/>
        </w:trPr>
        <w:tc>
          <w:tcPr>
            <w:tcW w:w="978" w:type="dxa"/>
            <w:tcBorders>
              <w:bottom w:val="nil"/>
            </w:tcBorders>
            <w:vAlign w:val="center"/>
          </w:tcPr>
          <w:p w14:paraId="746F7069" w14:textId="7777777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Axis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852B8" w14:textId="584C2DB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10.5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A504E" w14:textId="1AA77322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16.3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7BD17" w14:textId="795C035B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E05D5" w14:textId="59F9A89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27433" w14:textId="7781842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0AEBC" w14:textId="280C1998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4.8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C0C7C" w14:textId="44E73122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5.2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7AEA4" w14:textId="34B877C9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2.4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388E4" w14:textId="3DBDCB4F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0" w:type="dxa"/>
            <w:tcBorders>
              <w:bottom w:val="nil"/>
            </w:tcBorders>
            <w:vAlign w:val="center"/>
          </w:tcPr>
          <w:p w14:paraId="6ED77F52" w14:textId="7777777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0.5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C6D97" w14:textId="7777777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451CFD" w14:textId="0CD7C33D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 xml:space="preserve"> 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5D54D" w14:textId="0C85DE9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7.8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4B814" w14:textId="01AA7D95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3.4</w:t>
            </w:r>
          </w:p>
        </w:tc>
      </w:tr>
      <w:tr w:rsidR="00FF47A5" w:rsidRPr="00121531" w14:paraId="2EBC1EA9" w14:textId="77777777" w:rsidTr="00CD0854">
        <w:trPr>
          <w:trHeight w:val="340"/>
          <w:jc w:val="center"/>
        </w:trPr>
        <w:tc>
          <w:tcPr>
            <w:tcW w:w="978" w:type="dxa"/>
            <w:tcBorders>
              <w:top w:val="nil"/>
              <w:bottom w:val="nil"/>
            </w:tcBorders>
            <w:vAlign w:val="center"/>
          </w:tcPr>
          <w:p w14:paraId="7DCE52C5" w14:textId="2BC662CD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C</w:t>
            </w:r>
            <w:r>
              <w:rPr>
                <w:rFonts w:ascii="Times New Roman" w:hAnsi="Times New Roman"/>
                <w:szCs w:val="21"/>
              </w:rPr>
              <w:t>e</w:t>
            </w:r>
            <w:r w:rsidRPr="00121531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A5131" w14:textId="054C6C18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9.9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9A7EF" w14:textId="6E7088D5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22.9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C3B4A" w14:textId="739BFC6F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B59F4" w14:textId="4B92D88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5.1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6B7D7" w14:textId="36EE6410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6.5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7708C" w14:textId="70691B12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5.8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5829B" w14:textId="418DCC80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01C52" w14:textId="3622696D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B4F7B" w14:textId="2C30C66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10.1</w:t>
            </w:r>
          </w:p>
        </w:tc>
        <w:tc>
          <w:tcPr>
            <w:tcW w:w="1160" w:type="dxa"/>
            <w:tcBorders>
              <w:top w:val="nil"/>
              <w:bottom w:val="nil"/>
            </w:tcBorders>
            <w:vAlign w:val="center"/>
          </w:tcPr>
          <w:p w14:paraId="6814E56B" w14:textId="7777777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0.7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21B82" w14:textId="1746BBEE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11.3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D5F157" w14:textId="2DDA40DE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3.3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86968" w14:textId="3428EC12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7.5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0633E" w14:textId="7CA2F5F2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3.8</w:t>
            </w:r>
          </w:p>
        </w:tc>
      </w:tr>
      <w:tr w:rsidR="00FF47A5" w:rsidRPr="00121531" w14:paraId="204D3506" w14:textId="77777777" w:rsidTr="00CD0854">
        <w:trPr>
          <w:trHeight w:val="340"/>
          <w:jc w:val="center"/>
        </w:trPr>
        <w:tc>
          <w:tcPr>
            <w:tcW w:w="978" w:type="dxa"/>
            <w:tcBorders>
              <w:top w:val="nil"/>
              <w:bottom w:val="nil"/>
            </w:tcBorders>
            <w:vAlign w:val="center"/>
          </w:tcPr>
          <w:p w14:paraId="01F10AC5" w14:textId="74C910BC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C</w:t>
            </w:r>
            <w:r>
              <w:rPr>
                <w:rFonts w:ascii="Times New Roman" w:hAnsi="Times New Roman"/>
                <w:szCs w:val="21"/>
              </w:rPr>
              <w:t>e</w:t>
            </w:r>
            <w:r w:rsidRPr="00121531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6E516" w14:textId="02CE45CF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12.9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F3558" w14:textId="66B1FD1D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25.6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E2BDC" w14:textId="1103A49F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6.5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58E48" w14:textId="49B117B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6.5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047A2" w14:textId="3441AE30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6.8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8E5D9" w14:textId="423CD023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7.5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6810F" w14:textId="37E49DA3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20461" w14:textId="0701F7F8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EAE3E" w14:textId="02904CC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10.9</w:t>
            </w:r>
          </w:p>
        </w:tc>
        <w:tc>
          <w:tcPr>
            <w:tcW w:w="1160" w:type="dxa"/>
            <w:tcBorders>
              <w:top w:val="nil"/>
              <w:bottom w:val="nil"/>
            </w:tcBorders>
            <w:vAlign w:val="center"/>
          </w:tcPr>
          <w:p w14:paraId="528F526B" w14:textId="7777777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1.3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9C12A" w14:textId="41F510C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13.1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4507C" w14:textId="66454373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3.5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071EC" w14:textId="5847F839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F5283" w14:textId="1CF0AF26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4.8</w:t>
            </w:r>
          </w:p>
        </w:tc>
      </w:tr>
      <w:tr w:rsidR="00FF47A5" w:rsidRPr="00121531" w14:paraId="03E33299" w14:textId="77777777" w:rsidTr="00CD0854">
        <w:trPr>
          <w:trHeight w:val="340"/>
          <w:jc w:val="center"/>
        </w:trPr>
        <w:tc>
          <w:tcPr>
            <w:tcW w:w="978" w:type="dxa"/>
            <w:tcBorders>
              <w:top w:val="nil"/>
              <w:bottom w:val="nil"/>
            </w:tcBorders>
            <w:vAlign w:val="center"/>
          </w:tcPr>
          <w:p w14:paraId="4CF7DAF4" w14:textId="6093FA53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C</w:t>
            </w:r>
            <w:r>
              <w:rPr>
                <w:rFonts w:ascii="Times New Roman" w:hAnsi="Times New Roman"/>
                <w:szCs w:val="21"/>
              </w:rPr>
              <w:t>e</w:t>
            </w:r>
            <w:r w:rsidRPr="00121531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7B02F" w14:textId="6CE21EAE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15.2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4EEA57" w14:textId="4ECCCFD1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26.3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101B2" w14:textId="4D6F3C0D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7.2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AC755" w14:textId="51C899D8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DCE2A" w14:textId="2A75BCE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7.8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AE344" w14:textId="0B8E4F5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8.5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DA8E2" w14:textId="46D1D5C0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8.5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49F46" w14:textId="216F59A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4.1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F0A9C" w14:textId="767AA6C8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11</w:t>
            </w:r>
          </w:p>
        </w:tc>
        <w:tc>
          <w:tcPr>
            <w:tcW w:w="1160" w:type="dxa"/>
            <w:tcBorders>
              <w:top w:val="nil"/>
              <w:bottom w:val="nil"/>
            </w:tcBorders>
            <w:vAlign w:val="center"/>
          </w:tcPr>
          <w:p w14:paraId="3B66D5C5" w14:textId="7777777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1.5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3AAE6" w14:textId="2A774B39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14.7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02C92" w14:textId="7983B4AC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4.5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AAFFD" w14:textId="28D3C05C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8.7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E334F" w14:textId="093A4710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5.5</w:t>
            </w:r>
          </w:p>
        </w:tc>
      </w:tr>
      <w:tr w:rsidR="00FF47A5" w:rsidRPr="00121531" w14:paraId="30EFB710" w14:textId="77777777" w:rsidTr="00CD0854">
        <w:trPr>
          <w:trHeight w:val="340"/>
          <w:jc w:val="center"/>
        </w:trPr>
        <w:tc>
          <w:tcPr>
            <w:tcW w:w="978" w:type="dxa"/>
            <w:tcBorders>
              <w:top w:val="nil"/>
              <w:bottom w:val="nil"/>
            </w:tcBorders>
            <w:vAlign w:val="center"/>
          </w:tcPr>
          <w:p w14:paraId="3E18C357" w14:textId="27F73013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C</w:t>
            </w:r>
            <w:r>
              <w:rPr>
                <w:rFonts w:ascii="Times New Roman" w:hAnsi="Times New Roman"/>
                <w:szCs w:val="21"/>
              </w:rPr>
              <w:t>e</w:t>
            </w:r>
            <w:r w:rsidRPr="00121531"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0ABD71" w14:textId="0FE801D9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17.3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273E9" w14:textId="0D561596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27.3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5A603" w14:textId="18B4DD52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8.3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E77EF" w14:textId="7B0B578B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8.7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C0A87" w14:textId="5C68A1AD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8.8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CBCE0" w14:textId="25820A2A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9.9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6C36D" w14:textId="2ED74B9B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11.4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41592" w14:textId="47CEBB39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4.5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C6E3D" w14:textId="446C1A96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11</w:t>
            </w:r>
          </w:p>
        </w:tc>
        <w:tc>
          <w:tcPr>
            <w:tcW w:w="1160" w:type="dxa"/>
            <w:tcBorders>
              <w:top w:val="nil"/>
              <w:bottom w:val="nil"/>
            </w:tcBorders>
            <w:vAlign w:val="center"/>
          </w:tcPr>
          <w:p w14:paraId="686DD8B9" w14:textId="7777777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1.7*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024BF" w14:textId="6962F47A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15.6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E90AC" w14:textId="72378B88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70F5CB" w14:textId="4CAF4BF8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8.9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24862" w14:textId="00C29A7D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6.6</w:t>
            </w:r>
          </w:p>
        </w:tc>
      </w:tr>
      <w:tr w:rsidR="00FF47A5" w:rsidRPr="00121531" w14:paraId="129F8ECD" w14:textId="77777777" w:rsidTr="00CD0854">
        <w:trPr>
          <w:trHeight w:val="340"/>
          <w:jc w:val="center"/>
        </w:trPr>
        <w:tc>
          <w:tcPr>
            <w:tcW w:w="978" w:type="dxa"/>
            <w:tcBorders>
              <w:top w:val="nil"/>
              <w:bottom w:val="nil"/>
            </w:tcBorders>
            <w:vAlign w:val="center"/>
          </w:tcPr>
          <w:p w14:paraId="774EA405" w14:textId="50FC0E49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C</w:t>
            </w:r>
            <w:r>
              <w:rPr>
                <w:rFonts w:ascii="Times New Roman" w:hAnsi="Times New Roman"/>
                <w:szCs w:val="21"/>
              </w:rPr>
              <w:t>e</w:t>
            </w:r>
            <w:r w:rsidRPr="00121531"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75166" w14:textId="376DD5D8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19.1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A7A05" w14:textId="6040577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27.2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7BBA0" w14:textId="7F07BC10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9.8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5D09A" w14:textId="6D57EFD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9.8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077F0" w14:textId="434BB5CD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9.8*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623C8" w14:textId="3518B35A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9.9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77137" w14:textId="53A39DBA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F48B6" w14:textId="27217C62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5.7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54004" w14:textId="2479510B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11.4</w:t>
            </w:r>
          </w:p>
        </w:tc>
        <w:tc>
          <w:tcPr>
            <w:tcW w:w="1160" w:type="dxa"/>
            <w:tcBorders>
              <w:top w:val="nil"/>
              <w:bottom w:val="nil"/>
            </w:tcBorders>
            <w:vAlign w:val="center"/>
          </w:tcPr>
          <w:p w14:paraId="4515A162" w14:textId="7777777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1.8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D14D3" w14:textId="48E98778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15.7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4D5E4" w14:textId="68204913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5.6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E739A" w14:textId="556444B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9.7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5CABD" w14:textId="4478A60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6.8</w:t>
            </w:r>
          </w:p>
        </w:tc>
      </w:tr>
      <w:tr w:rsidR="00FF47A5" w:rsidRPr="00121531" w14:paraId="41D1D4FB" w14:textId="77777777" w:rsidTr="004173AC">
        <w:trPr>
          <w:trHeight w:val="340"/>
          <w:jc w:val="center"/>
        </w:trPr>
        <w:tc>
          <w:tcPr>
            <w:tcW w:w="978" w:type="dxa"/>
            <w:tcBorders>
              <w:top w:val="nil"/>
              <w:bottom w:val="nil"/>
            </w:tcBorders>
            <w:vAlign w:val="center"/>
          </w:tcPr>
          <w:p w14:paraId="0E3615A8" w14:textId="70BCE800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C</w:t>
            </w:r>
            <w:r>
              <w:rPr>
                <w:rFonts w:ascii="Times New Roman" w:hAnsi="Times New Roman"/>
                <w:szCs w:val="21"/>
              </w:rPr>
              <w:t>e</w:t>
            </w:r>
            <w:r w:rsidRPr="00121531"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996F0" w14:textId="35FD2CC3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21.6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044E9" w14:textId="71CB3D85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25.2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082AD" w14:textId="217FFC7F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11.9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1ED21" w14:textId="79F90393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11.5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2F35E" w14:textId="01F29A06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10.4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F119A" w14:textId="7C6CA40A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13.2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2FA1E" w14:textId="57D15451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16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21B15" w14:textId="7EE951A0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5.8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5A15D" w14:textId="360E7C4F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10.4</w:t>
            </w:r>
          </w:p>
        </w:tc>
        <w:tc>
          <w:tcPr>
            <w:tcW w:w="1160" w:type="dxa"/>
            <w:tcBorders>
              <w:top w:val="nil"/>
              <w:bottom w:val="nil"/>
            </w:tcBorders>
            <w:vAlign w:val="center"/>
          </w:tcPr>
          <w:p w14:paraId="17AC311F" w14:textId="77777777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121531">
              <w:rPr>
                <w:rFonts w:ascii="Times New Roman" w:hAnsi="Times New Roman"/>
                <w:szCs w:val="21"/>
              </w:rPr>
              <w:t>2.0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53EEA" w14:textId="1E9FD40D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14.2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B69E1" w14:textId="55569DD1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6.2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9B287" w14:textId="1EF50FB4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2E46B" w14:textId="4B9AAB48" w:rsidR="00FF47A5" w:rsidRPr="00121531" w:rsidRDefault="00FF47A5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 w:rsidRPr="00FF47A5">
              <w:rPr>
                <w:rFonts w:ascii="Times New Roman" w:hAnsi="Times New Roman" w:hint="eastAsia"/>
                <w:szCs w:val="21"/>
              </w:rPr>
              <w:t>6.5</w:t>
            </w:r>
          </w:p>
        </w:tc>
      </w:tr>
      <w:tr w:rsidR="004173AC" w:rsidRPr="00121531" w14:paraId="68F9DB1C" w14:textId="77777777" w:rsidTr="004173AC">
        <w:trPr>
          <w:trHeight w:val="340"/>
          <w:jc w:val="center"/>
        </w:trPr>
        <w:tc>
          <w:tcPr>
            <w:tcW w:w="978" w:type="dxa"/>
            <w:tcBorders>
              <w:top w:val="nil"/>
              <w:bottom w:val="nil"/>
            </w:tcBorders>
            <w:vAlign w:val="center"/>
          </w:tcPr>
          <w:p w14:paraId="4CBEFFF9" w14:textId="01E10C77" w:rsidR="004173AC" w:rsidRPr="00121531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Ce9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ECBA6" w14:textId="2674B2FF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25.0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77120" w14:textId="3271431B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23.0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BBFF4" w14:textId="2C18EC1A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11.7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FB9B4" w14:textId="25B83164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12.8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3DB80" w14:textId="0D1554F8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12.4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D87E50" w14:textId="4DE8450C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15.1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2A179" w14:textId="6494BC40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17.8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973B4" w14:textId="5C6346F8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6.2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88494" w14:textId="3FD06E7B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8.2</w:t>
            </w:r>
          </w:p>
        </w:tc>
        <w:tc>
          <w:tcPr>
            <w:tcW w:w="1160" w:type="dxa"/>
            <w:tcBorders>
              <w:top w:val="nil"/>
              <w:bottom w:val="nil"/>
            </w:tcBorders>
            <w:vAlign w:val="center"/>
          </w:tcPr>
          <w:p w14:paraId="4992E07B" w14:textId="102728FA" w:rsidR="004173AC" w:rsidRPr="00121531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4.9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AA9CC" w14:textId="584EA672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12.6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0CC27" w14:textId="4FD55E34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6.1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4D43B" w14:textId="629EB1F8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10.1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E89D1" w14:textId="32BE6C78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6.5</w:t>
            </w:r>
          </w:p>
        </w:tc>
      </w:tr>
      <w:tr w:rsidR="004173AC" w:rsidRPr="00121531" w14:paraId="4FEFA54E" w14:textId="77777777" w:rsidTr="00FF47A5">
        <w:trPr>
          <w:trHeight w:val="340"/>
          <w:jc w:val="center"/>
        </w:trPr>
        <w:tc>
          <w:tcPr>
            <w:tcW w:w="978" w:type="dxa"/>
            <w:tcBorders>
              <w:top w:val="nil"/>
              <w:bottom w:val="single" w:sz="4" w:space="0" w:color="auto"/>
            </w:tcBorders>
            <w:vAlign w:val="center"/>
          </w:tcPr>
          <w:p w14:paraId="09F186FA" w14:textId="28902E2E" w:rsidR="004173AC" w:rsidRPr="00121531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Ce10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D3D022" w14:textId="5FEE4B85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27.2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E45B62" w14:textId="12FDB802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19.9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926677" w14:textId="35E8374F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10.1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71AEFC" w14:textId="7536E969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15.0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52C586" w14:textId="6F51F10E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15.1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70868F" w14:textId="1DD043EE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16.6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E716D6" w14:textId="1A4D83DF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18.8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63BF07" w14:textId="4FB3230F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8.4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A41441" w14:textId="257C3888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7.0</w:t>
            </w:r>
          </w:p>
        </w:tc>
        <w:tc>
          <w:tcPr>
            <w:tcW w:w="1160" w:type="dxa"/>
            <w:tcBorders>
              <w:top w:val="nil"/>
              <w:bottom w:val="single" w:sz="4" w:space="0" w:color="auto"/>
            </w:tcBorders>
            <w:vAlign w:val="center"/>
          </w:tcPr>
          <w:p w14:paraId="56AA01F7" w14:textId="5F5BA9AE" w:rsidR="004173AC" w:rsidRPr="00121531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6.9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1A4057" w14:textId="0BC71DA7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11.8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231AC1" w14:textId="6EC625D1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C62D17" w14:textId="34008103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9.3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BC9011" w14:textId="081CD7A6" w:rsidR="004173AC" w:rsidRPr="00FF47A5" w:rsidRDefault="004173AC" w:rsidP="00FF47A5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6.6</w:t>
            </w:r>
          </w:p>
        </w:tc>
      </w:tr>
    </w:tbl>
    <w:p w14:paraId="34F5D3D3" w14:textId="65FEE122" w:rsidR="00A12AD0" w:rsidRDefault="00A12AD0" w:rsidP="00C73C06">
      <w:pPr>
        <w:spacing w:line="360" w:lineRule="auto"/>
        <w:rPr>
          <w:rFonts w:ascii="Times New Roman" w:hAnsi="Times New Roman"/>
        </w:rPr>
      </w:pPr>
    </w:p>
    <w:p w14:paraId="2E1519FB" w14:textId="77777777" w:rsidR="00121531" w:rsidRDefault="00121531" w:rsidP="00C73C06">
      <w:pPr>
        <w:spacing w:line="360" w:lineRule="auto"/>
        <w:rPr>
          <w:rFonts w:ascii="Times New Roman" w:hAnsi="Times New Roman"/>
        </w:rPr>
        <w:sectPr w:rsidR="00121531" w:rsidSect="0012153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E0FC1FE" w14:textId="71826129" w:rsidR="00121531" w:rsidRDefault="0021085E" w:rsidP="00C73C0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5</w:t>
      </w:r>
      <w:r w:rsidR="00CD0854">
        <w:rPr>
          <w:rFonts w:ascii="Times New Roman" w:hAnsi="Times New Roman"/>
        </w:rPr>
        <w:t xml:space="preserve">. </w:t>
      </w:r>
      <w:r w:rsidR="00CD0854" w:rsidRPr="00121531">
        <w:rPr>
          <w:rFonts w:ascii="Times New Roman" w:hAnsi="Times New Roman"/>
          <w:b/>
          <w:bCs/>
        </w:rPr>
        <w:t xml:space="preserve">Supplementary Table </w:t>
      </w:r>
      <w:r w:rsidR="00CD0854">
        <w:rPr>
          <w:rFonts w:ascii="Times New Roman" w:hAnsi="Times New Roman"/>
          <w:b/>
          <w:bCs/>
        </w:rPr>
        <w:t>2</w:t>
      </w:r>
      <w:r w:rsidR="00CD0854" w:rsidRPr="00DB542C">
        <w:rPr>
          <w:rFonts w:ascii="Times New Roman" w:hAnsi="Times New Roman" w:hint="eastAsia"/>
          <w:b/>
          <w:bCs/>
        </w:rPr>
        <w:t>.</w:t>
      </w:r>
      <w:r w:rsidR="00CD0854" w:rsidRPr="00121531">
        <w:rPr>
          <w:rFonts w:ascii="Times New Roman" w:hAnsi="Times New Roman"/>
        </w:rPr>
        <w:t xml:space="preserve"> </w:t>
      </w:r>
      <w:r w:rsidR="00250640" w:rsidRPr="00250640">
        <w:rPr>
          <w:rFonts w:ascii="Times New Roman" w:hAnsi="Times New Roman"/>
        </w:rPr>
        <w:t>S</w:t>
      </w:r>
      <w:r w:rsidR="000F0F2B">
        <w:rPr>
          <w:rFonts w:ascii="Times New Roman" w:hAnsi="Times New Roman"/>
        </w:rPr>
        <w:t>tatistics and s</w:t>
      </w:r>
      <w:r w:rsidR="00250640" w:rsidRPr="00250640">
        <w:rPr>
          <w:rFonts w:ascii="Times New Roman" w:hAnsi="Times New Roman"/>
        </w:rPr>
        <w:t xml:space="preserve">ources of </w:t>
      </w:r>
      <w:r w:rsidR="00CD0854" w:rsidRPr="00CD0854">
        <w:rPr>
          <w:rFonts w:ascii="Times New Roman" w:hAnsi="Times New Roman"/>
        </w:rPr>
        <w:t xml:space="preserve">measurements (unit: cm) </w:t>
      </w:r>
      <w:r w:rsidR="00E963FA" w:rsidRPr="00E963FA">
        <w:rPr>
          <w:rFonts w:ascii="Times New Roman" w:hAnsi="Times New Roman"/>
        </w:rPr>
        <w:t xml:space="preserve">related to Figure </w:t>
      </w:r>
      <w:r w:rsidR="00832CC1">
        <w:rPr>
          <w:rFonts w:ascii="Times New Roman" w:hAnsi="Times New Roman"/>
        </w:rPr>
        <w:t>7</w:t>
      </w:r>
      <w:r w:rsidR="00E963FA" w:rsidRPr="00E963FA">
        <w:rPr>
          <w:rFonts w:ascii="Times New Roman" w:hAnsi="Times New Roman"/>
        </w:rPr>
        <w:t>. * represents estimated value.</w:t>
      </w:r>
    </w:p>
    <w:p w14:paraId="4E255457" w14:textId="09215ADC" w:rsidR="005F3C01" w:rsidRDefault="005F3C01" w:rsidP="00C73C06">
      <w:pPr>
        <w:spacing w:line="360" w:lineRule="auto"/>
        <w:rPr>
          <w:rFonts w:ascii="Times New Roman" w:hAnsi="Times New Roman"/>
        </w:rPr>
      </w:pPr>
    </w:p>
    <w:tbl>
      <w:tblPr>
        <w:tblStyle w:val="a9"/>
        <w:tblW w:w="15174" w:type="dxa"/>
        <w:jc w:val="center"/>
        <w:tblLayout w:type="fixed"/>
        <w:tblLook w:val="04A0" w:firstRow="1" w:lastRow="0" w:firstColumn="1" w:lastColumn="0" w:noHBand="0" w:noVBand="1"/>
      </w:tblPr>
      <w:tblGrid>
        <w:gridCol w:w="1423"/>
        <w:gridCol w:w="1276"/>
        <w:gridCol w:w="1559"/>
        <w:gridCol w:w="1134"/>
        <w:gridCol w:w="1417"/>
        <w:gridCol w:w="1418"/>
        <w:gridCol w:w="1276"/>
        <w:gridCol w:w="1417"/>
        <w:gridCol w:w="1418"/>
        <w:gridCol w:w="1418"/>
        <w:gridCol w:w="1418"/>
      </w:tblGrid>
      <w:tr w:rsidR="00B45A30" w:rsidRPr="005F3C01" w14:paraId="46799333" w14:textId="77777777" w:rsidTr="00B45A30">
        <w:trPr>
          <w:trHeight w:val="280"/>
          <w:jc w:val="center"/>
        </w:trPr>
        <w:tc>
          <w:tcPr>
            <w:tcW w:w="1423" w:type="dxa"/>
            <w:noWrap/>
            <w:vAlign w:val="center"/>
            <w:hideMark/>
          </w:tcPr>
          <w:p w14:paraId="06F011F8" w14:textId="5F0A52AE" w:rsidR="00B45A30" w:rsidRPr="005F3C01" w:rsidRDefault="00B45A30" w:rsidP="00B45A30">
            <w:pPr>
              <w:widowControl/>
              <w:jc w:val="left"/>
              <w:rPr>
                <w:rFonts w:ascii="Times New Roman" w:eastAsiaTheme="minorEastAsia" w:hAnsi="Times New Roman"/>
                <w:kern w:val="0"/>
                <w:sz w:val="18"/>
                <w:szCs w:val="18"/>
              </w:rPr>
            </w:pPr>
            <w:r w:rsidRPr="005F3C01">
              <w:rPr>
                <w:rFonts w:ascii="Times New Roman" w:eastAsiaTheme="minorEastAsia" w:hAnsi="Times New Roman"/>
                <w:kern w:val="0"/>
                <w:sz w:val="18"/>
                <w:szCs w:val="18"/>
              </w:rPr>
              <w:t>Genus</w:t>
            </w:r>
          </w:p>
        </w:tc>
        <w:tc>
          <w:tcPr>
            <w:tcW w:w="1276" w:type="dxa"/>
            <w:noWrap/>
            <w:hideMark/>
          </w:tcPr>
          <w:p w14:paraId="42EE0DA4" w14:textId="77777777" w:rsidR="00B45A30" w:rsidRPr="005F3C01" w:rsidRDefault="00B45A30" w:rsidP="00B45A30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  <w:t>Platesaurus</w:t>
            </w:r>
          </w:p>
        </w:tc>
        <w:tc>
          <w:tcPr>
            <w:tcW w:w="1559" w:type="dxa"/>
            <w:noWrap/>
            <w:hideMark/>
          </w:tcPr>
          <w:p w14:paraId="418E2F69" w14:textId="77777777" w:rsidR="00B45A30" w:rsidRPr="005F3C01" w:rsidRDefault="00B45A30" w:rsidP="00B45A30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  <w:t>Adeopapposaurus</w:t>
            </w:r>
          </w:p>
        </w:tc>
        <w:tc>
          <w:tcPr>
            <w:tcW w:w="1134" w:type="dxa"/>
            <w:noWrap/>
            <w:hideMark/>
          </w:tcPr>
          <w:p w14:paraId="06BD9907" w14:textId="77777777" w:rsidR="00B45A30" w:rsidRPr="005F3C01" w:rsidRDefault="00B45A30" w:rsidP="00B45A30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  <w:t>Leyesaurus</w:t>
            </w:r>
          </w:p>
        </w:tc>
        <w:tc>
          <w:tcPr>
            <w:tcW w:w="1417" w:type="dxa"/>
            <w:noWrap/>
            <w:hideMark/>
          </w:tcPr>
          <w:p w14:paraId="32A458C4" w14:textId="77777777" w:rsidR="00B45A30" w:rsidRPr="005F3C01" w:rsidRDefault="00B45A30" w:rsidP="00B45A30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  <w:t>Massospondylus</w:t>
            </w:r>
          </w:p>
        </w:tc>
        <w:tc>
          <w:tcPr>
            <w:tcW w:w="1418" w:type="dxa"/>
            <w:noWrap/>
            <w:hideMark/>
          </w:tcPr>
          <w:p w14:paraId="65EE2C05" w14:textId="77777777" w:rsidR="00B45A30" w:rsidRPr="005F3C01" w:rsidRDefault="00B45A30" w:rsidP="00B45A30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  <w:t>Lufengosaurus</w:t>
            </w:r>
          </w:p>
        </w:tc>
        <w:tc>
          <w:tcPr>
            <w:tcW w:w="1276" w:type="dxa"/>
            <w:noWrap/>
            <w:hideMark/>
          </w:tcPr>
          <w:p w14:paraId="7D1BAD54" w14:textId="77777777" w:rsidR="00B45A30" w:rsidRPr="005F3C01" w:rsidRDefault="00B45A30" w:rsidP="00B45A30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  <w:t>Xingxiulong</w:t>
            </w:r>
          </w:p>
        </w:tc>
        <w:tc>
          <w:tcPr>
            <w:tcW w:w="1417" w:type="dxa"/>
            <w:noWrap/>
            <w:hideMark/>
          </w:tcPr>
          <w:p w14:paraId="29D576D6" w14:textId="77777777" w:rsidR="00B45A30" w:rsidRPr="005F3C01" w:rsidRDefault="00B45A30" w:rsidP="00B45A30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  <w:t>Yunnanosaurus</w:t>
            </w:r>
          </w:p>
        </w:tc>
        <w:tc>
          <w:tcPr>
            <w:tcW w:w="1418" w:type="dxa"/>
          </w:tcPr>
          <w:p w14:paraId="604AC6C4" w14:textId="2E8FC6C4" w:rsidR="00B45A30" w:rsidRPr="005F3C01" w:rsidRDefault="00B45A30" w:rsidP="00B45A30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  <w:t>Riojasaurus</w:t>
            </w:r>
          </w:p>
        </w:tc>
        <w:tc>
          <w:tcPr>
            <w:tcW w:w="1418" w:type="dxa"/>
          </w:tcPr>
          <w:p w14:paraId="2FB837D4" w14:textId="5CC9210C" w:rsidR="00B45A30" w:rsidRPr="005F3C01" w:rsidRDefault="00B45A30" w:rsidP="00B45A30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  <w:t>Yizhousaurus</w:t>
            </w:r>
          </w:p>
        </w:tc>
        <w:tc>
          <w:tcPr>
            <w:tcW w:w="1418" w:type="dxa"/>
            <w:noWrap/>
            <w:hideMark/>
          </w:tcPr>
          <w:p w14:paraId="7D3CCB60" w14:textId="0AA7BEAE" w:rsidR="00B45A30" w:rsidRPr="005F3C01" w:rsidRDefault="00B45A30" w:rsidP="00B45A30">
            <w:pPr>
              <w:widowControl/>
              <w:jc w:val="center"/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i/>
                <w:iCs/>
                <w:kern w:val="0"/>
                <w:sz w:val="18"/>
                <w:szCs w:val="18"/>
              </w:rPr>
              <w:t>Lishulong</w:t>
            </w:r>
          </w:p>
        </w:tc>
      </w:tr>
      <w:tr w:rsidR="00B45A30" w14:paraId="7F06192E" w14:textId="77777777" w:rsidTr="002E41E2">
        <w:trPr>
          <w:jc w:val="center"/>
        </w:trPr>
        <w:tc>
          <w:tcPr>
            <w:tcW w:w="1423" w:type="dxa"/>
            <w:vAlign w:val="center"/>
          </w:tcPr>
          <w:p w14:paraId="139B1258" w14:textId="063D4968" w:rsidR="00B45A30" w:rsidRPr="005F3C01" w:rsidRDefault="00B45A30" w:rsidP="00B45A30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Specimen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F1B686D" w14:textId="32650F75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SMNS 13200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1981E8C1" w14:textId="6A0EB9D8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PVSJ 610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7CAEEB6" w14:textId="51FC721A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PVSJ 706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F34713E" w14:textId="5CB23918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BP/1/4934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9E9290D" w14:textId="3C452BE7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IVPP V15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0D87CD0" w14:textId="44B2231F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LFGT-D0003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C390E08" w14:textId="00FA2CD0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IVPP V20</w:t>
            </w:r>
          </w:p>
        </w:tc>
        <w:tc>
          <w:tcPr>
            <w:tcW w:w="1418" w:type="dxa"/>
            <w:vAlign w:val="bottom"/>
          </w:tcPr>
          <w:p w14:paraId="180FFB06" w14:textId="2B05AD04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ULR 56</w:t>
            </w:r>
          </w:p>
        </w:tc>
        <w:tc>
          <w:tcPr>
            <w:tcW w:w="1418" w:type="dxa"/>
            <w:vAlign w:val="bottom"/>
          </w:tcPr>
          <w:p w14:paraId="381DC43C" w14:textId="13CB3C43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LFGT-ZLJ0033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3DC13E9" w14:textId="494285B3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LFGT-ZLJ0011</w:t>
            </w:r>
          </w:p>
        </w:tc>
      </w:tr>
      <w:tr w:rsidR="00B45A30" w14:paraId="3254961F" w14:textId="77777777" w:rsidTr="002E41E2">
        <w:trPr>
          <w:jc w:val="center"/>
        </w:trPr>
        <w:tc>
          <w:tcPr>
            <w:tcW w:w="1423" w:type="dxa"/>
            <w:vAlign w:val="center"/>
          </w:tcPr>
          <w:p w14:paraId="2800F292" w14:textId="7A847287" w:rsidR="00B45A30" w:rsidRPr="005F3C01" w:rsidRDefault="00B45A30" w:rsidP="00B45A30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Skull length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66A46E" w14:textId="37DA6CC3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34.2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BEDE30" w14:textId="7243AFCD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13.9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5EA332" w14:textId="6550FDAB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14.7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A75AC7" w14:textId="6290DA1B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23.2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52652E" w14:textId="6EC47BFB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25.0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005240" w14:textId="02D53576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23.5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605877" w14:textId="3DEE2621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20.5</w:t>
            </w:r>
          </w:p>
        </w:tc>
        <w:tc>
          <w:tcPr>
            <w:tcW w:w="1418" w:type="dxa"/>
            <w:vAlign w:val="center"/>
          </w:tcPr>
          <w:p w14:paraId="7578B93A" w14:textId="76D38697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24.7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  <w:tc>
          <w:tcPr>
            <w:tcW w:w="1418" w:type="dxa"/>
            <w:vAlign w:val="center"/>
          </w:tcPr>
          <w:p w14:paraId="3366EAEB" w14:textId="2BDF4E29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28.0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2E8055" w14:textId="37C99789" w:rsidR="00B45A30" w:rsidRPr="005F3C01" w:rsidRDefault="00B45A30" w:rsidP="00F34589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4</w:t>
            </w:r>
            <w:r w:rsidR="00F34589">
              <w:rPr>
                <w:rFonts w:ascii="Times New Roman" w:hAnsi="Times New Roman"/>
                <w:sz w:val="18"/>
                <w:szCs w:val="18"/>
              </w:rPr>
              <w:t>0</w:t>
            </w:r>
            <w:r w:rsidRPr="00CD0854">
              <w:rPr>
                <w:rFonts w:ascii="Times New Roman" w:hAnsi="Times New Roman" w:hint="eastAsia"/>
                <w:sz w:val="18"/>
                <w:szCs w:val="18"/>
              </w:rPr>
              <w:t>.0</w:t>
            </w:r>
          </w:p>
        </w:tc>
      </w:tr>
      <w:tr w:rsidR="00B45A30" w14:paraId="129370C6" w14:textId="77777777" w:rsidTr="002E41E2">
        <w:trPr>
          <w:jc w:val="center"/>
        </w:trPr>
        <w:tc>
          <w:tcPr>
            <w:tcW w:w="1423" w:type="dxa"/>
            <w:vAlign w:val="center"/>
          </w:tcPr>
          <w:p w14:paraId="721000B2" w14:textId="768A679A" w:rsidR="00B45A30" w:rsidRPr="005F3C01" w:rsidRDefault="00B45A30" w:rsidP="00B45A30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Cervical length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F799E8" w14:textId="008946DA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13.0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D85331" w14:textId="29BC527F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6.8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FC46A9" w14:textId="32F7EC15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9.7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2F7C49" w14:textId="6A0C3B16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15.2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BFF3E1" w14:textId="7299E198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12.8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FBF19B" w14:textId="14707630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13.5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708C3F" w14:textId="3972CD8E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10.5</w:t>
            </w:r>
          </w:p>
        </w:tc>
        <w:tc>
          <w:tcPr>
            <w:tcW w:w="1418" w:type="dxa"/>
            <w:vAlign w:val="center"/>
          </w:tcPr>
          <w:p w14:paraId="0AEB8CEE" w14:textId="30C645C0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9.2</w:t>
            </w:r>
            <w:r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  <w:tc>
          <w:tcPr>
            <w:tcW w:w="1418" w:type="dxa"/>
            <w:vAlign w:val="center"/>
          </w:tcPr>
          <w:p w14:paraId="098A416F" w14:textId="416E9BD6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22.1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C10490" w14:textId="0E4F1529" w:rsidR="00B45A30" w:rsidRPr="005F3C01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D0854">
              <w:rPr>
                <w:rFonts w:ascii="Times New Roman" w:hAnsi="Times New Roman" w:hint="eastAsia"/>
                <w:sz w:val="18"/>
                <w:szCs w:val="18"/>
              </w:rPr>
              <w:t>27.3</w:t>
            </w:r>
          </w:p>
        </w:tc>
      </w:tr>
      <w:tr w:rsidR="00B45A30" w14:paraId="70DC7ABE" w14:textId="77777777" w:rsidTr="002E41E2">
        <w:trPr>
          <w:jc w:val="center"/>
        </w:trPr>
        <w:tc>
          <w:tcPr>
            <w:tcW w:w="1423" w:type="dxa"/>
            <w:vAlign w:val="center"/>
          </w:tcPr>
          <w:p w14:paraId="1E712B47" w14:textId="4E6D60B3" w:rsidR="00B45A30" w:rsidRPr="005F3C01" w:rsidRDefault="00B45A30" w:rsidP="00B45A30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/>
                <w:sz w:val="18"/>
                <w:szCs w:val="18"/>
              </w:rPr>
              <w:t>ervical No.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960FBE" w14:textId="5523975B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E6DAC4" w14:textId="51726037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637D07" w14:textId="2BE1F5DF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C037B4" w14:textId="16A24854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25DD24" w14:textId="6ABD6999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A1855F" w14:textId="7F88FD6D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865871" w14:textId="456F3F8D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4</w:t>
            </w:r>
          </w:p>
        </w:tc>
        <w:tc>
          <w:tcPr>
            <w:tcW w:w="1418" w:type="dxa"/>
            <w:vAlign w:val="center"/>
          </w:tcPr>
          <w:p w14:paraId="5DB39760" w14:textId="4B5D265A" w:rsidR="00B45A30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5</w:t>
            </w:r>
          </w:p>
        </w:tc>
        <w:tc>
          <w:tcPr>
            <w:tcW w:w="1418" w:type="dxa"/>
            <w:vAlign w:val="center"/>
          </w:tcPr>
          <w:p w14:paraId="4DC33190" w14:textId="4F951AB8" w:rsidR="00B45A30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FBB31A" w14:textId="17FCF0EE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6</w:t>
            </w:r>
          </w:p>
        </w:tc>
      </w:tr>
      <w:tr w:rsidR="00B45A30" w14:paraId="0718DF86" w14:textId="77777777" w:rsidTr="002E41E2">
        <w:trPr>
          <w:jc w:val="center"/>
        </w:trPr>
        <w:tc>
          <w:tcPr>
            <w:tcW w:w="1423" w:type="dxa"/>
            <w:vAlign w:val="center"/>
          </w:tcPr>
          <w:p w14:paraId="02A1BF81" w14:textId="5C725201" w:rsidR="00B45A30" w:rsidRPr="005F3C01" w:rsidRDefault="00B45A30" w:rsidP="00B45A30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F3C01">
              <w:rPr>
                <w:rFonts w:ascii="Times New Roman" w:hAnsi="Times New Roman"/>
                <w:sz w:val="18"/>
                <w:szCs w:val="18"/>
              </w:rPr>
              <w:t>Reference</w:t>
            </w:r>
          </w:p>
        </w:tc>
        <w:tc>
          <w:tcPr>
            <w:tcW w:w="1276" w:type="dxa"/>
            <w:vAlign w:val="center"/>
          </w:tcPr>
          <w:p w14:paraId="123C7203" w14:textId="2861FB03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CD0854">
              <w:rPr>
                <w:rFonts w:ascii="Times New Roman" w:hAnsi="Times New Roman" w:hint="eastAsia"/>
                <w:sz w:val="15"/>
                <w:szCs w:val="15"/>
              </w:rPr>
              <w:t>H</w:t>
            </w:r>
            <w:r w:rsidRPr="00CD0854">
              <w:rPr>
                <w:rFonts w:ascii="Times New Roman" w:hAnsi="Times New Roman"/>
                <w:sz w:val="15"/>
                <w:szCs w:val="15"/>
              </w:rPr>
              <w:t>uene 1926</w:t>
            </w:r>
          </w:p>
        </w:tc>
        <w:tc>
          <w:tcPr>
            <w:tcW w:w="1559" w:type="dxa"/>
            <w:vAlign w:val="center"/>
          </w:tcPr>
          <w:p w14:paraId="33EEA5C4" w14:textId="230B007C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CD0854">
              <w:rPr>
                <w:rFonts w:ascii="Times New Roman" w:hAnsi="Times New Roman"/>
                <w:sz w:val="15"/>
                <w:szCs w:val="15"/>
              </w:rPr>
              <w:t>Martínez 2009</w:t>
            </w:r>
          </w:p>
        </w:tc>
        <w:tc>
          <w:tcPr>
            <w:tcW w:w="1134" w:type="dxa"/>
            <w:vAlign w:val="center"/>
          </w:tcPr>
          <w:p w14:paraId="655A29C2" w14:textId="72B50537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CD0854">
              <w:rPr>
                <w:rFonts w:ascii="Times New Roman" w:hAnsi="Times New Roman"/>
                <w:sz w:val="15"/>
                <w:szCs w:val="15"/>
              </w:rPr>
              <w:t>Apaldetti et al. 2011</w:t>
            </w:r>
          </w:p>
        </w:tc>
        <w:tc>
          <w:tcPr>
            <w:tcW w:w="1417" w:type="dxa"/>
            <w:vAlign w:val="center"/>
          </w:tcPr>
          <w:p w14:paraId="4F00F222" w14:textId="09F09ABD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CD0854">
              <w:rPr>
                <w:rFonts w:ascii="Times New Roman" w:hAnsi="Times New Roman"/>
                <w:sz w:val="15"/>
                <w:szCs w:val="15"/>
              </w:rPr>
              <w:t>Barrett et al. 2019</w:t>
            </w:r>
          </w:p>
        </w:tc>
        <w:tc>
          <w:tcPr>
            <w:tcW w:w="1418" w:type="dxa"/>
            <w:vAlign w:val="center"/>
          </w:tcPr>
          <w:p w14:paraId="7255E973" w14:textId="4AA9D588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CD0854">
              <w:rPr>
                <w:rFonts w:ascii="Times New Roman" w:hAnsi="Times New Roman" w:hint="eastAsia"/>
                <w:sz w:val="15"/>
                <w:szCs w:val="15"/>
              </w:rPr>
              <w:t>Y</w:t>
            </w:r>
            <w:r w:rsidRPr="00CD0854">
              <w:rPr>
                <w:rFonts w:ascii="Times New Roman" w:hAnsi="Times New Roman"/>
                <w:sz w:val="15"/>
                <w:szCs w:val="15"/>
              </w:rPr>
              <w:t>oung 1941</w:t>
            </w:r>
          </w:p>
        </w:tc>
        <w:tc>
          <w:tcPr>
            <w:tcW w:w="1276" w:type="dxa"/>
            <w:vAlign w:val="center"/>
          </w:tcPr>
          <w:p w14:paraId="64E9DE94" w14:textId="26D92D6A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CD0854">
              <w:rPr>
                <w:rFonts w:ascii="Times New Roman" w:hAnsi="Times New Roman" w:hint="eastAsia"/>
                <w:sz w:val="15"/>
                <w:szCs w:val="15"/>
              </w:rPr>
              <w:t>W</w:t>
            </w:r>
            <w:r w:rsidRPr="00CD0854">
              <w:rPr>
                <w:rFonts w:ascii="Times New Roman" w:hAnsi="Times New Roman"/>
                <w:sz w:val="15"/>
                <w:szCs w:val="15"/>
              </w:rPr>
              <w:t>ang et al. 2017</w:t>
            </w:r>
          </w:p>
        </w:tc>
        <w:tc>
          <w:tcPr>
            <w:tcW w:w="1417" w:type="dxa"/>
            <w:vAlign w:val="center"/>
          </w:tcPr>
          <w:p w14:paraId="7B0CD311" w14:textId="71A6216C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CD0854">
              <w:rPr>
                <w:rFonts w:ascii="Times New Roman" w:hAnsi="Times New Roman" w:hint="eastAsia"/>
                <w:sz w:val="15"/>
                <w:szCs w:val="15"/>
              </w:rPr>
              <w:t>Y</w:t>
            </w:r>
            <w:r w:rsidRPr="00CD0854">
              <w:rPr>
                <w:rFonts w:ascii="Times New Roman" w:hAnsi="Times New Roman"/>
                <w:sz w:val="15"/>
                <w:szCs w:val="15"/>
              </w:rPr>
              <w:t>oung 1942</w:t>
            </w:r>
          </w:p>
        </w:tc>
        <w:tc>
          <w:tcPr>
            <w:tcW w:w="1418" w:type="dxa"/>
            <w:vAlign w:val="center"/>
          </w:tcPr>
          <w:p w14:paraId="4DF1FAD6" w14:textId="262EDE63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CD0854">
              <w:rPr>
                <w:rFonts w:ascii="Times New Roman" w:hAnsi="Times New Roman"/>
                <w:sz w:val="15"/>
                <w:szCs w:val="15"/>
              </w:rPr>
              <w:t>Bonaparte &amp; Pumares 1995</w:t>
            </w:r>
          </w:p>
        </w:tc>
        <w:tc>
          <w:tcPr>
            <w:tcW w:w="1418" w:type="dxa"/>
            <w:vAlign w:val="center"/>
          </w:tcPr>
          <w:p w14:paraId="5730C021" w14:textId="6F1631C3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Zh</w:t>
            </w:r>
            <w:r w:rsidRPr="00CD0854">
              <w:rPr>
                <w:rFonts w:ascii="Times New Roman" w:hAnsi="Times New Roman"/>
                <w:sz w:val="15"/>
                <w:szCs w:val="15"/>
              </w:rPr>
              <w:t>ang et al. 201</w:t>
            </w:r>
            <w:r>
              <w:rPr>
                <w:rFonts w:ascii="Times New Roman" w:hAnsi="Times New Roman"/>
                <w:sz w:val="15"/>
                <w:szCs w:val="15"/>
              </w:rPr>
              <w:t>8</w:t>
            </w:r>
          </w:p>
        </w:tc>
        <w:tc>
          <w:tcPr>
            <w:tcW w:w="1418" w:type="dxa"/>
            <w:vAlign w:val="center"/>
          </w:tcPr>
          <w:p w14:paraId="360A2452" w14:textId="54514C89" w:rsidR="00B45A30" w:rsidRPr="00CD0854" w:rsidRDefault="00B45A30" w:rsidP="00B45A30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</w:tr>
    </w:tbl>
    <w:p w14:paraId="5FA767D0" w14:textId="77777777" w:rsidR="005F3C01" w:rsidRDefault="005F3C01" w:rsidP="00C73C06">
      <w:pPr>
        <w:spacing w:line="360" w:lineRule="auto"/>
        <w:rPr>
          <w:rFonts w:ascii="Times New Roman" w:hAnsi="Times New Roman"/>
        </w:rPr>
      </w:pPr>
    </w:p>
    <w:p w14:paraId="387DAD34" w14:textId="77777777" w:rsidR="000C32A4" w:rsidRDefault="000C32A4" w:rsidP="00C73C06">
      <w:pPr>
        <w:spacing w:line="360" w:lineRule="auto"/>
        <w:rPr>
          <w:rFonts w:ascii="Times New Roman" w:hAnsi="Times New Roman"/>
        </w:rPr>
        <w:sectPr w:rsidR="000C32A4" w:rsidSect="005F3C0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D05652D" w14:textId="08CBC76A" w:rsidR="00C73C06" w:rsidRPr="00827D02" w:rsidRDefault="0021085E" w:rsidP="00C73C0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6</w:t>
      </w:r>
      <w:r w:rsidR="00C73C06" w:rsidRPr="00C73C06">
        <w:rPr>
          <w:rFonts w:ascii="Times New Roman" w:hAnsi="Times New Roman"/>
        </w:rPr>
        <w:t xml:space="preserve">. </w:t>
      </w:r>
      <w:r w:rsidR="00C73C06" w:rsidRPr="00C73C06">
        <w:rPr>
          <w:rFonts w:ascii="Times New Roman" w:hAnsi="Times New Roman"/>
          <w:b/>
          <w:bCs/>
        </w:rPr>
        <w:t>Supplementary</w:t>
      </w:r>
      <w:r w:rsidR="00C73C06" w:rsidRPr="00C73C06">
        <w:rPr>
          <w:rFonts w:ascii="Times New Roman" w:hAnsi="Times New Roman" w:hint="eastAsia"/>
          <w:b/>
          <w:bCs/>
        </w:rPr>
        <w:t xml:space="preserve"> T</w:t>
      </w:r>
      <w:r w:rsidR="00C73C06" w:rsidRPr="00C73C06">
        <w:rPr>
          <w:rFonts w:ascii="Times New Roman" w:hAnsi="Times New Roman"/>
          <w:b/>
          <w:bCs/>
        </w:rPr>
        <w:t xml:space="preserve">able </w:t>
      </w:r>
      <w:r w:rsidR="00C73C06">
        <w:rPr>
          <w:rFonts w:ascii="Times New Roman" w:hAnsi="Times New Roman"/>
          <w:b/>
          <w:bCs/>
        </w:rPr>
        <w:t>3</w:t>
      </w:r>
      <w:r w:rsidR="00C73C06" w:rsidRPr="00C73C06">
        <w:rPr>
          <w:rFonts w:ascii="Times New Roman" w:hAnsi="Times New Roman"/>
          <w:b/>
          <w:bCs/>
        </w:rPr>
        <w:t>.</w:t>
      </w:r>
      <w:r w:rsidR="00C73C06" w:rsidRPr="00C73C06">
        <w:rPr>
          <w:rFonts w:ascii="Times New Roman" w:hAnsi="Times New Roman"/>
        </w:rPr>
        <w:t xml:space="preserve"> Summary of the statistical comparisons between the six biogeographic models adopted in the BioGeoBEARS package. The model marked with an asterisk (*) is the one which best fits the available data. ‘Harsh’ and ‘Relaxed’ in the table refer to the two different dispersal multiplier matrices that were adopted in the two analyses.</w:t>
      </w:r>
    </w:p>
    <w:p w14:paraId="42810A03" w14:textId="77777777" w:rsidR="00C73C06" w:rsidRPr="00C73C06" w:rsidRDefault="00C73C06" w:rsidP="00827D02">
      <w:pPr>
        <w:spacing w:line="360" w:lineRule="auto"/>
        <w:rPr>
          <w:rFonts w:ascii="Times New Roman" w:hAnsi="Times New Roman"/>
        </w:rPr>
      </w:pPr>
    </w:p>
    <w:tbl>
      <w:tblPr>
        <w:tblStyle w:val="1"/>
        <w:tblW w:w="8926" w:type="dxa"/>
        <w:jc w:val="center"/>
        <w:tblLook w:val="04A0" w:firstRow="1" w:lastRow="0" w:firstColumn="1" w:lastColumn="0" w:noHBand="0" w:noVBand="1"/>
      </w:tblPr>
      <w:tblGrid>
        <w:gridCol w:w="867"/>
        <w:gridCol w:w="1721"/>
        <w:gridCol w:w="951"/>
        <w:gridCol w:w="1134"/>
        <w:gridCol w:w="1134"/>
        <w:gridCol w:w="1039"/>
        <w:gridCol w:w="1040"/>
        <w:gridCol w:w="1040"/>
      </w:tblGrid>
      <w:tr w:rsidR="00C73C06" w:rsidRPr="00C73C06" w14:paraId="09123E72" w14:textId="77777777" w:rsidTr="00FD6AE8">
        <w:trPr>
          <w:trHeight w:val="514"/>
          <w:jc w:val="center"/>
        </w:trPr>
        <w:tc>
          <w:tcPr>
            <w:tcW w:w="867" w:type="dxa"/>
            <w:vMerge w:val="restart"/>
            <w:vAlign w:val="center"/>
            <w:hideMark/>
          </w:tcPr>
          <w:p w14:paraId="6B69ECD4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73C06">
              <w:rPr>
                <w:rFonts w:ascii="Times New Roman" w:hAnsi="Times New Roman"/>
                <w:b/>
                <w:bCs/>
                <w:sz w:val="18"/>
                <w:szCs w:val="18"/>
              </w:rPr>
              <w:t>Analysis</w:t>
            </w:r>
          </w:p>
        </w:tc>
        <w:tc>
          <w:tcPr>
            <w:tcW w:w="1721" w:type="dxa"/>
            <w:vMerge w:val="restart"/>
            <w:vAlign w:val="center"/>
            <w:hideMark/>
          </w:tcPr>
          <w:p w14:paraId="59AF75C1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73C06">
              <w:rPr>
                <w:rFonts w:ascii="Times New Roman" w:hAnsi="Times New Roman"/>
                <w:b/>
                <w:bCs/>
                <w:sz w:val="18"/>
                <w:szCs w:val="18"/>
              </w:rPr>
              <w:t>Model</w:t>
            </w:r>
          </w:p>
        </w:tc>
        <w:tc>
          <w:tcPr>
            <w:tcW w:w="951" w:type="dxa"/>
            <w:vMerge w:val="restart"/>
            <w:vAlign w:val="center"/>
            <w:hideMark/>
          </w:tcPr>
          <w:p w14:paraId="3B4546F4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73C06">
              <w:rPr>
                <w:rFonts w:ascii="Times New Roman" w:hAnsi="Times New Roman"/>
                <w:b/>
                <w:bCs/>
                <w:sz w:val="18"/>
                <w:szCs w:val="18"/>
              </w:rPr>
              <w:t>LnL</w:t>
            </w:r>
          </w:p>
        </w:tc>
        <w:tc>
          <w:tcPr>
            <w:tcW w:w="2268" w:type="dxa"/>
            <w:gridSpan w:val="2"/>
            <w:vAlign w:val="center"/>
            <w:hideMark/>
          </w:tcPr>
          <w:p w14:paraId="6BBFD04F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73C06">
              <w:rPr>
                <w:rFonts w:ascii="Times New Roman" w:hAnsi="Times New Roman"/>
                <w:b/>
                <w:bCs/>
                <w:sz w:val="18"/>
                <w:szCs w:val="18"/>
              </w:rPr>
              <w:t>Log likelihood ratio test</w:t>
            </w:r>
          </w:p>
        </w:tc>
        <w:tc>
          <w:tcPr>
            <w:tcW w:w="3119" w:type="dxa"/>
            <w:gridSpan w:val="3"/>
            <w:vAlign w:val="center"/>
            <w:hideMark/>
          </w:tcPr>
          <w:p w14:paraId="38A76674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73C06">
              <w:rPr>
                <w:rFonts w:ascii="Times New Roman" w:hAnsi="Times New Roman"/>
                <w:b/>
                <w:bCs/>
                <w:sz w:val="18"/>
                <w:szCs w:val="18"/>
              </w:rPr>
              <w:t>AIC Analysis</w:t>
            </w:r>
          </w:p>
        </w:tc>
      </w:tr>
      <w:tr w:rsidR="00FD6AE8" w:rsidRPr="00C73C06" w14:paraId="72C97B05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1BF247C6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21" w:type="dxa"/>
            <w:vMerge/>
            <w:vAlign w:val="center"/>
            <w:hideMark/>
          </w:tcPr>
          <w:p w14:paraId="38B83EC9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51" w:type="dxa"/>
            <w:vMerge/>
            <w:vAlign w:val="center"/>
            <w:hideMark/>
          </w:tcPr>
          <w:p w14:paraId="0F4D8648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14:paraId="2C2522CB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73C06">
              <w:rPr>
                <w:rFonts w:ascii="Times New Roman" w:hAnsi="Times New Roman"/>
                <w:b/>
                <w:bCs/>
                <w:sz w:val="18"/>
                <w:szCs w:val="18"/>
              </w:rPr>
              <w:t>D statistic</w:t>
            </w:r>
          </w:p>
        </w:tc>
        <w:tc>
          <w:tcPr>
            <w:tcW w:w="1134" w:type="dxa"/>
            <w:vAlign w:val="center"/>
            <w:hideMark/>
          </w:tcPr>
          <w:p w14:paraId="27B486C9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73C06">
              <w:rPr>
                <w:rFonts w:ascii="Times New Roman" w:hAnsi="Times New Roman"/>
                <w:b/>
                <w:bCs/>
                <w:sz w:val="18"/>
                <w:szCs w:val="18"/>
              </w:rPr>
              <w:t>P value</w:t>
            </w:r>
          </w:p>
        </w:tc>
        <w:tc>
          <w:tcPr>
            <w:tcW w:w="1039" w:type="dxa"/>
            <w:vAlign w:val="center"/>
            <w:hideMark/>
          </w:tcPr>
          <w:p w14:paraId="53A399F8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73C06">
              <w:rPr>
                <w:rFonts w:ascii="Times New Roman" w:hAnsi="Times New Roman"/>
                <w:b/>
                <w:bCs/>
                <w:sz w:val="18"/>
                <w:szCs w:val="18"/>
              </w:rPr>
              <w:t>AIC</w:t>
            </w:r>
          </w:p>
        </w:tc>
        <w:tc>
          <w:tcPr>
            <w:tcW w:w="1040" w:type="dxa"/>
            <w:vAlign w:val="center"/>
            <w:hideMark/>
          </w:tcPr>
          <w:p w14:paraId="4656ADD6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73C06">
              <w:rPr>
                <w:rFonts w:ascii="Times New Roman" w:hAnsi="Times New Roman"/>
                <w:b/>
                <w:bCs/>
                <w:sz w:val="18"/>
                <w:szCs w:val="18"/>
              </w:rPr>
              <w:t>AICwt</w:t>
            </w:r>
          </w:p>
        </w:tc>
        <w:tc>
          <w:tcPr>
            <w:tcW w:w="1040" w:type="dxa"/>
            <w:vAlign w:val="center"/>
            <w:hideMark/>
          </w:tcPr>
          <w:p w14:paraId="0657D66B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C73C06">
              <w:rPr>
                <w:rFonts w:ascii="Times New Roman" w:hAnsi="Times New Roman"/>
                <w:b/>
                <w:bCs/>
                <w:sz w:val="18"/>
                <w:szCs w:val="18"/>
              </w:rPr>
              <w:t>Ratio</w:t>
            </w:r>
          </w:p>
        </w:tc>
      </w:tr>
      <w:tr w:rsidR="00FD6AE8" w:rsidRPr="00C73C06" w14:paraId="3E868714" w14:textId="77777777" w:rsidTr="00FD6AE8">
        <w:trPr>
          <w:trHeight w:val="514"/>
          <w:jc w:val="center"/>
        </w:trPr>
        <w:tc>
          <w:tcPr>
            <w:tcW w:w="867" w:type="dxa"/>
            <w:vMerge w:val="restart"/>
            <w:vAlign w:val="center"/>
            <w:hideMark/>
          </w:tcPr>
          <w:p w14:paraId="368158D7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Relaxed</w:t>
            </w:r>
          </w:p>
        </w:tc>
        <w:tc>
          <w:tcPr>
            <w:tcW w:w="1721" w:type="dxa"/>
            <w:vAlign w:val="center"/>
            <w:hideMark/>
          </w:tcPr>
          <w:p w14:paraId="1B3A0AD9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DEC</w:t>
            </w:r>
          </w:p>
        </w:tc>
        <w:tc>
          <w:tcPr>
            <w:tcW w:w="951" w:type="dxa"/>
            <w:vAlign w:val="center"/>
            <w:hideMark/>
          </w:tcPr>
          <w:p w14:paraId="1CBED909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-200</w:t>
            </w:r>
          </w:p>
        </w:tc>
        <w:tc>
          <w:tcPr>
            <w:tcW w:w="1134" w:type="dxa"/>
            <w:vAlign w:val="center"/>
            <w:hideMark/>
          </w:tcPr>
          <w:p w14:paraId="6098FC91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14:paraId="681E3FC2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  <w:hideMark/>
          </w:tcPr>
          <w:p w14:paraId="6B80E3B2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404</w:t>
            </w:r>
          </w:p>
        </w:tc>
        <w:tc>
          <w:tcPr>
            <w:tcW w:w="1040" w:type="dxa"/>
            <w:vAlign w:val="center"/>
            <w:hideMark/>
          </w:tcPr>
          <w:p w14:paraId="4AAC04EC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3.90E-09</w:t>
            </w:r>
          </w:p>
        </w:tc>
        <w:tc>
          <w:tcPr>
            <w:tcW w:w="1040" w:type="dxa"/>
            <w:vAlign w:val="center"/>
            <w:hideMark/>
          </w:tcPr>
          <w:p w14:paraId="4445A2E2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6AE8" w:rsidRPr="00C73C06" w14:paraId="3016DE6B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49F8CEF9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1" w:type="dxa"/>
            <w:vAlign w:val="center"/>
            <w:hideMark/>
          </w:tcPr>
          <w:p w14:paraId="692915F3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DEC+J</w:t>
            </w:r>
          </w:p>
        </w:tc>
        <w:tc>
          <w:tcPr>
            <w:tcW w:w="951" w:type="dxa"/>
            <w:vAlign w:val="center"/>
            <w:hideMark/>
          </w:tcPr>
          <w:p w14:paraId="683BEFE7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-179.7</w:t>
            </w:r>
          </w:p>
        </w:tc>
        <w:tc>
          <w:tcPr>
            <w:tcW w:w="1134" w:type="dxa"/>
            <w:vAlign w:val="center"/>
            <w:hideMark/>
          </w:tcPr>
          <w:p w14:paraId="5E6F6EF2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40.71</w:t>
            </w:r>
          </w:p>
        </w:tc>
        <w:tc>
          <w:tcPr>
            <w:tcW w:w="1134" w:type="dxa"/>
            <w:vAlign w:val="center"/>
            <w:hideMark/>
          </w:tcPr>
          <w:p w14:paraId="740027AE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1.80E-10</w:t>
            </w:r>
          </w:p>
        </w:tc>
        <w:tc>
          <w:tcPr>
            <w:tcW w:w="1039" w:type="dxa"/>
            <w:vAlign w:val="center"/>
            <w:hideMark/>
          </w:tcPr>
          <w:p w14:paraId="44FF4262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365.3</w:t>
            </w:r>
          </w:p>
        </w:tc>
        <w:tc>
          <w:tcPr>
            <w:tcW w:w="1040" w:type="dxa"/>
            <w:vAlign w:val="center"/>
            <w:hideMark/>
          </w:tcPr>
          <w:p w14:paraId="0FA29354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  <w:hideMark/>
          </w:tcPr>
          <w:p w14:paraId="6AFABC4E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2.55E+08</w:t>
            </w:r>
          </w:p>
        </w:tc>
      </w:tr>
      <w:tr w:rsidR="00FD6AE8" w:rsidRPr="00C73C06" w14:paraId="06CFA907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785F7FDE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1" w:type="dxa"/>
            <w:vAlign w:val="center"/>
            <w:hideMark/>
          </w:tcPr>
          <w:p w14:paraId="02B94F0E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DIVALIKE</w:t>
            </w:r>
          </w:p>
        </w:tc>
        <w:tc>
          <w:tcPr>
            <w:tcW w:w="951" w:type="dxa"/>
            <w:vAlign w:val="center"/>
            <w:hideMark/>
          </w:tcPr>
          <w:p w14:paraId="1A1A72AD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-224.9</w:t>
            </w:r>
          </w:p>
        </w:tc>
        <w:tc>
          <w:tcPr>
            <w:tcW w:w="1134" w:type="dxa"/>
            <w:vAlign w:val="center"/>
            <w:hideMark/>
          </w:tcPr>
          <w:p w14:paraId="03AE1F3C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14:paraId="49F0F6BF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  <w:hideMark/>
          </w:tcPr>
          <w:p w14:paraId="3C36CED6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453.9</w:t>
            </w:r>
          </w:p>
        </w:tc>
        <w:tc>
          <w:tcPr>
            <w:tcW w:w="1040" w:type="dxa"/>
            <w:vAlign w:val="center"/>
            <w:hideMark/>
          </w:tcPr>
          <w:p w14:paraId="1DA9AC3B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3.40E-12</w:t>
            </w:r>
          </w:p>
        </w:tc>
        <w:tc>
          <w:tcPr>
            <w:tcW w:w="1040" w:type="dxa"/>
            <w:vAlign w:val="center"/>
            <w:hideMark/>
          </w:tcPr>
          <w:p w14:paraId="114107A9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6AE8" w:rsidRPr="00C73C06" w14:paraId="5B37C577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679421B8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1" w:type="dxa"/>
            <w:vAlign w:val="center"/>
            <w:hideMark/>
          </w:tcPr>
          <w:p w14:paraId="38DE882E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DIVALIKE+J</w:t>
            </w:r>
          </w:p>
        </w:tc>
        <w:tc>
          <w:tcPr>
            <w:tcW w:w="951" w:type="dxa"/>
            <w:vAlign w:val="center"/>
            <w:hideMark/>
          </w:tcPr>
          <w:p w14:paraId="4C1B1B9C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-197.5</w:t>
            </w:r>
          </w:p>
        </w:tc>
        <w:tc>
          <w:tcPr>
            <w:tcW w:w="1134" w:type="dxa"/>
            <w:vAlign w:val="center"/>
            <w:hideMark/>
          </w:tcPr>
          <w:p w14:paraId="46FF13C7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54.81</w:t>
            </w:r>
          </w:p>
        </w:tc>
        <w:tc>
          <w:tcPr>
            <w:tcW w:w="1134" w:type="dxa"/>
            <w:vAlign w:val="center"/>
            <w:hideMark/>
          </w:tcPr>
          <w:p w14:paraId="42A6868B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1.30E-13</w:t>
            </w:r>
          </w:p>
        </w:tc>
        <w:tc>
          <w:tcPr>
            <w:tcW w:w="1039" w:type="dxa"/>
            <w:vAlign w:val="center"/>
            <w:hideMark/>
          </w:tcPr>
          <w:p w14:paraId="098466C1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401.1</w:t>
            </w:r>
          </w:p>
        </w:tc>
        <w:tc>
          <w:tcPr>
            <w:tcW w:w="1040" w:type="dxa"/>
            <w:vAlign w:val="center"/>
            <w:hideMark/>
          </w:tcPr>
          <w:p w14:paraId="3766AEF0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  <w:hideMark/>
          </w:tcPr>
          <w:p w14:paraId="79520932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2.93E+11</w:t>
            </w:r>
          </w:p>
        </w:tc>
      </w:tr>
      <w:tr w:rsidR="00FD6AE8" w:rsidRPr="00C73C06" w14:paraId="3249CCAF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059F3B47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1" w:type="dxa"/>
            <w:vAlign w:val="center"/>
            <w:hideMark/>
          </w:tcPr>
          <w:p w14:paraId="48B1CC7D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BAYAREALIKE</w:t>
            </w:r>
          </w:p>
        </w:tc>
        <w:tc>
          <w:tcPr>
            <w:tcW w:w="951" w:type="dxa"/>
            <w:vAlign w:val="center"/>
            <w:hideMark/>
          </w:tcPr>
          <w:p w14:paraId="67FEAC01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-196.2</w:t>
            </w:r>
          </w:p>
        </w:tc>
        <w:tc>
          <w:tcPr>
            <w:tcW w:w="1134" w:type="dxa"/>
            <w:vAlign w:val="center"/>
            <w:hideMark/>
          </w:tcPr>
          <w:p w14:paraId="30197EFA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14:paraId="5D2903C7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  <w:hideMark/>
          </w:tcPr>
          <w:p w14:paraId="0982C3A9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396.4</w:t>
            </w:r>
          </w:p>
        </w:tc>
        <w:tc>
          <w:tcPr>
            <w:tcW w:w="1040" w:type="dxa"/>
            <w:vAlign w:val="center"/>
            <w:hideMark/>
          </w:tcPr>
          <w:p w14:paraId="7898E01D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2.70E-08</w:t>
            </w:r>
          </w:p>
        </w:tc>
        <w:tc>
          <w:tcPr>
            <w:tcW w:w="1040" w:type="dxa"/>
            <w:vAlign w:val="center"/>
            <w:hideMark/>
          </w:tcPr>
          <w:p w14:paraId="1BDAC1CE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6AE8" w:rsidRPr="00C73C06" w14:paraId="3931891A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543E2F0A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1" w:type="dxa"/>
            <w:vAlign w:val="center"/>
            <w:hideMark/>
          </w:tcPr>
          <w:p w14:paraId="709F67D3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*BAYAREALIKE+J</w:t>
            </w:r>
          </w:p>
        </w:tc>
        <w:tc>
          <w:tcPr>
            <w:tcW w:w="951" w:type="dxa"/>
            <w:vAlign w:val="center"/>
            <w:hideMark/>
          </w:tcPr>
          <w:p w14:paraId="2E5EF7A6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-177.8</w:t>
            </w:r>
          </w:p>
        </w:tc>
        <w:tc>
          <w:tcPr>
            <w:tcW w:w="1134" w:type="dxa"/>
            <w:vAlign w:val="center"/>
            <w:hideMark/>
          </w:tcPr>
          <w:p w14:paraId="0C4F67A9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36.84</w:t>
            </w:r>
          </w:p>
        </w:tc>
        <w:tc>
          <w:tcPr>
            <w:tcW w:w="1134" w:type="dxa"/>
            <w:vAlign w:val="center"/>
            <w:hideMark/>
          </w:tcPr>
          <w:p w14:paraId="5D487564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1.30E-09</w:t>
            </w:r>
          </w:p>
        </w:tc>
        <w:tc>
          <w:tcPr>
            <w:tcW w:w="1039" w:type="dxa"/>
            <w:vAlign w:val="center"/>
            <w:hideMark/>
          </w:tcPr>
          <w:p w14:paraId="3FCC639B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361.6</w:t>
            </w:r>
          </w:p>
        </w:tc>
        <w:tc>
          <w:tcPr>
            <w:tcW w:w="1040" w:type="dxa"/>
            <w:vAlign w:val="center"/>
            <w:hideMark/>
          </w:tcPr>
          <w:p w14:paraId="1F1608D4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  <w:hideMark/>
          </w:tcPr>
          <w:p w14:paraId="2B5D667D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3.67E+07</w:t>
            </w:r>
          </w:p>
        </w:tc>
      </w:tr>
      <w:tr w:rsidR="00FD6AE8" w:rsidRPr="00C73C06" w14:paraId="65634901" w14:textId="77777777" w:rsidTr="00FD6AE8">
        <w:trPr>
          <w:trHeight w:val="514"/>
          <w:jc w:val="center"/>
        </w:trPr>
        <w:tc>
          <w:tcPr>
            <w:tcW w:w="867" w:type="dxa"/>
            <w:vMerge w:val="restart"/>
            <w:vAlign w:val="center"/>
            <w:hideMark/>
          </w:tcPr>
          <w:p w14:paraId="3C656D0F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Harsh</w:t>
            </w:r>
          </w:p>
        </w:tc>
        <w:tc>
          <w:tcPr>
            <w:tcW w:w="1721" w:type="dxa"/>
            <w:vAlign w:val="center"/>
            <w:hideMark/>
          </w:tcPr>
          <w:p w14:paraId="1A159E49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DEC</w:t>
            </w:r>
          </w:p>
        </w:tc>
        <w:tc>
          <w:tcPr>
            <w:tcW w:w="951" w:type="dxa"/>
            <w:vAlign w:val="center"/>
            <w:hideMark/>
          </w:tcPr>
          <w:p w14:paraId="4A661516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-200</w:t>
            </w:r>
          </w:p>
        </w:tc>
        <w:tc>
          <w:tcPr>
            <w:tcW w:w="1134" w:type="dxa"/>
            <w:vAlign w:val="center"/>
            <w:hideMark/>
          </w:tcPr>
          <w:p w14:paraId="4943BA2B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14:paraId="4649E0E8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  <w:hideMark/>
          </w:tcPr>
          <w:p w14:paraId="1B460398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404</w:t>
            </w:r>
          </w:p>
        </w:tc>
        <w:tc>
          <w:tcPr>
            <w:tcW w:w="1040" w:type="dxa"/>
            <w:vAlign w:val="center"/>
            <w:hideMark/>
          </w:tcPr>
          <w:p w14:paraId="6804937E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6.70E-09</w:t>
            </w:r>
          </w:p>
        </w:tc>
        <w:tc>
          <w:tcPr>
            <w:tcW w:w="1040" w:type="dxa"/>
            <w:vAlign w:val="center"/>
            <w:hideMark/>
          </w:tcPr>
          <w:p w14:paraId="129B283C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6AE8" w:rsidRPr="00C73C06" w14:paraId="046297B2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2CF4A8F2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1" w:type="dxa"/>
            <w:vAlign w:val="center"/>
            <w:hideMark/>
          </w:tcPr>
          <w:p w14:paraId="41020FE0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DEC+J</w:t>
            </w:r>
          </w:p>
        </w:tc>
        <w:tc>
          <w:tcPr>
            <w:tcW w:w="951" w:type="dxa"/>
            <w:vAlign w:val="center"/>
            <w:hideMark/>
          </w:tcPr>
          <w:p w14:paraId="0727D48D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-180.2</w:t>
            </w:r>
          </w:p>
        </w:tc>
        <w:tc>
          <w:tcPr>
            <w:tcW w:w="1134" w:type="dxa"/>
            <w:vAlign w:val="center"/>
            <w:hideMark/>
          </w:tcPr>
          <w:p w14:paraId="1E11E656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39.66</w:t>
            </w:r>
          </w:p>
        </w:tc>
        <w:tc>
          <w:tcPr>
            <w:tcW w:w="1134" w:type="dxa"/>
            <w:vAlign w:val="center"/>
            <w:hideMark/>
          </w:tcPr>
          <w:p w14:paraId="2FBE452A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3.00E-10</w:t>
            </w:r>
          </w:p>
        </w:tc>
        <w:tc>
          <w:tcPr>
            <w:tcW w:w="1039" w:type="dxa"/>
            <w:vAlign w:val="center"/>
            <w:hideMark/>
          </w:tcPr>
          <w:p w14:paraId="31702085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366.3</w:t>
            </w:r>
          </w:p>
        </w:tc>
        <w:tc>
          <w:tcPr>
            <w:tcW w:w="1040" w:type="dxa"/>
            <w:vAlign w:val="center"/>
            <w:hideMark/>
          </w:tcPr>
          <w:p w14:paraId="359C5400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  <w:hideMark/>
          </w:tcPr>
          <w:p w14:paraId="494F5AFE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1.50E+08</w:t>
            </w:r>
          </w:p>
        </w:tc>
      </w:tr>
      <w:tr w:rsidR="00FD6AE8" w:rsidRPr="00C73C06" w14:paraId="5B4CA6C9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55623DD6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1" w:type="dxa"/>
            <w:vAlign w:val="center"/>
            <w:hideMark/>
          </w:tcPr>
          <w:p w14:paraId="34EB2118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DIVALIKE</w:t>
            </w:r>
          </w:p>
        </w:tc>
        <w:tc>
          <w:tcPr>
            <w:tcW w:w="951" w:type="dxa"/>
            <w:vAlign w:val="center"/>
            <w:hideMark/>
          </w:tcPr>
          <w:p w14:paraId="3B617434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-234.4</w:t>
            </w:r>
          </w:p>
        </w:tc>
        <w:tc>
          <w:tcPr>
            <w:tcW w:w="1134" w:type="dxa"/>
            <w:vAlign w:val="center"/>
            <w:hideMark/>
          </w:tcPr>
          <w:p w14:paraId="24B3CA9B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14:paraId="20705C60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  <w:hideMark/>
          </w:tcPr>
          <w:p w14:paraId="11948DF8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472.9</w:t>
            </w:r>
          </w:p>
        </w:tc>
        <w:tc>
          <w:tcPr>
            <w:tcW w:w="1040" w:type="dxa"/>
            <w:vAlign w:val="center"/>
            <w:hideMark/>
          </w:tcPr>
          <w:p w14:paraId="0B171453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1.90E-15</w:t>
            </w:r>
          </w:p>
        </w:tc>
        <w:tc>
          <w:tcPr>
            <w:tcW w:w="1040" w:type="dxa"/>
            <w:vAlign w:val="center"/>
            <w:hideMark/>
          </w:tcPr>
          <w:p w14:paraId="0F737498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6AE8" w:rsidRPr="00C73C06" w14:paraId="5AA1C4EF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26A7565F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1" w:type="dxa"/>
            <w:vAlign w:val="center"/>
            <w:hideMark/>
          </w:tcPr>
          <w:p w14:paraId="7CA93CD2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DIVALIKE+J</w:t>
            </w:r>
          </w:p>
        </w:tc>
        <w:tc>
          <w:tcPr>
            <w:tcW w:w="951" w:type="dxa"/>
            <w:vAlign w:val="center"/>
            <w:hideMark/>
          </w:tcPr>
          <w:p w14:paraId="038F3AFB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-199.5</w:t>
            </w:r>
          </w:p>
        </w:tc>
        <w:tc>
          <w:tcPr>
            <w:tcW w:w="1134" w:type="dxa"/>
            <w:vAlign w:val="center"/>
            <w:hideMark/>
          </w:tcPr>
          <w:p w14:paraId="28D657DF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69.77</w:t>
            </w:r>
          </w:p>
        </w:tc>
        <w:tc>
          <w:tcPr>
            <w:tcW w:w="1134" w:type="dxa"/>
            <w:vAlign w:val="center"/>
            <w:hideMark/>
          </w:tcPr>
          <w:p w14:paraId="41F5D1B1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6.70E-17</w:t>
            </w:r>
          </w:p>
        </w:tc>
        <w:tc>
          <w:tcPr>
            <w:tcW w:w="1039" w:type="dxa"/>
            <w:vAlign w:val="center"/>
            <w:hideMark/>
          </w:tcPr>
          <w:p w14:paraId="0E7A3850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405.1</w:t>
            </w:r>
          </w:p>
        </w:tc>
        <w:tc>
          <w:tcPr>
            <w:tcW w:w="1040" w:type="dxa"/>
            <w:vAlign w:val="center"/>
            <w:hideMark/>
          </w:tcPr>
          <w:p w14:paraId="01CF13B5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  <w:hideMark/>
          </w:tcPr>
          <w:p w14:paraId="0033B48A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5.20E+14</w:t>
            </w:r>
          </w:p>
        </w:tc>
      </w:tr>
      <w:tr w:rsidR="00FD6AE8" w:rsidRPr="00C73C06" w14:paraId="21E7A4AC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0B0CFB82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1" w:type="dxa"/>
            <w:vAlign w:val="center"/>
            <w:hideMark/>
          </w:tcPr>
          <w:p w14:paraId="0C196905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BAYAREALIKE</w:t>
            </w:r>
          </w:p>
        </w:tc>
        <w:tc>
          <w:tcPr>
            <w:tcW w:w="951" w:type="dxa"/>
            <w:vAlign w:val="center"/>
            <w:hideMark/>
          </w:tcPr>
          <w:p w14:paraId="45DEA089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-196.2</w:t>
            </w:r>
          </w:p>
        </w:tc>
        <w:tc>
          <w:tcPr>
            <w:tcW w:w="1134" w:type="dxa"/>
            <w:vAlign w:val="center"/>
            <w:hideMark/>
          </w:tcPr>
          <w:p w14:paraId="08C178B2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14:paraId="013FFEBD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  <w:hideMark/>
          </w:tcPr>
          <w:p w14:paraId="0F1C435F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396.4</w:t>
            </w:r>
          </w:p>
        </w:tc>
        <w:tc>
          <w:tcPr>
            <w:tcW w:w="1040" w:type="dxa"/>
            <w:vAlign w:val="center"/>
            <w:hideMark/>
          </w:tcPr>
          <w:p w14:paraId="4A515B85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2.50E-08</w:t>
            </w:r>
          </w:p>
        </w:tc>
        <w:tc>
          <w:tcPr>
            <w:tcW w:w="1040" w:type="dxa"/>
            <w:vAlign w:val="center"/>
            <w:hideMark/>
          </w:tcPr>
          <w:p w14:paraId="2E30D1A6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6AE8" w:rsidRPr="00C73C06" w14:paraId="6F7A8E33" w14:textId="77777777" w:rsidTr="00FD6AE8">
        <w:trPr>
          <w:trHeight w:val="514"/>
          <w:jc w:val="center"/>
        </w:trPr>
        <w:tc>
          <w:tcPr>
            <w:tcW w:w="867" w:type="dxa"/>
            <w:vMerge/>
            <w:vAlign w:val="center"/>
            <w:hideMark/>
          </w:tcPr>
          <w:p w14:paraId="4EA52C61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21" w:type="dxa"/>
            <w:vAlign w:val="center"/>
            <w:hideMark/>
          </w:tcPr>
          <w:p w14:paraId="31A47389" w14:textId="77777777" w:rsidR="00C73C06" w:rsidRPr="00C73C06" w:rsidRDefault="00C73C06" w:rsidP="00C73C06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*BAYAREALIKE+J</w:t>
            </w:r>
          </w:p>
        </w:tc>
        <w:tc>
          <w:tcPr>
            <w:tcW w:w="951" w:type="dxa"/>
            <w:vAlign w:val="center"/>
            <w:hideMark/>
          </w:tcPr>
          <w:p w14:paraId="0CF110A3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-177.7</w:t>
            </w:r>
          </w:p>
        </w:tc>
        <w:tc>
          <w:tcPr>
            <w:tcW w:w="1134" w:type="dxa"/>
            <w:vAlign w:val="center"/>
            <w:hideMark/>
          </w:tcPr>
          <w:p w14:paraId="1717E3BB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1134" w:type="dxa"/>
            <w:vAlign w:val="center"/>
            <w:hideMark/>
          </w:tcPr>
          <w:p w14:paraId="0A883E59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1.20E-09</w:t>
            </w:r>
          </w:p>
        </w:tc>
        <w:tc>
          <w:tcPr>
            <w:tcW w:w="1039" w:type="dxa"/>
            <w:vAlign w:val="center"/>
            <w:hideMark/>
          </w:tcPr>
          <w:p w14:paraId="27CCA5C3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361.4</w:t>
            </w:r>
          </w:p>
        </w:tc>
        <w:tc>
          <w:tcPr>
            <w:tcW w:w="1040" w:type="dxa"/>
            <w:vAlign w:val="center"/>
            <w:hideMark/>
          </w:tcPr>
          <w:p w14:paraId="710003FA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  <w:hideMark/>
          </w:tcPr>
          <w:p w14:paraId="28A57B5E" w14:textId="77777777" w:rsidR="00C73C06" w:rsidRPr="00C73C06" w:rsidRDefault="00C73C06" w:rsidP="00C73C0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73C06">
              <w:rPr>
                <w:rFonts w:ascii="Times New Roman" w:hAnsi="Times New Roman"/>
                <w:sz w:val="18"/>
                <w:szCs w:val="18"/>
              </w:rPr>
              <w:t>3.99E+07</w:t>
            </w:r>
          </w:p>
        </w:tc>
      </w:tr>
    </w:tbl>
    <w:p w14:paraId="1D117EE0" w14:textId="4A89F5C0" w:rsidR="00C73C06" w:rsidRDefault="00C73C06">
      <w:pPr>
        <w:spacing w:line="360" w:lineRule="auto"/>
      </w:pPr>
    </w:p>
    <w:p w14:paraId="66A60977" w14:textId="77777777" w:rsidR="00827D02" w:rsidRDefault="00827D02">
      <w:pPr>
        <w:spacing w:line="360" w:lineRule="auto"/>
        <w:sectPr w:rsidR="00827D0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130231C" w14:textId="0834F759" w:rsidR="00827D02" w:rsidRPr="00827D02" w:rsidRDefault="0021085E" w:rsidP="00827D0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7</w:t>
      </w:r>
      <w:r w:rsidR="00827D02" w:rsidRPr="00827D02">
        <w:rPr>
          <w:rFonts w:ascii="Times New Roman" w:hAnsi="Times New Roman"/>
        </w:rPr>
        <w:t>.</w:t>
      </w:r>
      <w:r w:rsidR="00827D02">
        <w:rPr>
          <w:rFonts w:ascii="Times New Roman" w:hAnsi="Times New Roman"/>
          <w:b/>
          <w:bCs/>
        </w:rPr>
        <w:t xml:space="preserve"> </w:t>
      </w:r>
      <w:r w:rsidR="00827D02" w:rsidRPr="00827D02">
        <w:rPr>
          <w:rFonts w:ascii="Times New Roman" w:hAnsi="Times New Roman"/>
          <w:b/>
          <w:bCs/>
        </w:rPr>
        <w:t>Supplementary</w:t>
      </w:r>
      <w:r w:rsidR="00827D02" w:rsidRPr="00827D02">
        <w:rPr>
          <w:rFonts w:ascii="Times New Roman" w:hAnsi="Times New Roman" w:hint="eastAsia"/>
          <w:b/>
          <w:bCs/>
        </w:rPr>
        <w:t xml:space="preserve"> Ta</w:t>
      </w:r>
      <w:r w:rsidR="00827D02" w:rsidRPr="00827D02">
        <w:rPr>
          <w:rFonts w:ascii="Times New Roman" w:hAnsi="Times New Roman"/>
          <w:b/>
          <w:bCs/>
        </w:rPr>
        <w:t xml:space="preserve">ble </w:t>
      </w:r>
      <w:r w:rsidR="00827D02">
        <w:rPr>
          <w:rFonts w:ascii="Times New Roman" w:hAnsi="Times New Roman"/>
          <w:b/>
          <w:bCs/>
        </w:rPr>
        <w:t>4</w:t>
      </w:r>
      <w:r w:rsidR="00827D02" w:rsidRPr="00827D02">
        <w:rPr>
          <w:rFonts w:ascii="Times New Roman" w:hAnsi="Times New Roman"/>
          <w:b/>
          <w:bCs/>
        </w:rPr>
        <w:t>.</w:t>
      </w:r>
      <w:r w:rsidR="00827D02" w:rsidRPr="00827D02">
        <w:rPr>
          <w:rFonts w:ascii="Times New Roman" w:hAnsi="Times New Roman"/>
        </w:rPr>
        <w:t xml:space="preserve"> Ancestral range reconstruction results for sauropodomorphs from Lufeng Formation, based on the results of the BAYAREALIKE+J Model which best fits the data. ‘Harsh’ and ‘Relaxed’ are as explained in the Table </w:t>
      </w:r>
      <w:r w:rsidR="00827D02">
        <w:rPr>
          <w:rFonts w:ascii="Times New Roman" w:hAnsi="Times New Roman"/>
        </w:rPr>
        <w:t>3</w:t>
      </w:r>
      <w:r w:rsidR="00827D02" w:rsidRPr="00827D02">
        <w:rPr>
          <w:rFonts w:ascii="Times New Roman" w:hAnsi="Times New Roman"/>
        </w:rPr>
        <w:t>. ‘First corner’ and ‘First node’ are in the sense of the definition in Poropat et al. 2016.</w:t>
      </w:r>
    </w:p>
    <w:p w14:paraId="5AEEA58B" w14:textId="77777777" w:rsidR="00827D02" w:rsidRPr="00827D02" w:rsidRDefault="00827D02" w:rsidP="000B0CE9">
      <w:pPr>
        <w:rPr>
          <w:rFonts w:ascii="Times New Roman" w:hAnsi="Times New Roman"/>
        </w:rPr>
      </w:pPr>
    </w:p>
    <w:tbl>
      <w:tblPr>
        <w:tblStyle w:val="11"/>
        <w:tblW w:w="13183" w:type="dxa"/>
        <w:jc w:val="center"/>
        <w:tblLayout w:type="fixed"/>
        <w:tblLook w:val="04A0" w:firstRow="1" w:lastRow="0" w:firstColumn="1" w:lastColumn="0" w:noHBand="0" w:noVBand="1"/>
      </w:tblPr>
      <w:tblGrid>
        <w:gridCol w:w="1702"/>
        <w:gridCol w:w="1148"/>
        <w:gridCol w:w="1148"/>
        <w:gridCol w:w="1148"/>
        <w:gridCol w:w="1148"/>
        <w:gridCol w:w="1148"/>
        <w:gridCol w:w="1148"/>
        <w:gridCol w:w="1148"/>
        <w:gridCol w:w="1148"/>
        <w:gridCol w:w="1148"/>
        <w:gridCol w:w="1149"/>
      </w:tblGrid>
      <w:tr w:rsidR="00827D02" w:rsidRPr="00827D02" w14:paraId="515DFC47" w14:textId="77777777" w:rsidTr="000B0CE9">
        <w:trPr>
          <w:trHeight w:val="936"/>
          <w:jc w:val="center"/>
        </w:trPr>
        <w:tc>
          <w:tcPr>
            <w:tcW w:w="1702" w:type="dxa"/>
            <w:vAlign w:val="center"/>
          </w:tcPr>
          <w:p w14:paraId="1051A196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96" w:type="dxa"/>
            <w:gridSpan w:val="2"/>
            <w:vAlign w:val="center"/>
          </w:tcPr>
          <w:p w14:paraId="26B0B409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i/>
                <w:iCs/>
                <w:sz w:val="18"/>
                <w:szCs w:val="18"/>
              </w:rPr>
              <w:t>L</w:t>
            </w:r>
            <w:r w:rsidRPr="00827D0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ufengosaurus</w:t>
            </w:r>
          </w:p>
        </w:tc>
        <w:tc>
          <w:tcPr>
            <w:tcW w:w="2296" w:type="dxa"/>
            <w:gridSpan w:val="2"/>
            <w:vAlign w:val="center"/>
          </w:tcPr>
          <w:p w14:paraId="63F78E1E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i/>
                <w:iCs/>
                <w:sz w:val="18"/>
                <w:szCs w:val="18"/>
              </w:rPr>
              <w:t>X</w:t>
            </w:r>
            <w:r w:rsidRPr="00827D0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ingxiulong</w:t>
            </w:r>
          </w:p>
        </w:tc>
        <w:tc>
          <w:tcPr>
            <w:tcW w:w="2296" w:type="dxa"/>
            <w:gridSpan w:val="2"/>
            <w:vAlign w:val="center"/>
          </w:tcPr>
          <w:p w14:paraId="2B13EE5D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i/>
                <w:iCs/>
                <w:sz w:val="18"/>
                <w:szCs w:val="18"/>
              </w:rPr>
              <w:t>J</w:t>
            </w:r>
            <w:r w:rsidRPr="00827D0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ingshanosaurus</w:t>
            </w:r>
          </w:p>
        </w:tc>
        <w:tc>
          <w:tcPr>
            <w:tcW w:w="2296" w:type="dxa"/>
            <w:gridSpan w:val="2"/>
            <w:vAlign w:val="center"/>
          </w:tcPr>
          <w:p w14:paraId="36AC3AFB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i/>
                <w:iCs/>
                <w:sz w:val="18"/>
                <w:szCs w:val="18"/>
              </w:rPr>
              <w:t>L</w:t>
            </w:r>
            <w:r w:rsidRPr="00827D0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ishulong + Yunnanosaurus</w:t>
            </w:r>
          </w:p>
        </w:tc>
        <w:tc>
          <w:tcPr>
            <w:tcW w:w="2297" w:type="dxa"/>
            <w:gridSpan w:val="2"/>
            <w:vAlign w:val="center"/>
          </w:tcPr>
          <w:p w14:paraId="085F76D2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i/>
                <w:iCs/>
                <w:sz w:val="18"/>
                <w:szCs w:val="18"/>
              </w:rPr>
              <w:t>Y</w:t>
            </w:r>
            <w:r w:rsidRPr="00827D02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izhousaurus</w:t>
            </w:r>
          </w:p>
        </w:tc>
      </w:tr>
      <w:tr w:rsidR="00827D02" w:rsidRPr="00827D02" w14:paraId="5C2B9F75" w14:textId="77777777" w:rsidTr="000B0CE9">
        <w:trPr>
          <w:trHeight w:val="936"/>
          <w:jc w:val="center"/>
        </w:trPr>
        <w:tc>
          <w:tcPr>
            <w:tcW w:w="1702" w:type="dxa"/>
            <w:vAlign w:val="center"/>
          </w:tcPr>
          <w:p w14:paraId="1DA40D28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nalysis</w:t>
            </w:r>
          </w:p>
        </w:tc>
        <w:tc>
          <w:tcPr>
            <w:tcW w:w="1148" w:type="dxa"/>
            <w:vAlign w:val="center"/>
          </w:tcPr>
          <w:p w14:paraId="39997772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F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irst corner</w:t>
            </w:r>
          </w:p>
        </w:tc>
        <w:tc>
          <w:tcPr>
            <w:tcW w:w="1148" w:type="dxa"/>
            <w:vAlign w:val="center"/>
          </w:tcPr>
          <w:p w14:paraId="4F8827EE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F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irst node</w:t>
            </w:r>
          </w:p>
        </w:tc>
        <w:tc>
          <w:tcPr>
            <w:tcW w:w="1148" w:type="dxa"/>
            <w:vAlign w:val="center"/>
          </w:tcPr>
          <w:p w14:paraId="3570B54C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F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irst corner</w:t>
            </w:r>
          </w:p>
        </w:tc>
        <w:tc>
          <w:tcPr>
            <w:tcW w:w="1148" w:type="dxa"/>
            <w:vAlign w:val="center"/>
          </w:tcPr>
          <w:p w14:paraId="3FE7E44C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F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irst node</w:t>
            </w:r>
          </w:p>
        </w:tc>
        <w:tc>
          <w:tcPr>
            <w:tcW w:w="1148" w:type="dxa"/>
            <w:vAlign w:val="center"/>
          </w:tcPr>
          <w:p w14:paraId="3E2E2096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F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irst corner</w:t>
            </w:r>
          </w:p>
        </w:tc>
        <w:tc>
          <w:tcPr>
            <w:tcW w:w="1148" w:type="dxa"/>
            <w:vAlign w:val="center"/>
          </w:tcPr>
          <w:p w14:paraId="0AA4E054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F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irst node</w:t>
            </w:r>
          </w:p>
        </w:tc>
        <w:tc>
          <w:tcPr>
            <w:tcW w:w="1148" w:type="dxa"/>
            <w:vAlign w:val="center"/>
          </w:tcPr>
          <w:p w14:paraId="723EB514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F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irst corner</w:t>
            </w:r>
          </w:p>
        </w:tc>
        <w:tc>
          <w:tcPr>
            <w:tcW w:w="1148" w:type="dxa"/>
            <w:vAlign w:val="center"/>
          </w:tcPr>
          <w:p w14:paraId="6AB5B3CE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F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irst node</w:t>
            </w:r>
          </w:p>
        </w:tc>
        <w:tc>
          <w:tcPr>
            <w:tcW w:w="1148" w:type="dxa"/>
            <w:vAlign w:val="center"/>
          </w:tcPr>
          <w:p w14:paraId="57BFC345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F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irst corner</w:t>
            </w:r>
          </w:p>
        </w:tc>
        <w:tc>
          <w:tcPr>
            <w:tcW w:w="1149" w:type="dxa"/>
            <w:vAlign w:val="center"/>
          </w:tcPr>
          <w:p w14:paraId="72B31B4F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F</w:t>
            </w:r>
            <w:r w:rsidRPr="00827D02">
              <w:rPr>
                <w:rFonts w:ascii="Times New Roman" w:hAnsi="Times New Roman"/>
                <w:b/>
                <w:bCs/>
                <w:sz w:val="18"/>
                <w:szCs w:val="18"/>
              </w:rPr>
              <w:t>irst node</w:t>
            </w:r>
          </w:p>
        </w:tc>
      </w:tr>
      <w:tr w:rsidR="00827D02" w:rsidRPr="00827D02" w14:paraId="560D4DA9" w14:textId="77777777" w:rsidTr="000B0CE9">
        <w:trPr>
          <w:trHeight w:val="936"/>
          <w:jc w:val="center"/>
        </w:trPr>
        <w:tc>
          <w:tcPr>
            <w:tcW w:w="1702" w:type="dxa"/>
            <w:vAlign w:val="center"/>
          </w:tcPr>
          <w:p w14:paraId="10912BCA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/>
                <w:sz w:val="18"/>
                <w:szCs w:val="18"/>
              </w:rPr>
              <w:t>Harsh</w:t>
            </w:r>
          </w:p>
          <w:p w14:paraId="2C49A785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B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AYAREALIKE+J</w:t>
            </w:r>
          </w:p>
        </w:tc>
        <w:tc>
          <w:tcPr>
            <w:tcW w:w="1148" w:type="dxa"/>
            <w:vAlign w:val="center"/>
          </w:tcPr>
          <w:p w14:paraId="20AC6991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sia+South America</w:t>
            </w:r>
          </w:p>
        </w:tc>
        <w:tc>
          <w:tcPr>
            <w:tcW w:w="1148" w:type="dxa"/>
            <w:vAlign w:val="center"/>
          </w:tcPr>
          <w:p w14:paraId="115AA7C3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5DE28D46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5752A16D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1807BB20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7BA27D02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23A2B362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33C8819B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2E20EA55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9" w:type="dxa"/>
            <w:vAlign w:val="center"/>
          </w:tcPr>
          <w:p w14:paraId="3FCA7C3F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</w:tr>
      <w:tr w:rsidR="00827D02" w:rsidRPr="00827D02" w14:paraId="120232BB" w14:textId="77777777" w:rsidTr="000B0CE9">
        <w:trPr>
          <w:trHeight w:val="936"/>
          <w:jc w:val="center"/>
        </w:trPr>
        <w:tc>
          <w:tcPr>
            <w:tcW w:w="1702" w:type="dxa"/>
            <w:vAlign w:val="center"/>
          </w:tcPr>
          <w:p w14:paraId="57691EE4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/>
                <w:sz w:val="18"/>
                <w:szCs w:val="18"/>
              </w:rPr>
              <w:t>Relaxed</w:t>
            </w:r>
          </w:p>
          <w:p w14:paraId="76D2EA24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B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AYAREALIKE+J</w:t>
            </w:r>
          </w:p>
        </w:tc>
        <w:tc>
          <w:tcPr>
            <w:tcW w:w="1148" w:type="dxa"/>
            <w:vAlign w:val="center"/>
          </w:tcPr>
          <w:p w14:paraId="146D54B4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sia+South America</w:t>
            </w:r>
          </w:p>
        </w:tc>
        <w:tc>
          <w:tcPr>
            <w:tcW w:w="1148" w:type="dxa"/>
            <w:vAlign w:val="center"/>
          </w:tcPr>
          <w:p w14:paraId="415726FA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477F1764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71B1379C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36AF452C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7CFD793B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2320BAE1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39AE19B0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  <w:tc>
          <w:tcPr>
            <w:tcW w:w="1148" w:type="dxa"/>
            <w:vAlign w:val="center"/>
          </w:tcPr>
          <w:p w14:paraId="671C4782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</w:t>
            </w:r>
          </w:p>
        </w:tc>
        <w:tc>
          <w:tcPr>
            <w:tcW w:w="1149" w:type="dxa"/>
            <w:vAlign w:val="center"/>
          </w:tcPr>
          <w:p w14:paraId="42F02682" w14:textId="77777777" w:rsidR="00827D02" w:rsidRPr="00827D02" w:rsidRDefault="00827D02" w:rsidP="00827D02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27D02">
              <w:rPr>
                <w:rFonts w:ascii="Times New Roman" w:hAnsi="Times New Roman" w:hint="eastAsia"/>
                <w:sz w:val="18"/>
                <w:szCs w:val="18"/>
              </w:rPr>
              <w:t>A</w:t>
            </w:r>
            <w:r w:rsidRPr="00827D02">
              <w:rPr>
                <w:rFonts w:ascii="Times New Roman" w:hAnsi="Times New Roman"/>
                <w:sz w:val="18"/>
                <w:szCs w:val="18"/>
              </w:rPr>
              <w:t>sia+Africa+North America</w:t>
            </w:r>
          </w:p>
        </w:tc>
      </w:tr>
    </w:tbl>
    <w:p w14:paraId="7A8686F0" w14:textId="77777777" w:rsidR="00E963FA" w:rsidRPr="00E963FA" w:rsidRDefault="00E963FA" w:rsidP="00185FC7">
      <w:pPr>
        <w:spacing w:line="360" w:lineRule="auto"/>
        <w:rPr>
          <w:rFonts w:ascii="Times New Roman" w:hAnsi="Times New Roman"/>
          <w:szCs w:val="21"/>
        </w:rPr>
      </w:pPr>
    </w:p>
    <w:sectPr w:rsidR="00E963FA" w:rsidRPr="00E963FA" w:rsidSect="00827D0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81B71" w14:textId="77777777" w:rsidR="00987B5B" w:rsidRDefault="00987B5B" w:rsidP="008044EC">
      <w:r>
        <w:separator/>
      </w:r>
    </w:p>
  </w:endnote>
  <w:endnote w:type="continuationSeparator" w:id="0">
    <w:p w14:paraId="63C50522" w14:textId="77777777" w:rsidR="00987B5B" w:rsidRDefault="00987B5B" w:rsidP="00804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41ECB9" w14:textId="77777777" w:rsidR="00987B5B" w:rsidRDefault="00987B5B" w:rsidP="008044EC">
      <w:r>
        <w:separator/>
      </w:r>
    </w:p>
  </w:footnote>
  <w:footnote w:type="continuationSeparator" w:id="0">
    <w:p w14:paraId="6A352CB4" w14:textId="77777777" w:rsidR="00987B5B" w:rsidRDefault="00987B5B" w:rsidP="00804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B80DFC"/>
    <w:multiLevelType w:val="hybridMultilevel"/>
    <w:tmpl w:val="4D52C3E4"/>
    <w:lvl w:ilvl="0" w:tplc="49B637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40415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539"/>
    <w:rsid w:val="00006682"/>
    <w:rsid w:val="000A1842"/>
    <w:rsid w:val="000B0CE9"/>
    <w:rsid w:val="000C32A4"/>
    <w:rsid w:val="000F0F2B"/>
    <w:rsid w:val="000F7B40"/>
    <w:rsid w:val="00121531"/>
    <w:rsid w:val="00165F40"/>
    <w:rsid w:val="00185FC7"/>
    <w:rsid w:val="00194FFB"/>
    <w:rsid w:val="001973EA"/>
    <w:rsid w:val="001D454B"/>
    <w:rsid w:val="0021085E"/>
    <w:rsid w:val="00224286"/>
    <w:rsid w:val="00250640"/>
    <w:rsid w:val="002771D4"/>
    <w:rsid w:val="002952D0"/>
    <w:rsid w:val="002B4462"/>
    <w:rsid w:val="003E36C5"/>
    <w:rsid w:val="004173AC"/>
    <w:rsid w:val="004D5C18"/>
    <w:rsid w:val="00520539"/>
    <w:rsid w:val="005705D4"/>
    <w:rsid w:val="005A37C8"/>
    <w:rsid w:val="005A7A4F"/>
    <w:rsid w:val="005D381E"/>
    <w:rsid w:val="005F3C01"/>
    <w:rsid w:val="00754B20"/>
    <w:rsid w:val="00777D80"/>
    <w:rsid w:val="007C0604"/>
    <w:rsid w:val="007D28E5"/>
    <w:rsid w:val="008044EC"/>
    <w:rsid w:val="008230FC"/>
    <w:rsid w:val="00827D02"/>
    <w:rsid w:val="00832CC1"/>
    <w:rsid w:val="00852512"/>
    <w:rsid w:val="0088229D"/>
    <w:rsid w:val="008B3E2F"/>
    <w:rsid w:val="00904367"/>
    <w:rsid w:val="00981613"/>
    <w:rsid w:val="00987B5B"/>
    <w:rsid w:val="009D4979"/>
    <w:rsid w:val="00A12AD0"/>
    <w:rsid w:val="00A2292D"/>
    <w:rsid w:val="00A2681E"/>
    <w:rsid w:val="00AC6833"/>
    <w:rsid w:val="00AF4B65"/>
    <w:rsid w:val="00B45A30"/>
    <w:rsid w:val="00BF6668"/>
    <w:rsid w:val="00C50D43"/>
    <w:rsid w:val="00C73C06"/>
    <w:rsid w:val="00C92378"/>
    <w:rsid w:val="00CD0854"/>
    <w:rsid w:val="00D25CFD"/>
    <w:rsid w:val="00D54035"/>
    <w:rsid w:val="00DB542C"/>
    <w:rsid w:val="00DF5168"/>
    <w:rsid w:val="00E3354F"/>
    <w:rsid w:val="00E82DF8"/>
    <w:rsid w:val="00E963FA"/>
    <w:rsid w:val="00EA5BEA"/>
    <w:rsid w:val="00EA65CE"/>
    <w:rsid w:val="00EC6DB3"/>
    <w:rsid w:val="00F02978"/>
    <w:rsid w:val="00F26EDF"/>
    <w:rsid w:val="00F34589"/>
    <w:rsid w:val="00FD5BA8"/>
    <w:rsid w:val="00FD6AE8"/>
    <w:rsid w:val="00FF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1C16B"/>
  <w15:chartTrackingRefBased/>
  <w15:docId w15:val="{7C9B85EC-0A9C-4F8C-807D-D401E58CE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4E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44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044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044E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044EC"/>
    <w:rPr>
      <w:sz w:val="18"/>
      <w:szCs w:val="18"/>
    </w:rPr>
  </w:style>
  <w:style w:type="character" w:styleId="a7">
    <w:name w:val="Hyperlink"/>
    <w:basedOn w:val="a0"/>
    <w:uiPriority w:val="99"/>
    <w:unhideWhenUsed/>
    <w:rsid w:val="008044EC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8044EC"/>
    <w:pPr>
      <w:ind w:firstLineChars="200" w:firstLine="420"/>
    </w:pPr>
  </w:style>
  <w:style w:type="table" w:customStyle="1" w:styleId="1">
    <w:name w:val="网格型1"/>
    <w:basedOn w:val="a1"/>
    <w:next w:val="a9"/>
    <w:uiPriority w:val="39"/>
    <w:rsid w:val="00C73C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C73C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1"/>
    <w:basedOn w:val="a1"/>
    <w:next w:val="a9"/>
    <w:uiPriority w:val="39"/>
    <w:rsid w:val="00827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25CFD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D25CFD"/>
    <w:rPr>
      <w:rFonts w:ascii="Calibri" w:eastAsia="宋体" w:hAnsi="Calibri" w:cs="Times New Roman"/>
      <w:sz w:val="18"/>
      <w:szCs w:val="18"/>
    </w:rPr>
  </w:style>
  <w:style w:type="table" w:customStyle="1" w:styleId="2">
    <w:name w:val="网格型2"/>
    <w:basedOn w:val="a1"/>
    <w:next w:val="a9"/>
    <w:uiPriority w:val="59"/>
    <w:rsid w:val="00D2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2"/>
    <w:basedOn w:val="a1"/>
    <w:next w:val="a9"/>
    <w:rsid w:val="00121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53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zhangqiannan@ivpp.ac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867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ZQN</dc:creator>
  <cp:keywords/>
  <dc:description/>
  <cp:lastModifiedBy>Lu Li</cp:lastModifiedBy>
  <cp:revision>2</cp:revision>
  <dcterms:created xsi:type="dcterms:W3CDTF">2024-10-25T14:44:00Z</dcterms:created>
  <dcterms:modified xsi:type="dcterms:W3CDTF">2024-10-25T14:44:00Z</dcterms:modified>
</cp:coreProperties>
</file>